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:rsidR="00996CB2" w:rsidRDefault="003E080B" w:rsidP="00393D90">
          <w:r>
            <w:rPr>
              <w:noProof/>
              <w:lang w:val="sr-Latn-ME" w:eastAsia="sr-Latn-ME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4621473</wp:posOffset>
                </wp:positionH>
                <wp:positionV relativeFrom="paragraph">
                  <wp:posOffset>898063</wp:posOffset>
                </wp:positionV>
                <wp:extent cx="931026" cy="728265"/>
                <wp:effectExtent l="0" t="0" r="254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CSO logo.png 1111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1026" cy="728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96CB2">
            <w:rPr>
              <w:rFonts w:ascii="Arial Narrow" w:hAnsi="Arial Narrow" w:cs="Arial"/>
              <w:b/>
              <w:noProof/>
              <w:sz w:val="40"/>
              <w:szCs w:val="40"/>
              <w:lang w:val="sr-Latn-ME" w:eastAsia="sr-Latn-ME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24719C34" wp14:editId="35823109">
                    <wp:simplePos x="0" y="0"/>
                    <wp:positionH relativeFrom="column">
                      <wp:posOffset>4261899</wp:posOffset>
                    </wp:positionH>
                    <wp:positionV relativeFrom="paragraph">
                      <wp:posOffset>-850790</wp:posOffset>
                    </wp:positionV>
                    <wp:extent cx="2305712" cy="2544417"/>
                    <wp:effectExtent l="0" t="0" r="0" b="0"/>
                    <wp:wrapNone/>
                    <wp:docPr id="4" name="Grou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712" cy="2544417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3E58" w:rsidRDefault="000B3E58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B3E58" w:rsidRDefault="000B3E58" w:rsidP="00996CB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group w14:anchorId="24719C34" id="Group 4" o:spid="_x0000_s1026" style="position:absolute;margin-left:335.6pt;margin-top:-67pt;width:181.55pt;height:200.35pt;z-index:251662336;mso-width-relative:margin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:rsidR="000B3E58" w:rsidRDefault="000B3E58" w:rsidP="00996CB2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<v:textbox>
                        <w:txbxContent>
                          <w:p w:rsidR="000B3E58" w:rsidRDefault="000B3E58" w:rsidP="00996CB2"/>
                        </w:txbxContent>
                      </v:textbox>
                    </v:shape>
                  </v:group>
                </w:pict>
              </mc:Fallback>
            </mc:AlternateContent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</w:t>
              </w:r>
              <w:r w:rsidR="0044103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br/>
              </w:r>
              <w:r w:rsidR="00572259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STRUČNE KVALIFIKACIJE </w:t>
              </w:r>
            </w:p>
            <w:p w:rsidR="00996CB2" w:rsidRPr="00200969" w:rsidRDefault="00A90E14" w:rsidP="00F46139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Style18"/>
                  </w:rPr>
                </w:sdtEndPr>
                <w:sdtContent>
                  <w:r w:rsidR="003310CB">
                    <w:rPr>
                      <w:rStyle w:val="Style18"/>
                    </w:rPr>
                    <w:t>BARMEN</w:t>
                  </w:r>
                </w:sdtContent>
              </w:sdt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7B5F7C5D" wp14:editId="1933001C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B3E58" w:rsidRPr="00D37D71" w:rsidRDefault="00A90E14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0B3E58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0B3E58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0B3E58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0B3E58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0B3E58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0B3E58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0B3E58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0B3E58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0B3E58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0B3E58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:rsidR="000B3E58" w:rsidRDefault="000B3E58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7B5F7C5D" id="Text Box 1" o:spid="_x0000_s1029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:rsidR="000B3E58" w:rsidRPr="00D37D71" w:rsidRDefault="00A90E14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EndPr>
                                  <w:rPr>
                                    <w:rStyle w:val="Style22"/>
                                  </w:rPr>
                                </w:sdtEndPr>
                                <w:sdtContent>
                                  <w:r w:rsidR="000B3E58"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="000B3E58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0B3E58"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="000B3E58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0B3E58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="000B3E58"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 w:rsidR="000B3E58"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0B3E58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="000B3E58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="000B3E58"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:rsidR="000B3E58" w:rsidRDefault="000B3E58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5498039E" wp14:editId="66CFAF3E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3660775" cy="3419475"/>
                        <wp:effectExtent l="0" t="0" r="13335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3660775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0B3E58" w:rsidRDefault="000B3E58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0B3E58" w:rsidRDefault="000B3E58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498039E" id="Text Box 111" o:spid="_x0000_s1030" type="#_x0000_t202" style="position:absolute;left:0;text-align:left;margin-left:0;margin-top:0;width:288.25pt;height:269.25pt;z-index:251661312;visibility:visible;mso-wrap-style:square;mso-width-percent:734;mso-height-percent:0;mso-left-percent:150;mso-top-percent:91;mso-wrap-distance-left:9pt;mso-wrap-distance-top:0;mso-wrap-distance-right:9pt;mso-wrap-distance-bottom:0;mso-position-horizontal-relative:page;mso-position-vertical-relative:page;mso-width-percent:734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" filled="f" stroked="f" strokeweight=".5pt">
                        <v:textbox inset="0,0,0,0">
                          <w:txbxContent>
                            <w:p w:rsidR="000B3E58" w:rsidRDefault="000B3E58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:rsidR="000B3E58" w:rsidRDefault="000B3E58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4882DE7A" wp14:editId="5F9DB8F3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>
                    <w:pict>
                      <v:group w14:anchorId="37BE27CB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">
                        <v:rect id="Rectangle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" fillcolor="#2e74b5 [2404]" stroked="f" strokeweight="1pt"/>
                        <v:rect id="Rectangle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" fillcolor="#9cc2e5 [1940]" stroked="f" strokeweight="1pt"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  <w:r w:rsidR="008E55D7">
            <w:rPr>
              <w:noProof/>
              <w:lang w:val="sr-Latn-ME" w:eastAsia="sr-Latn-ME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4598118</wp:posOffset>
                </wp:positionH>
                <wp:positionV relativeFrom="paragraph">
                  <wp:posOffset>-5201919</wp:posOffset>
                </wp:positionV>
                <wp:extent cx="952500" cy="117094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EA7213" w:rsidRPr="00EA7213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r w:rsidRPr="00EA7213">
            <w:rPr>
              <w:szCs w:val="22"/>
            </w:rPr>
            <w:fldChar w:fldCharType="begin"/>
          </w:r>
          <w:r w:rsidRPr="00EA7213">
            <w:rPr>
              <w:szCs w:val="22"/>
            </w:rPr>
            <w:instrText xml:space="preserve"> TOC \o "1-3" \h \z \u </w:instrText>
          </w:r>
          <w:r w:rsidRPr="00EA7213">
            <w:rPr>
              <w:szCs w:val="22"/>
            </w:rPr>
            <w:fldChar w:fldCharType="separate"/>
          </w:r>
          <w:hyperlink w:anchor="_Toc183683197" w:history="1">
            <w:r w:rsidR="00EA7213" w:rsidRPr="00EA7213">
              <w:rPr>
                <w:rStyle w:val="Hyperlink"/>
                <w:bCs/>
                <w:noProof/>
                <w:kern w:val="32"/>
                <w:lang w:val="sr-Latn-ME"/>
              </w:rPr>
              <w:t xml:space="preserve">1. </w:t>
            </w:r>
            <w:r w:rsidR="00EA7213" w:rsidRPr="00EA7213">
              <w:rPr>
                <w:rStyle w:val="Hyperlink"/>
                <w:bCs/>
                <w:noProof/>
                <w:kern w:val="32"/>
                <w:lang w:val="en-US"/>
              </w:rPr>
              <w:t>OP</w:t>
            </w:r>
            <w:r w:rsidR="00EA7213" w:rsidRPr="00EA7213">
              <w:rPr>
                <w:rStyle w:val="Hyperlink"/>
                <w:bCs/>
                <w:noProof/>
                <w:kern w:val="32"/>
                <w:lang w:val="sr-Latn-ME"/>
              </w:rPr>
              <w:t>Š</w:t>
            </w:r>
            <w:r w:rsidR="00EA7213" w:rsidRPr="00EA7213">
              <w:rPr>
                <w:rStyle w:val="Hyperlink"/>
                <w:bCs/>
                <w:noProof/>
                <w:kern w:val="32"/>
                <w:lang w:val="en-US"/>
              </w:rPr>
              <w:t>TE</w:t>
            </w:r>
            <w:r w:rsidR="00EA7213" w:rsidRPr="00EA7213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EA7213" w:rsidRPr="00EA7213">
              <w:rPr>
                <w:rStyle w:val="Hyperlink"/>
                <w:bCs/>
                <w:noProof/>
                <w:kern w:val="32"/>
                <w:lang w:val="en-US"/>
              </w:rPr>
              <w:t>INFORMACIJE</w:t>
            </w:r>
            <w:r w:rsidR="00EA7213" w:rsidRPr="00EA7213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EA7213" w:rsidRPr="00EA7213">
              <w:rPr>
                <w:rStyle w:val="Hyperlink"/>
                <w:bCs/>
                <w:noProof/>
                <w:kern w:val="32"/>
                <w:lang w:val="en-US"/>
              </w:rPr>
              <w:t>O</w:t>
            </w:r>
            <w:r w:rsidR="00EA7213" w:rsidRPr="00EA7213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EA7213" w:rsidRPr="00EA7213">
              <w:rPr>
                <w:rStyle w:val="Hyperlink"/>
                <w:bCs/>
                <w:noProof/>
                <w:kern w:val="32"/>
                <w:lang w:val="en-US"/>
              </w:rPr>
              <w:t>PROGRAMU</w:t>
            </w:r>
            <w:r w:rsidR="00EA7213" w:rsidRPr="00EA7213">
              <w:rPr>
                <w:rStyle w:val="Hyperlink"/>
                <w:bCs/>
                <w:noProof/>
                <w:kern w:val="32"/>
                <w:lang w:val="sr-Latn-ME"/>
              </w:rPr>
              <w:t xml:space="preserve"> </w:t>
            </w:r>
            <w:r w:rsidR="00EA7213" w:rsidRPr="00EA7213">
              <w:rPr>
                <w:rStyle w:val="Hyperlink"/>
                <w:bCs/>
                <w:noProof/>
                <w:kern w:val="32"/>
                <w:lang w:val="en-US"/>
              </w:rPr>
              <w:t>OBRAZOVANJA</w:t>
            </w:r>
            <w:r w:rsidR="00EA7213" w:rsidRPr="00EA7213">
              <w:rPr>
                <w:noProof/>
                <w:webHidden/>
              </w:rPr>
              <w:tab/>
            </w:r>
            <w:r w:rsidR="00EA7213" w:rsidRPr="00EA7213">
              <w:rPr>
                <w:noProof/>
                <w:webHidden/>
              </w:rPr>
              <w:fldChar w:fldCharType="begin"/>
            </w:r>
            <w:r w:rsidR="00EA7213" w:rsidRPr="00EA7213">
              <w:rPr>
                <w:noProof/>
                <w:webHidden/>
              </w:rPr>
              <w:instrText xml:space="preserve"> PAGEREF _Toc183683197 \h </w:instrText>
            </w:r>
            <w:r w:rsidR="00EA7213" w:rsidRPr="00EA7213">
              <w:rPr>
                <w:noProof/>
                <w:webHidden/>
              </w:rPr>
            </w:r>
            <w:r w:rsidR="00EA7213" w:rsidRPr="00EA7213">
              <w:rPr>
                <w:noProof/>
                <w:webHidden/>
              </w:rPr>
              <w:fldChar w:fldCharType="separate"/>
            </w:r>
            <w:r w:rsidR="00EA7213" w:rsidRPr="00EA7213">
              <w:rPr>
                <w:noProof/>
                <w:webHidden/>
              </w:rPr>
              <w:t>2</w:t>
            </w:r>
            <w:r w:rsidR="00EA7213" w:rsidRPr="00EA7213">
              <w:rPr>
                <w:noProof/>
                <w:webHidden/>
              </w:rPr>
              <w:fldChar w:fldCharType="end"/>
            </w:r>
          </w:hyperlink>
        </w:p>
        <w:p w:rsidR="00EA7213" w:rsidRPr="00EA7213" w:rsidRDefault="00A90E1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83198" w:history="1">
            <w:r w:rsidR="00EA7213" w:rsidRPr="00EA7213">
              <w:rPr>
                <w:rStyle w:val="Hyperlink"/>
                <w:bCs/>
                <w:noProof/>
                <w:kern w:val="32"/>
                <w:lang w:val="en-US"/>
              </w:rPr>
              <w:t>2. STRUKTURA PROGRAMA OBRAZOVANJA</w:t>
            </w:r>
            <w:r w:rsidR="00EA7213" w:rsidRPr="00EA7213">
              <w:rPr>
                <w:noProof/>
                <w:webHidden/>
              </w:rPr>
              <w:tab/>
            </w:r>
            <w:r w:rsidR="00EA7213" w:rsidRPr="00EA7213">
              <w:rPr>
                <w:noProof/>
                <w:webHidden/>
              </w:rPr>
              <w:fldChar w:fldCharType="begin"/>
            </w:r>
            <w:r w:rsidR="00EA7213" w:rsidRPr="00EA7213">
              <w:rPr>
                <w:noProof/>
                <w:webHidden/>
              </w:rPr>
              <w:instrText xml:space="preserve"> PAGEREF _Toc183683198 \h </w:instrText>
            </w:r>
            <w:r w:rsidR="00EA7213" w:rsidRPr="00EA7213">
              <w:rPr>
                <w:noProof/>
                <w:webHidden/>
              </w:rPr>
            </w:r>
            <w:r w:rsidR="00EA7213" w:rsidRPr="00EA7213">
              <w:rPr>
                <w:noProof/>
                <w:webHidden/>
              </w:rPr>
              <w:fldChar w:fldCharType="separate"/>
            </w:r>
            <w:r w:rsidR="00EA7213" w:rsidRPr="00EA7213">
              <w:rPr>
                <w:noProof/>
                <w:webHidden/>
              </w:rPr>
              <w:t>4</w:t>
            </w:r>
            <w:r w:rsidR="00EA7213" w:rsidRPr="00EA7213">
              <w:rPr>
                <w:noProof/>
                <w:webHidden/>
              </w:rPr>
              <w:fldChar w:fldCharType="end"/>
            </w:r>
          </w:hyperlink>
        </w:p>
        <w:p w:rsidR="00EA7213" w:rsidRPr="00EA7213" w:rsidRDefault="00A90E1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83199" w:history="1">
            <w:r w:rsidR="00EA7213" w:rsidRPr="00EA7213">
              <w:rPr>
                <w:rStyle w:val="Hyperlink"/>
                <w:bCs/>
                <w:noProof/>
                <w:kern w:val="32"/>
                <w:lang w:val="en-US"/>
              </w:rPr>
              <w:t>3. JEDINICE KVALIFIKACIJE</w:t>
            </w:r>
            <w:r w:rsidR="00EA7213" w:rsidRPr="00EA7213">
              <w:rPr>
                <w:noProof/>
                <w:webHidden/>
              </w:rPr>
              <w:tab/>
            </w:r>
            <w:r w:rsidR="00EA7213" w:rsidRPr="00EA7213">
              <w:rPr>
                <w:noProof/>
                <w:webHidden/>
              </w:rPr>
              <w:fldChar w:fldCharType="begin"/>
            </w:r>
            <w:r w:rsidR="00EA7213" w:rsidRPr="00EA7213">
              <w:rPr>
                <w:noProof/>
                <w:webHidden/>
              </w:rPr>
              <w:instrText xml:space="preserve"> PAGEREF _Toc183683199 \h </w:instrText>
            </w:r>
            <w:r w:rsidR="00EA7213" w:rsidRPr="00EA7213">
              <w:rPr>
                <w:noProof/>
                <w:webHidden/>
              </w:rPr>
            </w:r>
            <w:r w:rsidR="00EA7213" w:rsidRPr="00EA7213">
              <w:rPr>
                <w:noProof/>
                <w:webHidden/>
              </w:rPr>
              <w:fldChar w:fldCharType="separate"/>
            </w:r>
            <w:r w:rsidR="00EA7213" w:rsidRPr="00EA7213">
              <w:rPr>
                <w:noProof/>
                <w:webHidden/>
              </w:rPr>
              <w:t>5</w:t>
            </w:r>
            <w:r w:rsidR="00EA7213" w:rsidRPr="00EA7213">
              <w:rPr>
                <w:noProof/>
                <w:webHidden/>
              </w:rPr>
              <w:fldChar w:fldCharType="end"/>
            </w:r>
          </w:hyperlink>
        </w:p>
        <w:p w:rsidR="00EA7213" w:rsidRPr="00EA7213" w:rsidRDefault="00A90E1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83200" w:history="1">
            <w:r w:rsidR="00EA7213" w:rsidRPr="00EA7213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3.1. </w:t>
            </w:r>
            <w:r w:rsidR="00EA7213" w:rsidRPr="00EA7213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Pripremni i završni radovi u baru</w:t>
            </w:r>
            <w:r w:rsidR="00EA7213" w:rsidRPr="00EA7213">
              <w:rPr>
                <w:noProof/>
                <w:webHidden/>
              </w:rPr>
              <w:tab/>
            </w:r>
            <w:r w:rsidR="00EA7213" w:rsidRPr="00EA7213">
              <w:rPr>
                <w:noProof/>
                <w:webHidden/>
              </w:rPr>
              <w:fldChar w:fldCharType="begin"/>
            </w:r>
            <w:r w:rsidR="00EA7213" w:rsidRPr="00EA7213">
              <w:rPr>
                <w:noProof/>
                <w:webHidden/>
              </w:rPr>
              <w:instrText xml:space="preserve"> PAGEREF _Toc183683200 \h </w:instrText>
            </w:r>
            <w:r w:rsidR="00EA7213" w:rsidRPr="00EA7213">
              <w:rPr>
                <w:noProof/>
                <w:webHidden/>
              </w:rPr>
            </w:r>
            <w:r w:rsidR="00EA7213" w:rsidRPr="00EA7213">
              <w:rPr>
                <w:noProof/>
                <w:webHidden/>
              </w:rPr>
              <w:fldChar w:fldCharType="separate"/>
            </w:r>
            <w:r w:rsidR="00EA7213" w:rsidRPr="00EA7213">
              <w:rPr>
                <w:noProof/>
                <w:webHidden/>
              </w:rPr>
              <w:t>5</w:t>
            </w:r>
            <w:r w:rsidR="00EA7213" w:rsidRPr="00EA7213">
              <w:rPr>
                <w:noProof/>
                <w:webHidden/>
              </w:rPr>
              <w:fldChar w:fldCharType="end"/>
            </w:r>
          </w:hyperlink>
        </w:p>
        <w:p w:rsidR="00EA7213" w:rsidRPr="00EA7213" w:rsidRDefault="00A90E1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83201" w:history="1">
            <w:r w:rsidR="00EA7213" w:rsidRPr="00EA7213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3.2. </w:t>
            </w:r>
            <w:r w:rsidR="00EA7213" w:rsidRPr="00EA7213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Pripremanje i usluživanje bezalkoholnih i alkoholnih pića</w:t>
            </w:r>
            <w:r w:rsidR="00EA7213" w:rsidRPr="00EA7213">
              <w:rPr>
                <w:noProof/>
                <w:webHidden/>
              </w:rPr>
              <w:tab/>
            </w:r>
            <w:r w:rsidR="00EA7213" w:rsidRPr="00EA7213">
              <w:rPr>
                <w:noProof/>
                <w:webHidden/>
              </w:rPr>
              <w:fldChar w:fldCharType="begin"/>
            </w:r>
            <w:r w:rsidR="00EA7213" w:rsidRPr="00EA7213">
              <w:rPr>
                <w:noProof/>
                <w:webHidden/>
              </w:rPr>
              <w:instrText xml:space="preserve"> PAGEREF _Toc183683201 \h </w:instrText>
            </w:r>
            <w:r w:rsidR="00EA7213" w:rsidRPr="00EA7213">
              <w:rPr>
                <w:noProof/>
                <w:webHidden/>
              </w:rPr>
            </w:r>
            <w:r w:rsidR="00EA7213" w:rsidRPr="00EA7213">
              <w:rPr>
                <w:noProof/>
                <w:webHidden/>
              </w:rPr>
              <w:fldChar w:fldCharType="separate"/>
            </w:r>
            <w:r w:rsidR="00EA7213" w:rsidRPr="00EA7213">
              <w:rPr>
                <w:noProof/>
                <w:webHidden/>
              </w:rPr>
              <w:t>13</w:t>
            </w:r>
            <w:r w:rsidR="00EA7213" w:rsidRPr="00EA7213">
              <w:rPr>
                <w:noProof/>
                <w:webHidden/>
              </w:rPr>
              <w:fldChar w:fldCharType="end"/>
            </w:r>
          </w:hyperlink>
        </w:p>
        <w:p w:rsidR="00EA7213" w:rsidRPr="00EA7213" w:rsidRDefault="00A90E1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83202" w:history="1">
            <w:r w:rsidR="00EA7213" w:rsidRPr="00EA7213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3.3. </w:t>
            </w:r>
            <w:r w:rsidR="00EA7213" w:rsidRPr="00EA7213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Pripremanje i usluživanje toplih i hladnih napitaka i malih obroka</w:t>
            </w:r>
            <w:r w:rsidR="00EA7213" w:rsidRPr="00EA7213">
              <w:rPr>
                <w:noProof/>
                <w:webHidden/>
              </w:rPr>
              <w:tab/>
            </w:r>
            <w:r w:rsidR="00EA7213" w:rsidRPr="00EA7213">
              <w:rPr>
                <w:noProof/>
                <w:webHidden/>
              </w:rPr>
              <w:fldChar w:fldCharType="begin"/>
            </w:r>
            <w:r w:rsidR="00EA7213" w:rsidRPr="00EA7213">
              <w:rPr>
                <w:noProof/>
                <w:webHidden/>
              </w:rPr>
              <w:instrText xml:space="preserve"> PAGEREF _Toc183683202 \h </w:instrText>
            </w:r>
            <w:r w:rsidR="00EA7213" w:rsidRPr="00EA7213">
              <w:rPr>
                <w:noProof/>
                <w:webHidden/>
              </w:rPr>
            </w:r>
            <w:r w:rsidR="00EA7213" w:rsidRPr="00EA7213">
              <w:rPr>
                <w:noProof/>
                <w:webHidden/>
              </w:rPr>
              <w:fldChar w:fldCharType="separate"/>
            </w:r>
            <w:r w:rsidR="00EA7213" w:rsidRPr="00EA7213">
              <w:rPr>
                <w:noProof/>
                <w:webHidden/>
              </w:rPr>
              <w:t>21</w:t>
            </w:r>
            <w:r w:rsidR="00EA7213" w:rsidRPr="00EA7213">
              <w:rPr>
                <w:noProof/>
                <w:webHidden/>
              </w:rPr>
              <w:fldChar w:fldCharType="end"/>
            </w:r>
          </w:hyperlink>
        </w:p>
        <w:p w:rsidR="00EA7213" w:rsidRPr="00EA7213" w:rsidRDefault="00A90E1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83203" w:history="1">
            <w:r w:rsidR="00EA7213" w:rsidRPr="00EA7213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3.4. Pripremanje i usluživanje bezalkoholnih i alkoholnih mješavina - koktela</w:t>
            </w:r>
            <w:r w:rsidR="00EA7213" w:rsidRPr="00EA7213">
              <w:rPr>
                <w:noProof/>
                <w:webHidden/>
              </w:rPr>
              <w:tab/>
            </w:r>
            <w:r w:rsidR="00EA7213" w:rsidRPr="00EA7213">
              <w:rPr>
                <w:noProof/>
                <w:webHidden/>
              </w:rPr>
              <w:fldChar w:fldCharType="begin"/>
            </w:r>
            <w:r w:rsidR="00EA7213" w:rsidRPr="00EA7213">
              <w:rPr>
                <w:noProof/>
                <w:webHidden/>
              </w:rPr>
              <w:instrText xml:space="preserve"> PAGEREF _Toc183683203 \h </w:instrText>
            </w:r>
            <w:r w:rsidR="00EA7213" w:rsidRPr="00EA7213">
              <w:rPr>
                <w:noProof/>
                <w:webHidden/>
              </w:rPr>
            </w:r>
            <w:r w:rsidR="00EA7213" w:rsidRPr="00EA7213">
              <w:rPr>
                <w:noProof/>
                <w:webHidden/>
              </w:rPr>
              <w:fldChar w:fldCharType="separate"/>
            </w:r>
            <w:r w:rsidR="00EA7213" w:rsidRPr="00EA7213">
              <w:rPr>
                <w:noProof/>
                <w:webHidden/>
              </w:rPr>
              <w:t>27</w:t>
            </w:r>
            <w:r w:rsidR="00EA7213" w:rsidRPr="00EA7213">
              <w:rPr>
                <w:noProof/>
                <w:webHidden/>
              </w:rPr>
              <w:fldChar w:fldCharType="end"/>
            </w:r>
          </w:hyperlink>
        </w:p>
        <w:p w:rsidR="00EA7213" w:rsidRPr="00EA7213" w:rsidRDefault="00A90E14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83204" w:history="1">
            <w:r w:rsidR="008B4E6E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>3.5</w:t>
            </w:r>
            <w:r w:rsidR="00EA7213" w:rsidRPr="00EA7213">
              <w:rPr>
                <w:rStyle w:val="Hyperlink"/>
                <w:rFonts w:eastAsia="Calibri"/>
                <w:bCs/>
                <w:caps/>
                <w:noProof/>
                <w:lang w:val="sl-SI" w:eastAsia="sl-SI"/>
              </w:rPr>
              <w:t xml:space="preserve">. </w:t>
            </w:r>
            <w:r w:rsidR="00EA7213" w:rsidRPr="00EA7213">
              <w:rPr>
                <w:rStyle w:val="Hyperlink"/>
                <w:rFonts w:eastAsia="Calibri"/>
                <w:bCs/>
                <w:caps/>
                <w:noProof/>
                <w:lang w:eastAsia="sl-SI"/>
              </w:rPr>
              <w:t>BARSKO POSLOVANJE</w:t>
            </w:r>
            <w:r w:rsidR="00EA7213" w:rsidRPr="00EA7213">
              <w:rPr>
                <w:noProof/>
                <w:webHidden/>
              </w:rPr>
              <w:tab/>
            </w:r>
            <w:r w:rsidR="00EA7213" w:rsidRPr="00EA7213">
              <w:rPr>
                <w:noProof/>
                <w:webHidden/>
              </w:rPr>
              <w:fldChar w:fldCharType="begin"/>
            </w:r>
            <w:r w:rsidR="00EA7213" w:rsidRPr="00EA7213">
              <w:rPr>
                <w:noProof/>
                <w:webHidden/>
              </w:rPr>
              <w:instrText xml:space="preserve"> PAGEREF _Toc183683204 \h </w:instrText>
            </w:r>
            <w:r w:rsidR="00EA7213" w:rsidRPr="00EA7213">
              <w:rPr>
                <w:noProof/>
                <w:webHidden/>
              </w:rPr>
            </w:r>
            <w:r w:rsidR="00EA7213" w:rsidRPr="00EA7213">
              <w:rPr>
                <w:noProof/>
                <w:webHidden/>
              </w:rPr>
              <w:fldChar w:fldCharType="separate"/>
            </w:r>
            <w:r w:rsidR="00EA7213" w:rsidRPr="00EA7213">
              <w:rPr>
                <w:noProof/>
                <w:webHidden/>
              </w:rPr>
              <w:t>31</w:t>
            </w:r>
            <w:r w:rsidR="00EA7213" w:rsidRPr="00EA7213">
              <w:rPr>
                <w:noProof/>
                <w:webHidden/>
              </w:rPr>
              <w:fldChar w:fldCharType="end"/>
            </w:r>
          </w:hyperlink>
        </w:p>
        <w:p w:rsidR="00EA7213" w:rsidRPr="00EA7213" w:rsidRDefault="00A90E1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83205" w:history="1">
            <w:r w:rsidR="00EA7213" w:rsidRPr="00EA7213">
              <w:rPr>
                <w:rStyle w:val="Hyperlink"/>
                <w:bCs/>
                <w:noProof/>
                <w:kern w:val="32"/>
                <w:lang w:val="en-US"/>
              </w:rPr>
              <w:t>4. USLOVI ZA IZVOĐENJE PROGRAMA OBRAZOVANJA</w:t>
            </w:r>
            <w:r w:rsidR="00EA7213" w:rsidRPr="00EA7213">
              <w:rPr>
                <w:noProof/>
                <w:webHidden/>
              </w:rPr>
              <w:tab/>
            </w:r>
            <w:r w:rsidR="00EA7213" w:rsidRPr="00EA7213">
              <w:rPr>
                <w:noProof/>
                <w:webHidden/>
              </w:rPr>
              <w:fldChar w:fldCharType="begin"/>
            </w:r>
            <w:r w:rsidR="00EA7213" w:rsidRPr="00EA7213">
              <w:rPr>
                <w:noProof/>
                <w:webHidden/>
              </w:rPr>
              <w:instrText xml:space="preserve"> PAGEREF _Toc183683205 \h </w:instrText>
            </w:r>
            <w:r w:rsidR="00EA7213" w:rsidRPr="00EA7213">
              <w:rPr>
                <w:noProof/>
                <w:webHidden/>
              </w:rPr>
            </w:r>
            <w:r w:rsidR="00EA7213" w:rsidRPr="00EA7213">
              <w:rPr>
                <w:noProof/>
                <w:webHidden/>
              </w:rPr>
              <w:fldChar w:fldCharType="separate"/>
            </w:r>
            <w:r w:rsidR="00EA7213" w:rsidRPr="00EA7213">
              <w:rPr>
                <w:noProof/>
                <w:webHidden/>
              </w:rPr>
              <w:t>38</w:t>
            </w:r>
            <w:r w:rsidR="00EA7213" w:rsidRPr="00EA7213">
              <w:rPr>
                <w:noProof/>
                <w:webHidden/>
              </w:rPr>
              <w:fldChar w:fldCharType="end"/>
            </w:r>
          </w:hyperlink>
        </w:p>
        <w:p w:rsidR="00EA7213" w:rsidRPr="00EA7213" w:rsidRDefault="00A90E14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en-US"/>
            </w:rPr>
          </w:pPr>
          <w:hyperlink w:anchor="_Toc183683206" w:history="1">
            <w:r w:rsidR="00EA7213" w:rsidRPr="00EA7213">
              <w:rPr>
                <w:rStyle w:val="Hyperlink"/>
                <w:bCs/>
                <w:noProof/>
                <w:kern w:val="32"/>
                <w:lang w:val="en-US"/>
              </w:rPr>
              <w:t>5. REFERENTNI PODACI</w:t>
            </w:r>
            <w:r w:rsidR="00EA7213" w:rsidRPr="00EA7213">
              <w:rPr>
                <w:noProof/>
                <w:webHidden/>
              </w:rPr>
              <w:tab/>
            </w:r>
            <w:r w:rsidR="00EA7213" w:rsidRPr="00EA7213">
              <w:rPr>
                <w:noProof/>
                <w:webHidden/>
              </w:rPr>
              <w:fldChar w:fldCharType="begin"/>
            </w:r>
            <w:r w:rsidR="00EA7213" w:rsidRPr="00EA7213">
              <w:rPr>
                <w:noProof/>
                <w:webHidden/>
              </w:rPr>
              <w:instrText xml:space="preserve"> PAGEREF _Toc183683206 \h </w:instrText>
            </w:r>
            <w:r w:rsidR="00EA7213" w:rsidRPr="00EA7213">
              <w:rPr>
                <w:noProof/>
                <w:webHidden/>
              </w:rPr>
            </w:r>
            <w:r w:rsidR="00EA7213" w:rsidRPr="00EA7213">
              <w:rPr>
                <w:noProof/>
                <w:webHidden/>
              </w:rPr>
              <w:fldChar w:fldCharType="separate"/>
            </w:r>
            <w:r w:rsidR="00EA7213" w:rsidRPr="00EA7213">
              <w:rPr>
                <w:noProof/>
                <w:webHidden/>
              </w:rPr>
              <w:t>40</w:t>
            </w:r>
            <w:r w:rsidR="00EA7213" w:rsidRPr="00EA7213">
              <w:rPr>
                <w:noProof/>
                <w:webHidden/>
              </w:rPr>
              <w:fldChar w:fldCharType="end"/>
            </w:r>
          </w:hyperlink>
        </w:p>
        <w:p w:rsidR="00646724" w:rsidRPr="000B3E58" w:rsidRDefault="000272A5">
          <w:pPr>
            <w:rPr>
              <w:rFonts w:ascii="Arial Narrow" w:hAnsi="Arial Narrow"/>
              <w:sz w:val="22"/>
              <w:szCs w:val="22"/>
            </w:rPr>
          </w:pPr>
          <w:r w:rsidRPr="00EA7213"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placeholder>
          <w:docPart w:val="EEA139BB03054E8B820386527C317924"/>
        </w:placeholder>
      </w:sdtPr>
      <w:sdtEndPr/>
      <w:sdtContent>
        <w:p w:rsidR="00BC1AA3" w:rsidRPr="00A423B0" w:rsidRDefault="00BC1AA3" w:rsidP="002A2CB5">
          <w:pPr>
            <w:spacing w:before="480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</w:t>
          </w: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>:</w:t>
          </w:r>
        </w:p>
        <w:p w:rsidR="00D9175E" w:rsidRPr="001C488F" w:rsidRDefault="00BC1AA3" w:rsidP="001C488F">
          <w:pPr>
            <w:jc w:val="both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 w:rsidRPr="00A423B0">
            <w:rPr>
              <w:rFonts w:ascii="Arial Narrow" w:hAnsi="Arial Narrow" w:cs="Arial"/>
              <w:b/>
              <w:bCs/>
              <w:sz w:val="22"/>
              <w:szCs w:val="22"/>
            </w:rPr>
            <w:t>Svi izrazi koji se u ovom dokumentu koriste u muškom rodu, obuhvataju iste izraze u ženskom rodu.</w:t>
          </w:r>
          <w:r w:rsidR="006B2516">
            <w:rPr>
              <w:rFonts w:ascii="Arial Narrow" w:hAnsi="Arial Narrow" w:cs="Arial"/>
              <w:b/>
              <w:bCs/>
              <w:sz w:val="22"/>
              <w:szCs w:val="22"/>
            </w:rPr>
            <w:t xml:space="preserve"> </w:t>
          </w:r>
        </w:p>
      </w:sdtContent>
    </w:sdt>
    <w:p w:rsidR="000B3E58" w:rsidRDefault="000B3E58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1" w:name="_Toc510006423"/>
      <w:bookmarkEnd w:id="0"/>
      <w:r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br w:type="page"/>
      </w:r>
    </w:p>
    <w:p w:rsidR="002D7289" w:rsidRPr="00BC1AA3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2" w:name="_Toc183683197"/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BC1AA3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2"/>
      <w:r w:rsidR="009817A6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bookmarkEnd w:id="1"/>
    </w:p>
    <w:p w:rsidR="002D7289" w:rsidRPr="002D7289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095BF3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</w:t>
      </w:r>
      <w:r w:rsidR="00393D90">
        <w:rPr>
          <w:rFonts w:ascii="Arial Narrow" w:eastAsia="Calibri" w:hAnsi="Arial Narrow"/>
          <w:b/>
          <w:sz w:val="22"/>
          <w:szCs w:val="22"/>
          <w:lang w:val="sr-Latn-ME"/>
        </w:rPr>
        <w:t>ICANJE STRUČNE KVALIFIKACIJE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3310CB">
        <w:rPr>
          <w:rFonts w:ascii="Arial Narrow" w:eastAsia="Batang" w:hAnsi="Arial Narrow"/>
          <w:caps/>
          <w:sz w:val="22"/>
          <w:lang w:val="sr-Latn-ME"/>
        </w:rPr>
        <w:t>BARMEN</w:t>
      </w:r>
    </w:p>
    <w:p w:rsidR="002D7289" w:rsidRPr="002D7289" w:rsidRDefault="00A90E14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551678359"/>
          <w:lock w:val="contentLocked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SEKTOR/ PODSEKTOR PREMA NOK – u: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7F7596" w:rsidRPr="007F7596">
        <w:rPr>
          <w:rFonts w:ascii="Arial Narrow" w:eastAsia="Batang" w:hAnsi="Arial Narrow"/>
          <w:sz w:val="22"/>
          <w:lang w:val="sr-Latn-ME"/>
        </w:rPr>
        <w:t>Turizam, trgovina i ugostiteljstvo/Turizam i ugostiteljstvo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1143189144"/>
        <w:placeholder>
          <w:docPart w:val="BFFE5572217F497F95C7DD1A5E4F9130"/>
        </w:placeholder>
      </w:sdtPr>
      <w:sdtEndPr/>
      <w:sdtContent>
        <w:p w:rsidR="007F7596" w:rsidRPr="007F7596" w:rsidRDefault="00DF0614" w:rsidP="007F7596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STANDARD ZANIMANJA NA KOJEM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SE PROGRAM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OBRAZOVANJA 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ZASNIVA / NIVO:</w:t>
          </w:r>
        </w:p>
      </w:sdtContent>
    </w:sdt>
    <w:p w:rsidR="002D7289" w:rsidRPr="000B3E58" w:rsidRDefault="007F7596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0B3E58">
        <w:rPr>
          <w:rFonts w:ascii="Arial Narrow" w:hAnsi="Arial Narrow"/>
          <w:sz w:val="22"/>
          <w:szCs w:val="22"/>
          <w:lang w:eastAsia="sl-SI"/>
        </w:rPr>
        <w:t>Servir, nivo II</w:t>
      </w:r>
    </w:p>
    <w:p w:rsidR="007F7596" w:rsidRPr="000B3E58" w:rsidRDefault="007F7596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0B3E58">
        <w:rPr>
          <w:rFonts w:ascii="Arial Narrow" w:hAnsi="Arial Narrow"/>
          <w:sz w:val="22"/>
          <w:szCs w:val="22"/>
          <w:lang w:eastAsia="sl-SI"/>
        </w:rPr>
        <w:t>Restoranski konobar, nivo III</w:t>
      </w:r>
    </w:p>
    <w:p w:rsidR="002D7289" w:rsidRPr="002D7289" w:rsidRDefault="00A90E14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b/>
            <w:sz w:val="22"/>
            <w:szCs w:val="22"/>
            <w:lang w:val="sr-Latn-ME"/>
          </w:rPr>
          <w:id w:val="1718092627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NIVO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KVALIFIKACIJE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7F7596">
        <w:rPr>
          <w:rFonts w:ascii="Arial Narrow" w:eastAsia="Batang" w:hAnsi="Arial Narrow"/>
          <w:sz w:val="22"/>
        </w:rPr>
        <w:t>III</w:t>
      </w:r>
    </w:p>
    <w:p w:rsidR="002D7289" w:rsidRPr="002D7289" w:rsidRDefault="00A90E14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A560B7">
        <w:rPr>
          <w:rFonts w:ascii="Arial Narrow" w:eastAsia="Batang" w:hAnsi="Arial Narrow"/>
          <w:sz w:val="22"/>
        </w:rPr>
        <w:t>3</w:t>
      </w:r>
      <w:r w:rsidR="00FB717F">
        <w:rPr>
          <w:rFonts w:ascii="Arial Narrow" w:eastAsia="Batang" w:hAnsi="Arial Narrow"/>
          <w:sz w:val="22"/>
        </w:rPr>
        <w:t>30</w:t>
      </w:r>
      <w:r w:rsidR="00EF0CF8" w:rsidRPr="004E215A">
        <w:rPr>
          <w:rFonts w:ascii="Arial Narrow" w:eastAsia="Batang" w:hAnsi="Arial Narrow"/>
          <w:sz w:val="22"/>
        </w:rPr>
        <w:t xml:space="preserve"> časova</w:t>
      </w:r>
    </w:p>
    <w:p w:rsidR="002D7289" w:rsidRPr="002D7289" w:rsidRDefault="00A90E14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2D7289" w:rsidRPr="000B3E58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KREDITNA VRIJEDNOST PROGRAMA OBRAZOVANJA:</w:t>
          </w:r>
        </w:sdtContent>
      </w:sdt>
      <w:r w:rsidR="002D7289" w:rsidRPr="000B3E58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r w:rsidR="00184168">
        <w:rPr>
          <w:rFonts w:ascii="Arial Narrow" w:eastAsia="Batang" w:hAnsi="Arial Narrow"/>
          <w:sz w:val="22"/>
        </w:rPr>
        <w:t>14</w:t>
      </w:r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:rsidR="002D7289" w:rsidRPr="002D7289" w:rsidRDefault="00EF0CF8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 w:rsidRPr="004E215A">
        <w:rPr>
          <w:rFonts w:ascii="Arial Narrow" w:eastAsia="Batang" w:hAnsi="Arial Narrow"/>
          <w:sz w:val="22"/>
        </w:rPr>
        <w:t>Stečena kva</w:t>
      </w:r>
      <w:r w:rsidR="004E215A">
        <w:rPr>
          <w:rFonts w:ascii="Arial Narrow" w:eastAsia="Batang" w:hAnsi="Arial Narrow"/>
          <w:sz w:val="22"/>
        </w:rPr>
        <w:t>lifikacija nivoa obrazovanja III</w:t>
      </w:r>
    </w:p>
    <w:p w:rsidR="0028646A" w:rsidRPr="003D1F2F" w:rsidRDefault="0028646A" w:rsidP="0028646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3D1F2F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3D1F2F">
        <w:rPr>
          <w:rFonts w:ascii="Arial Narrow" w:eastAsia="Calibri" w:hAnsi="Arial Narrow"/>
          <w:b/>
          <w:sz w:val="22"/>
          <w:szCs w:val="22"/>
        </w:rPr>
        <w:t>A</w:t>
      </w:r>
      <w:r w:rsidRPr="003D1F2F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:rsidR="0028646A" w:rsidRPr="0028646A" w:rsidRDefault="00941A9B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941A9B">
        <w:rPr>
          <w:rFonts w:ascii="Arial Narrow" w:eastAsia="Batang" w:hAnsi="Arial Narrow"/>
          <w:sz w:val="22"/>
        </w:rPr>
        <w:t>Osposobljavanje za organizaciju i vođenje</w:t>
      </w:r>
      <w:r>
        <w:rPr>
          <w:rFonts w:ascii="Arial Narrow" w:eastAsia="Batang" w:hAnsi="Arial Narrow"/>
          <w:sz w:val="22"/>
          <w:lang w:val="en-US"/>
        </w:rPr>
        <w:t xml:space="preserve"> pripremnih i završnih poslova u baru</w:t>
      </w:r>
      <w:r>
        <w:rPr>
          <w:rFonts w:ascii="Arial Narrow" w:eastAsia="Batang" w:hAnsi="Arial Narrow"/>
          <w:sz w:val="22"/>
          <w:lang w:val="sr-Latn-ME"/>
        </w:rPr>
        <w:t>; razgovaranje sa gostima i davanje sugestije gostima pri izboru pića, mješavina, napitaka i malih obroka; točenje i aranžiranje alkoholnih i bezalkoholnih pića; pripremu i aranžiranje alkoholnih i bezalkoholnih mješavina, napitaka i malih obroka; posluživanje gostiju za barskim pultom, ili preko konobara; rukovođenje radom pomoćnog osoblja u ugostiteljskim objektima registrovanim za pružanje usluga hrane i pića.</w:t>
      </w:r>
      <w:r w:rsidRPr="00941A9B">
        <w:rPr>
          <w:rFonts w:ascii="Arial Narrow" w:eastAsia="Batang" w:hAnsi="Arial Narrow"/>
          <w:sz w:val="22"/>
          <w:lang w:val="en-US"/>
        </w:rPr>
        <w:t xml:space="preserve"> tehnologiju prženja kafe i pripreme kafa i napitaka na bazi espresso kafe i pripremom čajeva i napitaka od čokolade. </w:t>
      </w:r>
    </w:p>
    <w:p w:rsidR="004024D5" w:rsidRPr="004024D5" w:rsidRDefault="004024D5" w:rsidP="004024D5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USLOVI ZA NAPREDOVANJE I ZAVRŠETAK </w:t>
      </w:r>
      <w:r w:rsidR="00DF0614">
        <w:rPr>
          <w:rFonts w:ascii="Arial Narrow" w:eastAsia="Calibri" w:hAnsi="Arial Narrow"/>
          <w:b/>
          <w:sz w:val="22"/>
          <w:szCs w:val="22"/>
          <w:lang w:val="sr-Latn-ME"/>
        </w:rPr>
        <w:t xml:space="preserve">PROGRAMA </w:t>
      </w:r>
      <w:r w:rsidRPr="004024D5">
        <w:rPr>
          <w:rFonts w:ascii="Arial Narrow" w:eastAsia="Calibri" w:hAnsi="Arial Narrow"/>
          <w:b/>
          <w:sz w:val="22"/>
          <w:szCs w:val="22"/>
          <w:lang w:val="sr-Latn-ME"/>
        </w:rPr>
        <w:t xml:space="preserve">OBRAZOVANJA: </w:t>
      </w:r>
    </w:p>
    <w:p w:rsidR="004024D5" w:rsidRPr="00B73C2B" w:rsidRDefault="006403DA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r>
        <w:rPr>
          <w:rFonts w:ascii="Arial Narrow" w:eastAsia="Batang" w:hAnsi="Arial Narrow"/>
          <w:sz w:val="22"/>
        </w:rPr>
        <w:t>Jedinice kvalifikacije</w:t>
      </w:r>
      <w:r w:rsidR="00EF0CF8" w:rsidRPr="004E215A">
        <w:rPr>
          <w:rFonts w:ascii="Arial Narrow" w:eastAsia="Batang" w:hAnsi="Arial Narrow"/>
          <w:sz w:val="22"/>
        </w:rPr>
        <w:t xml:space="preserve"> se realizuju redosljedom</w:t>
      </w:r>
      <w:r w:rsidR="00EF0CF8">
        <w:rPr>
          <w:rFonts w:ascii="Arial Narrow" w:eastAsia="Batang" w:hAnsi="Arial Narrow"/>
          <w:sz w:val="22"/>
        </w:rPr>
        <w:t xml:space="preserve"> kojim su navedeni u Strukturi programa obrazovanja. Polaznicima se mogu priznati</w:t>
      </w:r>
      <w:r>
        <w:rPr>
          <w:rFonts w:ascii="Arial Narrow" w:eastAsia="Batang" w:hAnsi="Arial Narrow"/>
          <w:sz w:val="22"/>
        </w:rPr>
        <w:t xml:space="preserve"> jedinice kvalifikacije</w:t>
      </w:r>
      <w:r w:rsidR="00EF0CF8">
        <w:rPr>
          <w:rFonts w:ascii="Arial Narrow" w:eastAsia="Batang" w:hAnsi="Arial Narrow"/>
          <w:sz w:val="22"/>
        </w:rPr>
        <w:t xml:space="preserve">/djelovi </w:t>
      </w:r>
      <w:r>
        <w:rPr>
          <w:rFonts w:ascii="Arial Narrow" w:eastAsia="Batang" w:hAnsi="Arial Narrow"/>
          <w:sz w:val="22"/>
        </w:rPr>
        <w:t>jedinice kvalifikacije</w:t>
      </w:r>
      <w:r w:rsidR="00EF0CF8">
        <w:rPr>
          <w:rFonts w:ascii="Arial Narrow" w:eastAsia="Batang" w:hAnsi="Arial Narrow"/>
          <w:sz w:val="22"/>
        </w:rPr>
        <w:t xml:space="preserve"> koji su stečeni kroz obrazovni program u formalnom sistemu obrazovanja.</w:t>
      </w:r>
    </w:p>
    <w:p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bookmarkStart w:id="3" w:name="_Toc783651"/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3"/>
    </w:p>
    <w:p w:rsidR="004A2157" w:rsidRPr="00EF0CF8" w:rsidRDefault="00EF0CF8" w:rsidP="00FD673B">
      <w:pPr>
        <w:numPr>
          <w:ilvl w:val="0"/>
          <w:numId w:val="2"/>
        </w:numPr>
        <w:tabs>
          <w:tab w:val="num" w:pos="173"/>
        </w:tabs>
        <w:spacing w:before="120" w:after="120" w:line="276" w:lineRule="auto"/>
        <w:ind w:left="176" w:hanging="176"/>
        <w:rPr>
          <w:rFonts w:cs="Arial"/>
          <w:b/>
          <w:sz w:val="22"/>
          <w:szCs w:val="22"/>
        </w:rPr>
      </w:pPr>
      <w:r>
        <w:rPr>
          <w:rFonts w:ascii="Arial Narrow" w:eastAsia="Batang" w:hAnsi="Arial Narrow"/>
          <w:sz w:val="22"/>
        </w:rPr>
        <w:t>Provjera ishoda učenja predviđenih programom obrazovanja vrši se na osnovu ispitnog kataloga koji je usvojen za datu stručnu kvalifikaciju. Provjera se sprovodi u skladu sa zakonom.</w:t>
      </w:r>
    </w:p>
    <w:p w:rsidR="0028646A" w:rsidRPr="0028646A" w:rsidRDefault="0028646A" w:rsidP="00E21EBA">
      <w:pPr>
        <w:spacing w:before="240" w:after="120"/>
        <w:ind w:right="-330"/>
        <w:rPr>
          <w:rFonts w:ascii="Arial Narrow" w:eastAsia="Calibri" w:hAnsi="Arial Narrow"/>
          <w:b/>
          <w:sz w:val="22"/>
          <w:szCs w:val="22"/>
        </w:rPr>
      </w:pPr>
      <w:r w:rsidRPr="0028646A">
        <w:rPr>
          <w:rFonts w:ascii="Arial Narrow" w:eastAsia="Calibri" w:hAnsi="Arial Narrow"/>
          <w:b/>
          <w:sz w:val="22"/>
          <w:szCs w:val="22"/>
        </w:rPr>
        <w:t>POVEZ</w:t>
      </w:r>
      <w:r w:rsidR="00393D90">
        <w:rPr>
          <w:rFonts w:ascii="Arial Narrow" w:eastAsia="Calibri" w:hAnsi="Arial Narrow"/>
          <w:b/>
          <w:sz w:val="22"/>
          <w:szCs w:val="22"/>
        </w:rPr>
        <w:t xml:space="preserve">ANOST SA DRUGIM KVALIFIKACIJAMA </w:t>
      </w:r>
      <w:r w:rsidRPr="0028646A">
        <w:rPr>
          <w:rFonts w:ascii="Arial Narrow" w:eastAsia="Calibri" w:hAnsi="Arial Narrow"/>
          <w:b/>
          <w:sz w:val="22"/>
          <w:szCs w:val="22"/>
        </w:rPr>
        <w:t>I MOGUĆNOST NAPREDOVANJA</w:t>
      </w:r>
    </w:p>
    <w:p w:rsidR="00EF0CF8" w:rsidRPr="00503F78" w:rsidRDefault="00EF0CF8" w:rsidP="00681855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hAnsi="Arial Narrow"/>
          <w:sz w:val="22"/>
          <w:szCs w:val="22"/>
          <w:lang w:val="sr-Latn-CS" w:eastAsia="sl-SI"/>
        </w:rPr>
      </w:pPr>
      <w:r w:rsidRPr="004E215A">
        <w:rPr>
          <w:rFonts w:ascii="Arial Narrow" w:eastAsia="Batang" w:hAnsi="Arial Narrow"/>
          <w:sz w:val="22"/>
        </w:rPr>
        <w:t>Program obrazovanja</w:t>
      </w:r>
      <w:r>
        <w:rPr>
          <w:rFonts w:ascii="Arial Narrow" w:eastAsia="Batang" w:hAnsi="Arial Narrow"/>
          <w:sz w:val="22"/>
        </w:rPr>
        <w:t xml:space="preserve"> za sticanje stručne kvalifikacije </w:t>
      </w:r>
      <w:r w:rsidR="003310CB">
        <w:rPr>
          <w:rFonts w:ascii="Arial Narrow" w:eastAsia="Batang" w:hAnsi="Arial Narrow"/>
          <w:sz w:val="22"/>
        </w:rPr>
        <w:t>Barmen</w:t>
      </w:r>
      <w:r>
        <w:rPr>
          <w:rFonts w:ascii="Arial Narrow" w:eastAsia="Batang" w:hAnsi="Arial Narrow"/>
          <w:sz w:val="22"/>
        </w:rPr>
        <w:t xml:space="preserve">, povezan je sa stručnim kvalifikacijama </w:t>
      </w:r>
      <w:r w:rsidR="004E215A">
        <w:rPr>
          <w:rFonts w:ascii="Arial Narrow" w:eastAsia="Batang" w:hAnsi="Arial Narrow"/>
          <w:sz w:val="22"/>
        </w:rPr>
        <w:t>Servir</w:t>
      </w:r>
      <w:r w:rsidR="00EB4697">
        <w:rPr>
          <w:rFonts w:ascii="Arial Narrow" w:eastAsia="Batang" w:hAnsi="Arial Narrow"/>
          <w:sz w:val="22"/>
        </w:rPr>
        <w:t xml:space="preserve">, Restoranski konobar, </w:t>
      </w:r>
      <w:r w:rsidR="00EB4697" w:rsidRPr="000B3E58">
        <w:rPr>
          <w:rFonts w:ascii="Arial Narrow" w:eastAsia="Batang" w:hAnsi="Arial Narrow"/>
          <w:sz w:val="22"/>
        </w:rPr>
        <w:t>Barista i modulima obrazovnog programa.</w:t>
      </w:r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1834261025"/>
        <w:placeholder>
          <w:docPart w:val="DF52629270894209A802FD25966404E6"/>
        </w:placeholder>
      </w:sdtPr>
      <w:sdtEndPr/>
      <w:sdtContent>
        <w:p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p>
      </w:sdtContent>
    </w:sdt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F6534A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Planira i organizuje svoj rad i rad pomoćnog osoblja u baru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Priprema barski pult za toĉenje, miješanje i izdavanje pića, mješavina, napitaka i malih obroka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Prima porudžbinu od konobara ili direktno od gostiju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Toči, aranžira i servira alkoholna, bezalkoholna pića i napitke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Priprema, aranžira i servira alkoholne i bezalkoholne mješavine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lastRenderedPageBreak/>
        <w:t xml:space="preserve">Servira, dekoriše i izdaje male obroke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Izdaje račun i vrši naplatu usluga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Izvodi završne radove u baru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Materijalno i finansijski se zadužuje i razdužuje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Vodi odgovarajuću poslovnu dokumentaciju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Rukovodi radom pomoćnog osoblja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Obavlja poslove, u skladu sa normativima i standardima struke i osigurava kvalitet rada pomoćnog osoblja u baru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Održava funkcionalnost opreme i inventara u ofisu i baru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Komunicira sa saradnicima i gostima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Štiti svoje zdravlje i zdravlje gostiju i saradnika </w:t>
      </w:r>
    </w:p>
    <w:p w:rsidR="003310CB" w:rsidRPr="000B3E58" w:rsidRDefault="003310CB" w:rsidP="000B3E58">
      <w:pPr>
        <w:numPr>
          <w:ilvl w:val="0"/>
          <w:numId w:val="2"/>
        </w:numPr>
        <w:tabs>
          <w:tab w:val="num" w:pos="173"/>
        </w:tabs>
        <w:spacing w:before="120" w:after="120"/>
        <w:ind w:left="173" w:hanging="173"/>
        <w:rPr>
          <w:rFonts w:ascii="Arial Narrow" w:eastAsia="Batang" w:hAnsi="Arial Narrow"/>
          <w:sz w:val="22"/>
        </w:rPr>
      </w:pPr>
      <w:r w:rsidRPr="000B3E58">
        <w:rPr>
          <w:rFonts w:ascii="Arial Narrow" w:eastAsia="Batang" w:hAnsi="Arial Narrow"/>
          <w:sz w:val="22"/>
        </w:rPr>
        <w:t xml:space="preserve">Primjenjuje standarde zaštite radne i životne sredine </w:t>
      </w:r>
    </w:p>
    <w:p w:rsidR="00EF0CF8" w:rsidRPr="00EF0CF8" w:rsidRDefault="00EF0CF8" w:rsidP="003310CB">
      <w:pPr>
        <w:spacing w:before="120" w:after="120"/>
        <w:ind w:left="720"/>
        <w:rPr>
          <w:rFonts w:ascii="Arial Narrow" w:hAnsi="Arial Narrow"/>
          <w:sz w:val="22"/>
          <w:szCs w:val="22"/>
          <w:lang w:val="sr-Latn-CS" w:eastAsia="sl-SI"/>
        </w:rPr>
      </w:pPr>
      <w:r w:rsidRPr="00EF0CF8">
        <w:rPr>
          <w:rFonts w:ascii="Arial Narrow" w:hAnsi="Arial Narrow"/>
          <w:sz w:val="22"/>
          <w:szCs w:val="22"/>
          <w:lang w:val="sr-Latn-CS" w:eastAsia="sl-SI"/>
        </w:rPr>
        <w:t xml:space="preserve"> </w:t>
      </w:r>
    </w:p>
    <w:p w:rsidR="00827154" w:rsidRPr="0052407F" w:rsidRDefault="00827154" w:rsidP="0052407F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612C85" w:rsidRPr="00832B9A" w:rsidRDefault="00612C85" w:rsidP="00832B9A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Style w:val="Style15"/>
          <w:b/>
          <w:bCs/>
          <w:caps w:val="0"/>
          <w:kern w:val="32"/>
          <w:sz w:val="28"/>
          <w:szCs w:val="32"/>
          <w:lang w:val="en-US"/>
        </w:rPr>
      </w:pPr>
      <w:bookmarkStart w:id="4" w:name="_Toc510006426"/>
      <w:bookmarkStart w:id="5" w:name="_Toc183683198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4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5"/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8"/>
        <w:gridCol w:w="3711"/>
        <w:gridCol w:w="726"/>
        <w:gridCol w:w="727"/>
        <w:gridCol w:w="727"/>
        <w:gridCol w:w="1388"/>
        <w:gridCol w:w="1389"/>
      </w:tblGrid>
      <w:tr w:rsidR="00862BF9" w:rsidRPr="008C6D08" w:rsidTr="002A2CB5">
        <w:trPr>
          <w:trHeight w:val="418"/>
          <w:tblHeader/>
          <w:jc w:val="center"/>
        </w:trPr>
        <w:tc>
          <w:tcPr>
            <w:tcW w:w="688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880CFF">
            <w:pPr>
              <w:spacing w:before="40" w:after="4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3711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6403DA" w:rsidP="00393D90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JEDINICA KVALIFIKACIJE</w:t>
            </w:r>
          </w:p>
        </w:tc>
        <w:tc>
          <w:tcPr>
            <w:tcW w:w="4957" w:type="dxa"/>
            <w:gridSpan w:val="5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 I KREDITNA VRIJEDNOST</w:t>
            </w:r>
          </w:p>
        </w:tc>
      </w:tr>
      <w:tr w:rsidR="0078771C" w:rsidRPr="008C6D08" w:rsidTr="002A2CB5">
        <w:trPr>
          <w:trHeight w:val="333"/>
          <w:tblHeader/>
          <w:jc w:val="center"/>
        </w:trPr>
        <w:tc>
          <w:tcPr>
            <w:tcW w:w="688" w:type="dxa"/>
            <w:vMerge/>
            <w:tcBorders>
              <w:left w:val="nil"/>
              <w:bottom w:val="single" w:sz="18" w:space="0" w:color="2E74B5" w:themeColor="accent1" w:themeShade="BF"/>
            </w:tcBorders>
            <w:vAlign w:val="center"/>
            <w:hideMark/>
          </w:tcPr>
          <w:p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880CFF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726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V</w:t>
            </w:r>
          </w:p>
        </w:tc>
        <w:tc>
          <w:tcPr>
            <w:tcW w:w="727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862BF9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  <w:tc>
          <w:tcPr>
            <w:tcW w:w="1389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862BF9" w:rsidRPr="008C6D08" w:rsidRDefault="0043728F" w:rsidP="001E17AE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KV</w:t>
            </w:r>
          </w:p>
        </w:tc>
      </w:tr>
      <w:tr w:rsidR="00CA3A54" w:rsidRPr="000B3E58" w:rsidTr="002A2CB5">
        <w:trPr>
          <w:jc w:val="center"/>
        </w:trPr>
        <w:tc>
          <w:tcPr>
            <w:tcW w:w="688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:rsidR="00CA3A54" w:rsidRPr="008C6D08" w:rsidRDefault="00CA3A54" w:rsidP="00FD673B">
            <w:pPr>
              <w:numPr>
                <w:ilvl w:val="0"/>
                <w:numId w:val="8"/>
              </w:numPr>
              <w:spacing w:before="40" w:after="40"/>
              <w:ind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</w:tcPr>
          <w:p w:rsidR="00CA3A54" w:rsidRPr="00CF7ABA" w:rsidRDefault="00450F0B" w:rsidP="00CA3A54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Pripremni </w:t>
            </w:r>
            <w:r w:rsidR="00DA777B">
              <w:rPr>
                <w:rFonts w:ascii="Arial Narrow" w:hAnsi="Arial Narrow"/>
                <w:sz w:val="22"/>
                <w:szCs w:val="22"/>
              </w:rPr>
              <w:t>i završni radovi u baru</w:t>
            </w:r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057C60" w:rsidRDefault="006B7EC2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highlight w:val="yellow"/>
                <w:lang w:val="en-US"/>
              </w:rPr>
            </w:pPr>
            <w:r w:rsidRPr="001D3574">
              <w:rPr>
                <w:rFonts w:ascii="Arial Narrow" w:eastAsia="Calibri" w:hAnsi="Arial Narrow"/>
                <w:sz w:val="22"/>
                <w:szCs w:val="22"/>
                <w:lang w:val="en-US"/>
              </w:rPr>
              <w:t>16</w:t>
            </w:r>
          </w:p>
        </w:tc>
        <w:tc>
          <w:tcPr>
            <w:tcW w:w="727" w:type="dxa"/>
            <w:tcBorders>
              <w:top w:val="single" w:sz="18" w:space="0" w:color="2E74B5" w:themeColor="accent1" w:themeShade="BF"/>
            </w:tcBorders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1D357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60</w:t>
            </w:r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:rsidR="00CA3A54" w:rsidRPr="00CA3A54" w:rsidRDefault="001D357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76</w:t>
            </w:r>
          </w:p>
        </w:tc>
        <w:tc>
          <w:tcPr>
            <w:tcW w:w="1389" w:type="dxa"/>
            <w:tcBorders>
              <w:top w:val="single" w:sz="18" w:space="0" w:color="2E74B5" w:themeColor="accent1" w:themeShade="BF"/>
            </w:tcBorders>
            <w:vAlign w:val="center"/>
          </w:tcPr>
          <w:p w:rsidR="00CA3A54" w:rsidRPr="000B3E58" w:rsidRDefault="00FB717F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B3E58">
              <w:rPr>
                <w:rFonts w:ascii="Arial Narrow" w:eastAsia="Calibri" w:hAnsi="Arial Narrow"/>
                <w:sz w:val="22"/>
                <w:szCs w:val="22"/>
                <w:lang w:val="en-US"/>
              </w:rPr>
              <w:t>3</w:t>
            </w:r>
          </w:p>
        </w:tc>
      </w:tr>
      <w:tr w:rsidR="00CA3A54" w:rsidRPr="000B3E58" w:rsidTr="002A2CB5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CA3A54" w:rsidRPr="008C6D08" w:rsidRDefault="00CA3A54" w:rsidP="00FD673B">
            <w:pPr>
              <w:numPr>
                <w:ilvl w:val="0"/>
                <w:numId w:val="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</w:tcPr>
          <w:p w:rsidR="00CA3A54" w:rsidRPr="00CA3A54" w:rsidRDefault="00DA777B" w:rsidP="00CA3A54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Pripremanje i usluživanje bezalkoholnih i alkoholnih</w:t>
            </w:r>
            <w:r w:rsidR="00CF7ABA">
              <w:rPr>
                <w:rFonts w:ascii="Arial Narrow" w:hAnsi="Arial Narrow"/>
                <w:sz w:val="22"/>
                <w:szCs w:val="22"/>
              </w:rPr>
              <w:t xml:space="preserve"> pića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057C60" w:rsidRDefault="006E7BD1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18</w:t>
            </w:r>
          </w:p>
        </w:tc>
        <w:tc>
          <w:tcPr>
            <w:tcW w:w="727" w:type="dxa"/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6E7BD1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72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CA3A54" w:rsidRPr="00CA3A54" w:rsidRDefault="006E7BD1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90</w:t>
            </w:r>
          </w:p>
        </w:tc>
        <w:tc>
          <w:tcPr>
            <w:tcW w:w="1389" w:type="dxa"/>
            <w:vAlign w:val="center"/>
          </w:tcPr>
          <w:p w:rsidR="00CA3A54" w:rsidRPr="000B3E58" w:rsidRDefault="00FB717F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B3E58">
              <w:rPr>
                <w:rFonts w:ascii="Arial Narrow" w:eastAsia="Calibri" w:hAnsi="Arial Narrow"/>
                <w:sz w:val="22"/>
                <w:szCs w:val="22"/>
                <w:lang w:val="en-US"/>
              </w:rPr>
              <w:t>4</w:t>
            </w:r>
          </w:p>
        </w:tc>
      </w:tr>
      <w:tr w:rsidR="00CA3A54" w:rsidRPr="000B3E58" w:rsidTr="002A2CB5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CA3A54" w:rsidRPr="008C6D08" w:rsidRDefault="00CA3A54" w:rsidP="00FD673B">
            <w:pPr>
              <w:numPr>
                <w:ilvl w:val="0"/>
                <w:numId w:val="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</w:tcPr>
          <w:p w:rsidR="00CA3A54" w:rsidRPr="00CA3A54" w:rsidRDefault="00DA777B" w:rsidP="00DA777B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</w:rPr>
            </w:pPr>
            <w:r w:rsidRPr="00DA777B">
              <w:rPr>
                <w:rFonts w:ascii="Arial Narrow" w:hAnsi="Arial Narrow"/>
                <w:sz w:val="22"/>
                <w:szCs w:val="22"/>
              </w:rPr>
              <w:t xml:space="preserve">Pripremanje i usluživanje </w:t>
            </w:r>
            <w:r>
              <w:rPr>
                <w:rFonts w:ascii="Arial Narrow" w:hAnsi="Arial Narrow"/>
                <w:sz w:val="22"/>
                <w:szCs w:val="22"/>
              </w:rPr>
              <w:t>toplih i hladnih napitaka i malih obroka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A3A54" w:rsidRPr="00057C60" w:rsidRDefault="00113E19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highlight w:val="yellow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9</w:t>
            </w:r>
          </w:p>
        </w:tc>
        <w:tc>
          <w:tcPr>
            <w:tcW w:w="727" w:type="dxa"/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CA3A54" w:rsidRPr="00CA3A54" w:rsidRDefault="00113E19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36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CA3A54" w:rsidRPr="00CA3A54" w:rsidRDefault="00113E19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45</w:t>
            </w:r>
          </w:p>
        </w:tc>
        <w:tc>
          <w:tcPr>
            <w:tcW w:w="1389" w:type="dxa"/>
            <w:vAlign w:val="center"/>
          </w:tcPr>
          <w:p w:rsidR="00CA3A54" w:rsidRPr="000B3E58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B3E58"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</w:tr>
      <w:tr w:rsidR="00791AF7" w:rsidRPr="000B3E58" w:rsidTr="002A2CB5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791AF7" w:rsidRPr="008C6D08" w:rsidRDefault="00791AF7" w:rsidP="00FD673B">
            <w:pPr>
              <w:numPr>
                <w:ilvl w:val="0"/>
                <w:numId w:val="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</w:tcPr>
          <w:p w:rsidR="00791AF7" w:rsidRPr="00DA777B" w:rsidRDefault="00791AF7" w:rsidP="00DA777B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</w:rPr>
            </w:pPr>
            <w:r w:rsidRPr="00791AF7">
              <w:rPr>
                <w:rFonts w:ascii="Arial Narrow" w:hAnsi="Arial Narrow"/>
                <w:sz w:val="22"/>
                <w:szCs w:val="22"/>
              </w:rPr>
              <w:t>Pripremanje i usluživanje bezalkoholnih i alkoholnih</w:t>
            </w:r>
            <w:r>
              <w:rPr>
                <w:rFonts w:ascii="Arial Narrow" w:hAnsi="Arial Narrow"/>
                <w:sz w:val="22"/>
                <w:szCs w:val="22"/>
              </w:rPr>
              <w:t xml:space="preserve"> mješavina - koktela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791AF7" w:rsidRDefault="00113E19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12</w:t>
            </w:r>
          </w:p>
        </w:tc>
        <w:tc>
          <w:tcPr>
            <w:tcW w:w="727" w:type="dxa"/>
            <w:vAlign w:val="center"/>
          </w:tcPr>
          <w:p w:rsidR="00791AF7" w:rsidRPr="00CA3A54" w:rsidRDefault="00791AF7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791AF7" w:rsidRDefault="00113E19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72</w:t>
            </w: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791AF7" w:rsidRPr="00CA3A54" w:rsidRDefault="00113E19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84</w:t>
            </w:r>
          </w:p>
        </w:tc>
        <w:tc>
          <w:tcPr>
            <w:tcW w:w="1389" w:type="dxa"/>
            <w:vAlign w:val="center"/>
          </w:tcPr>
          <w:p w:rsidR="00791AF7" w:rsidRPr="000B3E58" w:rsidRDefault="00FB717F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B3E58">
              <w:rPr>
                <w:rFonts w:ascii="Arial Narrow" w:eastAsia="Calibri" w:hAnsi="Arial Narrow"/>
                <w:sz w:val="22"/>
                <w:szCs w:val="22"/>
                <w:lang w:val="en-US"/>
              </w:rPr>
              <w:t>3</w:t>
            </w:r>
          </w:p>
        </w:tc>
      </w:tr>
      <w:tr w:rsidR="008B72D8" w:rsidRPr="000B3E58" w:rsidTr="002A2CB5">
        <w:trPr>
          <w:jc w:val="center"/>
        </w:trPr>
        <w:tc>
          <w:tcPr>
            <w:tcW w:w="688" w:type="dxa"/>
            <w:tcBorders>
              <w:left w:val="nil"/>
            </w:tcBorders>
            <w:vAlign w:val="center"/>
          </w:tcPr>
          <w:p w:rsidR="008B72D8" w:rsidRPr="008C6D08" w:rsidRDefault="008B72D8" w:rsidP="00FD673B">
            <w:pPr>
              <w:numPr>
                <w:ilvl w:val="0"/>
                <w:numId w:val="8"/>
              </w:numPr>
              <w:spacing w:before="40" w:after="40"/>
              <w:ind w:left="357" w:hanging="374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3711" w:type="dxa"/>
            <w:tcBorders>
              <w:right w:val="single" w:sz="18" w:space="0" w:color="2E74B5" w:themeColor="accent1" w:themeShade="BF"/>
            </w:tcBorders>
          </w:tcPr>
          <w:p w:rsidR="008B72D8" w:rsidRPr="00791AF7" w:rsidRDefault="008B72D8" w:rsidP="00DA777B">
            <w:pPr>
              <w:spacing w:before="20" w:after="2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Barsko poslovanje</w:t>
            </w:r>
          </w:p>
        </w:tc>
        <w:tc>
          <w:tcPr>
            <w:tcW w:w="726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8B72D8" w:rsidRDefault="008B72D8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727" w:type="dxa"/>
            <w:vAlign w:val="center"/>
          </w:tcPr>
          <w:p w:rsidR="008B72D8" w:rsidRPr="00CA3A54" w:rsidRDefault="008B72D8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right w:val="single" w:sz="18" w:space="0" w:color="2E74B5" w:themeColor="accent1" w:themeShade="BF"/>
            </w:tcBorders>
            <w:vAlign w:val="center"/>
          </w:tcPr>
          <w:p w:rsidR="008B72D8" w:rsidRDefault="008B72D8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88" w:type="dxa"/>
            <w:tcBorders>
              <w:left w:val="single" w:sz="18" w:space="0" w:color="2E74B5" w:themeColor="accent1" w:themeShade="BF"/>
            </w:tcBorders>
            <w:vAlign w:val="center"/>
          </w:tcPr>
          <w:p w:rsidR="008B72D8" w:rsidRDefault="006E7BD1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1389" w:type="dxa"/>
            <w:vAlign w:val="center"/>
          </w:tcPr>
          <w:p w:rsidR="008B72D8" w:rsidRPr="000B3E58" w:rsidRDefault="00FB717F" w:rsidP="00CA3A54">
            <w:pPr>
              <w:spacing w:before="40" w:after="4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0B3E58">
              <w:rPr>
                <w:rFonts w:ascii="Arial Narrow" w:eastAsia="Calibri" w:hAnsi="Arial Narrow"/>
                <w:sz w:val="22"/>
                <w:szCs w:val="22"/>
                <w:lang w:val="en-US"/>
              </w:rPr>
              <w:t>2</w:t>
            </w:r>
          </w:p>
        </w:tc>
      </w:tr>
      <w:tr w:rsidR="00CA3A54" w:rsidRPr="000B3E58" w:rsidTr="002A2CB5">
        <w:trPr>
          <w:jc w:val="center"/>
        </w:trPr>
        <w:tc>
          <w:tcPr>
            <w:tcW w:w="4399" w:type="dxa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  <w:hideMark/>
          </w:tcPr>
          <w:p w:rsidR="00CA3A54" w:rsidRPr="008C6D08" w:rsidRDefault="00CA3A54" w:rsidP="00CA3A54">
            <w:pPr>
              <w:spacing w:before="40" w:after="4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726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6E7BD1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90</w:t>
            </w: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CA3A54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727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6E7BD1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  <w:r w:rsidR="00FB717F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388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CA3A54" w:rsidRDefault="006E7BD1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330</w:t>
            </w:r>
          </w:p>
        </w:tc>
        <w:tc>
          <w:tcPr>
            <w:tcW w:w="1389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CA3A54" w:rsidRPr="000B3E58" w:rsidRDefault="00FB717F" w:rsidP="00CA3A54">
            <w:pPr>
              <w:spacing w:before="40" w:after="4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0B3E58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14</w:t>
            </w:r>
          </w:p>
        </w:tc>
      </w:tr>
    </w:tbl>
    <w:p w:rsidR="0043728F" w:rsidRPr="0043728F" w:rsidRDefault="0043728F" w:rsidP="0043728F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V – Vježbe</w:t>
      </w:r>
    </w:p>
    <w:p w:rsid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:rsidR="0043728F" w:rsidRPr="0043728F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</w:p>
    <w:p w:rsidR="0022322E" w:rsidRDefault="0043728F" w:rsidP="0043728F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KV – Kreditna vrijednost</w:t>
      </w:r>
    </w:p>
    <w:p w:rsidR="0022322E" w:rsidRDefault="0022322E">
      <w:pPr>
        <w:spacing w:after="160" w:line="259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br w:type="page"/>
      </w:r>
    </w:p>
    <w:p w:rsidR="00612C85" w:rsidRPr="0022322E" w:rsidRDefault="00A16BEA" w:rsidP="0022322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6" w:name="_Toc183683199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22322E"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 w:rsidR="006403DA">
        <w:rPr>
          <w:rFonts w:ascii="Arial Narrow" w:hAnsi="Arial Narrow"/>
          <w:b/>
          <w:bCs/>
          <w:kern w:val="32"/>
          <w:sz w:val="28"/>
          <w:szCs w:val="32"/>
          <w:lang w:val="en-US"/>
        </w:rPr>
        <w:t>JEDINICE KVALIFIKACIJE</w:t>
      </w:r>
      <w:bookmarkEnd w:id="6"/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</w:p>
    <w:bookmarkStart w:id="7" w:name="_Toc475439502"/>
    <w:bookmarkStart w:id="8" w:name="_Toc475733921"/>
    <w:bookmarkStart w:id="9" w:name="_Toc183683200"/>
    <w:p w:rsidR="00150A3C" w:rsidRPr="00150A3C" w:rsidRDefault="00A90E14" w:rsidP="00150A3C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353313133"/>
          <w:placeholder>
            <w:docPart w:val="C08608EB4324442CB533E6F5199A0EE4"/>
          </w:placeholder>
        </w:sdtPr>
        <w:sdtEndPr/>
        <w:sdtContent>
          <w:r w:rsidR="00A16BE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</w:t>
          </w:r>
          <w:r w:rsidR="00DF0614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r w:rsidR="00A16BE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1</w:t>
          </w:r>
          <w:r w:rsidR="00150A3C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  <w:bookmarkEnd w:id="7"/>
          <w:bookmarkEnd w:id="8"/>
        </w:sdtContent>
      </w:sdt>
      <w:r w:rsidR="00150A3C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r w:rsidR="005E6CF2" w:rsidRPr="005E6CF2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Pripremni i završni radovi u baru</w:t>
      </w:r>
      <w:bookmarkEnd w:id="9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320796994"/>
        <w:lock w:val="contentLocked"/>
        <w:placeholder>
          <w:docPart w:val="9F6BA4A4E2AC47719B2614455ADC42FF"/>
        </w:placeholder>
      </w:sdtPr>
      <w:sdtEndPr/>
      <w:sdtContent>
        <w:p w:rsidR="00150A3C" w:rsidRPr="00150A3C" w:rsidRDefault="00150A3C" w:rsidP="00150A3C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50A3C" w:rsidRPr="00150A3C" w:rsidTr="0078771C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E4FCF29A15424DE9BDC62CAF81D0E51B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81774074FD44F57A2C3BB839FE3634D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95838153"/>
              <w:placeholder>
                <w:docPart w:val="A8F2D031BDFF49DFBA059E20339CA350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Kreditna vrijednost</w:t>
                </w:r>
              </w:p>
            </w:sdtContent>
          </w:sdt>
        </w:tc>
      </w:tr>
      <w:tr w:rsidR="00150A3C" w:rsidRPr="00150A3C" w:rsidTr="0078771C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822394329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4AAF0BF7E1524DCA9ED48D080A780233"/>
              </w:placeholder>
            </w:sdtPr>
            <w:sdtEndPr/>
            <w:sdtContent>
              <w:p w:rsidR="00150A3C" w:rsidRPr="00150A3C" w:rsidRDefault="00150A3C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150A3C" w:rsidRPr="00150A3C" w:rsidTr="0078771C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11272E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16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150A3C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1272E" w:rsidRDefault="0011272E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11272E">
              <w:rPr>
                <w:rFonts w:ascii="Arial Narrow" w:eastAsia="Calibri" w:hAnsi="Arial Narrow"/>
                <w:sz w:val="22"/>
                <w:szCs w:val="22"/>
                <w:lang w:val="en-US"/>
              </w:rPr>
              <w:t>6</w:t>
            </w:r>
            <w:r w:rsidR="00383A96">
              <w:rPr>
                <w:rFonts w:ascii="Arial Narrow" w:eastAsia="Calibri" w:hAnsi="Arial Narrow"/>
                <w:sz w:val="22"/>
                <w:szCs w:val="22"/>
                <w:lang w:val="en-US"/>
              </w:rPr>
              <w:t>0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383A96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76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150A3C" w:rsidRPr="00150A3C" w:rsidRDefault="00383A96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0B3E58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</w:t>
            </w:r>
          </w:p>
        </w:tc>
      </w:tr>
    </w:tbl>
    <w:p w:rsidR="00C370B9" w:rsidRPr="00C370B9" w:rsidRDefault="00150A3C" w:rsidP="00C370B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6403D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150A3C" w:rsidRPr="00C370B9" w:rsidRDefault="00C370B9" w:rsidP="00C370B9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Upoznavanje sa pripremnim i završnim poslovima u ugostiteljskim objektima i standardima i normativima u ugostiteljstvu. Osposobljavanje za obavljanje pripremnih i završnih radova u ugostiteljskim objektima u skladu sa normativima i standardima u ugostiteljstvu. Razvijanje tačnosti, ažurnosti i odgovornosti u radu. </w:t>
      </w:r>
    </w:p>
    <w:p w:rsidR="00150A3C" w:rsidRPr="00150A3C" w:rsidRDefault="00150A3C" w:rsidP="009817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80786466"/>
        <w:placeholder>
          <w:docPart w:val="018C83F9B70B4677AD3FC0446EBB00B5"/>
        </w:placeholder>
      </w:sdtPr>
      <w:sdtEndPr/>
      <w:sdtContent>
        <w:p w:rsidR="00150A3C" w:rsidRPr="00150A3C" w:rsidRDefault="00150A3C" w:rsidP="00150A3C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6403DA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 jedinice kvalifikacije</w:t>
          </w:r>
          <w:r w:rsidR="00393D90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 w:rsidR="00DF061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>Izvrši ličnu pripemu za rad u skladu sa kodeksom i standardima lične higijene</w:t>
      </w:r>
    </w:p>
    <w:p w:rsidR="00CA3A54" w:rsidRPr="009817A6" w:rsidRDefault="006B14A5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eastAsia="Calibri" w:hAnsi="Arial Narrow"/>
          <w:sz w:val="22"/>
          <w:szCs w:val="22"/>
          <w:lang w:val="en-US"/>
        </w:rPr>
        <w:t xml:space="preserve">Izvrši razvrstavanje </w:t>
      </w:r>
      <w:r w:rsidR="003859D0">
        <w:rPr>
          <w:rFonts w:ascii="Arial Narrow" w:eastAsia="Calibri" w:hAnsi="Arial Narrow"/>
          <w:sz w:val="22"/>
          <w:szCs w:val="22"/>
          <w:lang w:val="en-US"/>
        </w:rPr>
        <w:t xml:space="preserve">potrebnog </w:t>
      </w:r>
      <w:r w:rsidR="005E6CF2">
        <w:rPr>
          <w:rFonts w:ascii="Arial Narrow" w:eastAsia="Calibri" w:hAnsi="Arial Narrow"/>
          <w:sz w:val="22"/>
          <w:szCs w:val="22"/>
          <w:lang w:val="en-US"/>
        </w:rPr>
        <w:t>bar</w:t>
      </w:r>
      <w:r w:rsidR="003859D0">
        <w:rPr>
          <w:rFonts w:ascii="Arial Narrow" w:eastAsia="Calibri" w:hAnsi="Arial Narrow"/>
          <w:sz w:val="22"/>
          <w:szCs w:val="22"/>
          <w:lang w:val="en-US"/>
        </w:rPr>
        <w:t>skog</w:t>
      </w:r>
      <w:r w:rsidR="00C370B9" w:rsidRPr="00C370B9">
        <w:rPr>
          <w:rFonts w:ascii="Arial Narrow" w:eastAsia="Calibri" w:hAnsi="Arial Narrow"/>
          <w:sz w:val="22"/>
          <w:szCs w:val="22"/>
          <w:lang w:val="en-US"/>
        </w:rPr>
        <w:t xml:space="preserve"> invenara za obavljanje rada, u skladu sa higijenskim standardima</w:t>
      </w:r>
    </w:p>
    <w:p w:rsidR="00CA3A54" w:rsidRPr="005E6CF2" w:rsidRDefault="004325F7" w:rsidP="005E6CF2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eastAsia="Calibri" w:hAnsi="Arial Narrow"/>
          <w:sz w:val="22"/>
          <w:szCs w:val="22"/>
          <w:lang w:val="en-US"/>
        </w:rPr>
        <w:t>Izvrši pripremu opreme, aparata i uređaja</w:t>
      </w:r>
      <w:r w:rsidR="003859D0">
        <w:rPr>
          <w:rFonts w:ascii="Arial Narrow" w:eastAsia="Calibri" w:hAnsi="Arial Narrow"/>
          <w:sz w:val="22"/>
          <w:szCs w:val="22"/>
          <w:lang w:val="en-US"/>
        </w:rPr>
        <w:t xml:space="preserve"> za </w:t>
      </w:r>
      <w:r w:rsidR="005E6CF2">
        <w:rPr>
          <w:rFonts w:ascii="Arial Narrow" w:eastAsia="Calibri" w:hAnsi="Arial Narrow"/>
          <w:sz w:val="22"/>
          <w:szCs w:val="22"/>
          <w:lang w:val="en-US"/>
        </w:rPr>
        <w:t>pripremanje i usluživanje barskih proizvoda</w:t>
      </w:r>
      <w:r w:rsidR="00C370B9" w:rsidRPr="00C370B9">
        <w:rPr>
          <w:rFonts w:ascii="Arial Narrow" w:eastAsia="Calibri" w:hAnsi="Arial Narrow"/>
          <w:sz w:val="22"/>
          <w:szCs w:val="22"/>
          <w:lang w:val="en-US"/>
        </w:rPr>
        <w:t>, u skladu sa standardima u ugostiteljstvu</w:t>
      </w:r>
    </w:p>
    <w:p w:rsidR="00CA3A54" w:rsidRPr="009817A6" w:rsidRDefault="00C370B9" w:rsidP="00C370B9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Izvrši pripremne radove </w:t>
      </w:r>
      <w:r w:rsidR="003859D0">
        <w:rPr>
          <w:rFonts w:ascii="Arial Narrow" w:eastAsia="Calibri" w:hAnsi="Arial Narrow"/>
          <w:sz w:val="22"/>
          <w:szCs w:val="22"/>
          <w:lang w:val="en-US"/>
        </w:rPr>
        <w:t xml:space="preserve">u </w:t>
      </w:r>
      <w:r w:rsidR="005E6CF2">
        <w:rPr>
          <w:rFonts w:ascii="Arial Narrow" w:eastAsia="Calibri" w:hAnsi="Arial Narrow"/>
          <w:sz w:val="22"/>
          <w:szCs w:val="22"/>
          <w:lang w:val="en-US"/>
        </w:rPr>
        <w:t>baru</w:t>
      </w:r>
      <w:r w:rsidRPr="00C370B9">
        <w:rPr>
          <w:rFonts w:ascii="Arial Narrow" w:eastAsia="Calibri" w:hAnsi="Arial Narrow"/>
          <w:sz w:val="22"/>
          <w:szCs w:val="22"/>
          <w:lang w:val="en-US"/>
        </w:rPr>
        <w:t xml:space="preserve"> u skladu sa standardima u ugostiteljstvu</w:t>
      </w:r>
    </w:p>
    <w:p w:rsidR="00CA3A54" w:rsidRPr="009817A6" w:rsidRDefault="0074610C" w:rsidP="0074610C">
      <w:pPr>
        <w:numPr>
          <w:ilvl w:val="0"/>
          <w:numId w:val="4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4610C">
        <w:rPr>
          <w:rFonts w:ascii="Arial Narrow" w:eastAsia="Calibri" w:hAnsi="Arial Narrow"/>
          <w:sz w:val="22"/>
          <w:szCs w:val="22"/>
          <w:lang w:val="en-US"/>
        </w:rPr>
        <w:t>Izvrši završ</w:t>
      </w:r>
      <w:r w:rsidR="003859D0">
        <w:rPr>
          <w:rFonts w:ascii="Arial Narrow" w:eastAsia="Calibri" w:hAnsi="Arial Narrow"/>
          <w:sz w:val="22"/>
          <w:szCs w:val="22"/>
          <w:lang w:val="en-US"/>
        </w:rPr>
        <w:t xml:space="preserve">ne radove u </w:t>
      </w:r>
      <w:r w:rsidR="005E6CF2">
        <w:rPr>
          <w:rFonts w:ascii="Arial Narrow" w:eastAsia="Calibri" w:hAnsi="Arial Narrow"/>
          <w:sz w:val="22"/>
          <w:szCs w:val="22"/>
          <w:lang w:val="en-US"/>
        </w:rPr>
        <w:t>baru</w:t>
      </w:r>
      <w:r w:rsidRPr="0074610C">
        <w:rPr>
          <w:rFonts w:ascii="Arial Narrow" w:eastAsia="Calibri" w:hAnsi="Arial Narrow"/>
          <w:sz w:val="22"/>
          <w:szCs w:val="22"/>
          <w:lang w:val="en-US"/>
        </w:rPr>
        <w:t xml:space="preserve"> u skladu sa standardima u ugostiteljstvu</w:t>
      </w:r>
    </w:p>
    <w:p w:rsidR="00150A3C" w:rsidRPr="009817A6" w:rsidRDefault="00150A3C" w:rsidP="0074610C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en-US"/>
        </w:rPr>
      </w:pPr>
    </w:p>
    <w:p w:rsidR="00150A3C" w:rsidRDefault="00150A3C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4024D5" w:rsidRPr="00DC6B16" w:rsidTr="0078771C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08114089"/>
              <w:placeholder>
                <w:docPart w:val="A10302F7006E47639319CA9660A598B1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409928588"/>
                  <w:placeholder>
                    <w:docPart w:val="A10302F7006E47639319CA9660A598B1"/>
                  </w:placeholder>
                </w:sdtPr>
                <w:sdtEndPr/>
                <w:sdtContent>
                  <w:p w:rsidR="004024D5" w:rsidRPr="00DC6B16" w:rsidRDefault="004024D5" w:rsidP="00CA3A5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1879889688"/>
                        <w:placeholder>
                          <w:docPart w:val="F70AE911B70940089D326DD4ACFC3D59"/>
                        </w:placeholder>
                      </w:sdtPr>
                      <w:sdtEndPr/>
                      <w:sdtContent>
                        <w:r w:rsidR="00DF0614"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</w:t>
                        </w:r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 xml:space="preserve"> će biti sposoban da</w:t>
                        </w:r>
                      </w:sdtContent>
                    </w:sdt>
                  </w:p>
                </w:sdtContent>
              </w:sdt>
            </w:sdtContent>
          </w:sdt>
          <w:p w:rsidR="004024D5" w:rsidRPr="00DC6B16" w:rsidRDefault="000368E6" w:rsidP="00CA3A5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0368E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ličnu pripemu za rad u skladu sa kodeksom i standardima lične higijene</w:t>
            </w:r>
          </w:p>
        </w:tc>
      </w:tr>
      <w:tr w:rsidR="004024D5" w:rsidRPr="00DC6B16" w:rsidTr="0078771C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214256850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U cilju dostizanja ishoda učenja, </w:t>
                </w:r>
                <w:r w:rsidR="00DF0614"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 xml:space="preserve">polaznik </w:t>
                </w: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012729953"/>
              <w:placeholder>
                <w:docPart w:val="7FB1661D1E7C4C1ABE32BBDFADB13D65"/>
              </w:placeholder>
            </w:sdtPr>
            <w:sdtEndPr>
              <w:rPr>
                <w:b w:val="0"/>
              </w:rPr>
            </w:sdtEndPr>
            <w:sdtContent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4024D5" w:rsidRPr="00DC6B16" w:rsidRDefault="004024D5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5408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  <w:lang w:val="sr-Latn-ME"/>
              </w:rPr>
              <w:t>Objasni šta je kodeks kao skup načela i njegov značaj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4024D5" w:rsidP="00CA3A54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</w:p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5408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  <w:lang w:val="en-US"/>
              </w:rPr>
              <w:t>Objasni elemente lične i radne higijene i značaj u ugostiteljstvu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A3A54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b/>
                <w:color w:val="000000" w:themeColor="text1"/>
                <w:sz w:val="22"/>
                <w:szCs w:val="22"/>
                <w:lang w:val="sr-Latn-CS"/>
              </w:rPr>
              <w:t>Elementi lične i radne higijene:</w:t>
            </w:r>
            <w:r w:rsidRPr="00C5408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higijena lica, ruku, tijela, radne uniforme, radnih površina i dr.</w:t>
            </w:r>
          </w:p>
        </w:tc>
      </w:tr>
      <w:tr w:rsidR="004024D5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54081">
            <w:pPr>
              <w:numPr>
                <w:ilvl w:val="0"/>
                <w:numId w:val="5"/>
              </w:numPr>
              <w:spacing w:before="120" w:after="120" w:line="276" w:lineRule="auto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Objasni vrste i značaj </w:t>
            </w:r>
            <w:r w:rsidRPr="00C54081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radnih uniformi</w:t>
            </w:r>
            <w:r w:rsidRPr="00C54081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uslužnog osoblja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4024D5" w:rsidRPr="00DC6B16" w:rsidRDefault="00C54081" w:rsidP="00CA3A54">
            <w:pPr>
              <w:spacing w:before="120" w:after="12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Radne uniforme: </w:t>
            </w:r>
            <w:r w:rsidRPr="00C54081">
              <w:rPr>
                <w:rFonts w:ascii="Arial Narrow" w:hAnsi="Arial Narrow"/>
                <w:sz w:val="22"/>
                <w:szCs w:val="22"/>
                <w:lang w:val="sr-Latn-CS"/>
              </w:rPr>
              <w:t>ženska, muška, svečana, točilac pića, barmen, sezonske uniforme i dr.</w:t>
            </w:r>
          </w:p>
        </w:tc>
      </w:tr>
      <w:tr w:rsidR="00CA3A54" w:rsidRPr="00DC6B16" w:rsidTr="0078771C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54081" w:rsidP="00C54081">
            <w:pPr>
              <w:numPr>
                <w:ilvl w:val="0"/>
                <w:numId w:val="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54081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ličnu pripremu za rad, u skladu sa higijenskim standardima i procedurama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4024D5" w:rsidRPr="00DC6B16" w:rsidTr="0078771C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98261636"/>
              <w:placeholder>
                <w:docPart w:val="1FBDBA139580441295870C387EAFA802"/>
              </w:placeholder>
            </w:sdtPr>
            <w:sdtEndPr/>
            <w:sdtContent>
              <w:p w:rsidR="004024D5" w:rsidRPr="00DC6B16" w:rsidRDefault="004024D5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FC769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9B2207" w:rsidP="00CA3A5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  <w:lang w:val="sr-Latn-CS"/>
              </w:rPr>
            </w:pPr>
            <w:r w:rsidRPr="009B2207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</w:t>
            </w:r>
            <w:r w:rsidR="00383A96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9B2207">
              <w:rPr>
                <w:rFonts w:ascii="Arial Narrow" w:eastAsia="Calibri" w:hAnsi="Arial Narrow"/>
                <w:sz w:val="22"/>
                <w:szCs w:val="22"/>
              </w:rPr>
              <w:t>nim putem. Kriterijum 4 može se provjeravati kroz praktičan zadatak/rad sa usmenim obrazloženjem.</w:t>
            </w:r>
            <w:r w:rsidR="00CA3A54" w:rsidRPr="00DC6B16">
              <w:rPr>
                <w:rFonts w:ascii="Arial Narrow" w:eastAsia="Calibri" w:hAnsi="Arial Narrow"/>
                <w:sz w:val="22"/>
                <w:szCs w:val="22"/>
                <w:lang w:val="sr-Latn-CS"/>
              </w:rPr>
              <w:t xml:space="preserve"> </w:t>
            </w:r>
          </w:p>
        </w:tc>
      </w:tr>
      <w:tr w:rsidR="00CA3A54" w:rsidRPr="00DC6B16" w:rsidTr="000D7998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941428902"/>
              <w:placeholder>
                <w:docPart w:val="2BDEF5DE7FFA49BBA692F431CB7DC518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78771C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CA3A54" w:rsidRPr="00DC6B16" w:rsidRDefault="00C54081" w:rsidP="000B3E58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</w:rPr>
              <w:t>Kodeksi u ugostiteljstvu</w:t>
            </w:r>
          </w:p>
          <w:p w:rsidR="00CA3A54" w:rsidRPr="00C54081" w:rsidRDefault="00C54081" w:rsidP="000B3E58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sz w:val="22"/>
                <w:szCs w:val="22"/>
              </w:rPr>
              <w:t>Lična i radna higijena</w:t>
            </w:r>
          </w:p>
          <w:p w:rsidR="00C54081" w:rsidRPr="00DC6B16" w:rsidRDefault="00C54081" w:rsidP="000B3E58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C54081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>Standardi lične i radne higijene</w:t>
            </w:r>
          </w:p>
        </w:tc>
      </w:tr>
    </w:tbl>
    <w:p w:rsidR="00CA3A54" w:rsidRDefault="004024D5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-1636089357"/>
              <w:placeholder>
                <w:docPart w:val="3DC1FA720CE040C4AF5A8B59541E67B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1521661778"/>
                  <w:placeholder>
                    <w:docPart w:val="3DC1FA720CE040C4AF5A8B59541E67BD"/>
                  </w:placeholder>
                </w:sdtPr>
                <w:sdtEndPr/>
                <w:sdtContent>
                  <w:p w:rsidR="00CA3A54" w:rsidRPr="00DC6B16" w:rsidRDefault="00CA3A54" w:rsidP="00CA3A5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445977852"/>
                        <w:placeholder>
                          <w:docPart w:val="99C88B16DB30414A93293A690392DBCD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C33E2A" w:rsidP="00CA3A5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C33E2A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razvrstavanje potrebnog barskog invenara za obavljanje rada, u skladu sa higijenskim standardima</w:t>
            </w:r>
          </w:p>
        </w:tc>
      </w:tr>
      <w:tr w:rsidR="00CA3A54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267273433"/>
              <w:placeholder>
                <w:docPart w:val="CBF30AE04EC849198F2786A0EFCD554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626468722"/>
              <w:placeholder>
                <w:docPart w:val="CBF30AE04EC849198F2786A0EFCD554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CA3A54" w:rsidRPr="00DC6B16" w:rsidRDefault="00CA3A54" w:rsidP="00CA3A5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34665A" w:rsidP="00BD634C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primjenu </w:t>
            </w:r>
            <w:r w:rsidR="00C33E2A">
              <w:rPr>
                <w:rFonts w:ascii="Arial Narrow" w:hAnsi="Arial Narrow"/>
                <w:b/>
                <w:sz w:val="22"/>
                <w:szCs w:val="22"/>
                <w:lang w:val="en-US"/>
              </w:rPr>
              <w:t>bars</w:t>
            </w:r>
            <w:r w:rsidRPr="0034665A">
              <w:rPr>
                <w:rFonts w:ascii="Arial Narrow" w:hAnsi="Arial Narrow"/>
                <w:b/>
                <w:sz w:val="22"/>
                <w:szCs w:val="22"/>
                <w:lang w:val="en-US"/>
              </w:rPr>
              <w:t>kog inventara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33E2A" w:rsidP="00245313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Bar</w:t>
            </w:r>
            <w:r w:rsidR="0034665A"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ski inventar: </w:t>
            </w:r>
            <w:r w:rsidRPr="00C33E2A">
              <w:rPr>
                <w:rFonts w:ascii="Arial Narrow" w:hAnsi="Arial Narrow"/>
                <w:sz w:val="22"/>
                <w:szCs w:val="22"/>
                <w:lang w:val="sr-Latn-CS"/>
              </w:rPr>
              <w:t>šejkeri, barske čaše, mjerice, barska cjediljka, barska renda, barska kašika, kible za led i dr.</w:t>
            </w: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33E2A" w:rsidP="00BD634C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33E2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Objasni način odabira odgovarajućih </w:t>
            </w:r>
            <w:r w:rsidRPr="00C33E2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čaša za sipanje mješavine</w:t>
            </w:r>
            <w:r w:rsidRPr="00C33E2A">
              <w:rPr>
                <w:rFonts w:ascii="Arial Narrow" w:hAnsi="Arial Narrow"/>
                <w:sz w:val="22"/>
                <w:szCs w:val="22"/>
                <w:lang w:val="sr-Latn-CS"/>
              </w:rPr>
              <w:t>, u skladu sa vrstom i tipom mješavine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33E2A" w:rsidP="00CA3A5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33E2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Čaše za sipanje mješavine: </w:t>
            </w:r>
            <w:r w:rsidRPr="00C33E2A">
              <w:rPr>
                <w:rFonts w:ascii="Arial Narrow" w:hAnsi="Arial Narrow"/>
                <w:sz w:val="22"/>
                <w:szCs w:val="22"/>
                <w:lang w:val="sr-Latn-CS"/>
              </w:rPr>
              <w:t>koktel (martini) čaša, margarita čaša, old fashiond čaša, high ball čaša, shot čaša, flip čaša, kobler čaša, knikebajn čaša i dr.</w:t>
            </w:r>
          </w:p>
        </w:tc>
      </w:tr>
      <w:tr w:rsidR="0034665A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34665A" w:rsidRDefault="0034665A" w:rsidP="00BD634C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Objasni </w:t>
            </w: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higijenske standarde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koji se primjenjuju u ugostiteljstvu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DC6B16" w:rsidRDefault="0034665A" w:rsidP="00CA3A5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Higijenski standardi: 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HACCP, (Hazard), Analiza (Analizis), Kritičnost (Critical), Kontrola (Control), Tačke rizičnosti (Point); ISO, Halal</w:t>
            </w:r>
          </w:p>
        </w:tc>
      </w:tr>
      <w:tr w:rsidR="0034665A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34665A" w:rsidRDefault="0034665A" w:rsidP="00BD634C">
            <w:pPr>
              <w:numPr>
                <w:ilvl w:val="0"/>
                <w:numId w:val="11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Demonstrira </w:t>
            </w:r>
            <w:r w:rsidR="00C33E2A">
              <w:rPr>
                <w:rFonts w:ascii="Arial Narrow" w:hAnsi="Arial Narrow"/>
                <w:sz w:val="22"/>
                <w:szCs w:val="22"/>
                <w:lang w:val="sr-Latn-CS"/>
              </w:rPr>
              <w:t>razvrstavanje barskog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inventara z</w:t>
            </w:r>
            <w:r w:rsidR="00245313">
              <w:rPr>
                <w:rFonts w:ascii="Arial Narrow" w:hAnsi="Arial Narrow"/>
                <w:sz w:val="22"/>
                <w:szCs w:val="22"/>
                <w:lang w:val="sr-Latn-CS"/>
              </w:rPr>
              <w:t xml:space="preserve">a </w:t>
            </w:r>
            <w:r w:rsidR="00C33E2A">
              <w:rPr>
                <w:rFonts w:ascii="Arial Narrow" w:hAnsi="Arial Narrow"/>
                <w:sz w:val="22"/>
                <w:szCs w:val="22"/>
                <w:lang w:val="sr-Latn-CS"/>
              </w:rPr>
              <w:t>obavljanje rada</w:t>
            </w:r>
            <w:r w:rsidRPr="0034665A">
              <w:rPr>
                <w:rFonts w:ascii="Arial Narrow" w:hAnsi="Arial Narrow"/>
                <w:sz w:val="22"/>
                <w:szCs w:val="22"/>
                <w:lang w:val="sr-Latn-CS"/>
              </w:rPr>
              <w:t>, na zadatom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34665A" w:rsidRPr="00DC6B16" w:rsidRDefault="0034665A" w:rsidP="00CA3A5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753706341"/>
              <w:placeholder>
                <w:docPart w:val="C30B7942C70F4236BCF8383E75126E00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FB5677" w:rsidP="0034665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FB5677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1999072367"/>
              <w:placeholder>
                <w:docPart w:val="298FF29BEDA741AA8486B5658E8D2AA7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CA3A54" w:rsidRPr="006C4065" w:rsidRDefault="0034665A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Opr</w:t>
            </w:r>
            <w:r w:rsidR="00B70F8C" w:rsidRPr="006C4065">
              <w:rPr>
                <w:rFonts w:ascii="Arial Narrow" w:eastAsia="Calibri" w:hAnsi="Arial Narrow"/>
                <w:sz w:val="22"/>
                <w:szCs w:val="22"/>
              </w:rPr>
              <w:t>ema i namještaj u baru</w:t>
            </w:r>
          </w:p>
          <w:p w:rsidR="0034665A" w:rsidRPr="006C4065" w:rsidRDefault="0034665A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Higijenski standardi u ugostiteljstvu</w:t>
            </w:r>
          </w:p>
          <w:p w:rsidR="0034665A" w:rsidRPr="00DC6B16" w:rsidRDefault="0034665A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Pri</w:t>
            </w:r>
            <w:r w:rsidR="00B70F8C" w:rsidRPr="006C4065">
              <w:rPr>
                <w:rFonts w:ascii="Arial Narrow" w:eastAsia="Calibri" w:hAnsi="Arial Narrow"/>
                <w:sz w:val="22"/>
                <w:szCs w:val="22"/>
              </w:rPr>
              <w:t>premni radovi u baru</w:t>
            </w:r>
          </w:p>
        </w:tc>
      </w:tr>
    </w:tbl>
    <w:p w:rsidR="00CA3A54" w:rsidRPr="004024D5" w:rsidRDefault="00CA3A54" w:rsidP="00CA3A54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1412737328"/>
              <w:placeholder>
                <w:docPart w:val="33A5FB77CEEB4D92B6D72CCDD824E1EF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id w:val="-85695111"/>
                  <w:placeholder>
                    <w:docPart w:val="33A5FB77CEEB4D92B6D72CCDD824E1EF"/>
                  </w:placeholder>
                </w:sdtPr>
                <w:sdtEndPr/>
                <w:sdtContent>
                  <w:p w:rsidR="00CA3A54" w:rsidRPr="00DC6B16" w:rsidRDefault="00CA3A54" w:rsidP="00CA3A54">
                    <w:pPr>
                      <w:spacing w:before="100" w:after="10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sr-Latn-ME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  <w:lang w:val="sr-Latn-ME"/>
                        </w:rPr>
                        <w:id w:val="661209586"/>
                        <w:placeholder>
                          <w:docPart w:val="CAC4BA4D19654694A5EF6FD719DDA276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sr-Latn-M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667D2F" w:rsidP="00CA3A54">
            <w:pPr>
              <w:spacing w:before="100" w:after="10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pripremu opreme, aparata i uređaja</w:t>
            </w:r>
            <w:r w:rsidR="00576AB6" w:rsidRPr="00576AB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 xml:space="preserve"> za pripremanje i usluživanje barskih proizvoda, u skladu sa standardima u ugostiteljstvu</w:t>
            </w:r>
          </w:p>
        </w:tc>
      </w:tr>
      <w:tr w:rsidR="00CA3A54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  <w:lang w:val="sr-Latn-ME"/>
              </w:rPr>
              <w:id w:val="766502059"/>
              <w:placeholder>
                <w:docPart w:val="3AED9BF135CA4EEE8F9EEAAEA7DCFE2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  <w:t>Kriterijumi za dostizanje ishoda učenja</w:t>
                </w:r>
              </w:p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463886215"/>
              <w:placeholder>
                <w:docPart w:val="3AED9BF135CA4EEE8F9EEAAEA7DCFE2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 xml:space="preserve"> </w:t>
                </w:r>
              </w:p>
              <w:p w:rsidR="00CA3A54" w:rsidRPr="00DC6B16" w:rsidRDefault="00CA3A54" w:rsidP="00CA3A54">
                <w:pPr>
                  <w:spacing w:before="100" w:after="10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  <w:lang w:val="sr-Latn-ME"/>
                  </w:rPr>
                  <w:t>(Pojašnjenje označenih pojmova)</w:t>
                </w:r>
              </w:p>
            </w:sdtContent>
          </w:sdt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BD634C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 xml:space="preserve">Objasni </w:t>
            </w:r>
            <w:r w:rsidR="00576AB6">
              <w:rPr>
                <w:rFonts w:ascii="Arial Narrow" w:hAnsi="Arial Narrow"/>
                <w:sz w:val="22"/>
                <w:szCs w:val="22"/>
                <w:lang w:val="de-DE"/>
              </w:rPr>
              <w:t xml:space="preserve">elemente </w:t>
            </w:r>
            <w:r w:rsidR="00576AB6" w:rsidRPr="00576AB6">
              <w:rPr>
                <w:rFonts w:ascii="Arial Narrow" w:hAnsi="Arial Narrow"/>
                <w:b/>
                <w:sz w:val="22"/>
                <w:szCs w:val="22"/>
                <w:lang w:val="de-DE"/>
              </w:rPr>
              <w:t>opreme u baru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576AB6" w:rsidP="00576AB6">
            <w:pPr>
              <w:spacing w:before="100" w:after="100"/>
              <w:rPr>
                <w:rFonts w:ascii="Arial Narrow" w:hAnsi="Arial Narrow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Oprema</w:t>
            </w:r>
            <w:r w:rsidR="00743D68" w:rsidRPr="00743D68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>:</w:t>
            </w:r>
            <w:r w:rsidR="00743D68" w:rsidRPr="00743D68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barski pult, radna ploča, ploča za izdavanje, izložbena vitrina, retropult, sudopera sa otkapljivačem</w:t>
            </w:r>
            <w:r w:rsidR="00D8740E">
              <w:rPr>
                <w:rFonts w:ascii="Arial Narrow" w:hAnsi="Arial Narrow"/>
                <w:sz w:val="22"/>
                <w:szCs w:val="22"/>
                <w:lang w:val="sr-Latn-CS"/>
              </w:rPr>
              <w:t>, barske stolice, barski stolovi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 dr.</w:t>
            </w: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BD634C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vrste </w:t>
            </w:r>
            <w:r w:rsidR="00576AB6" w:rsidRPr="00576AB6">
              <w:rPr>
                <w:rFonts w:ascii="Arial Narrow" w:hAnsi="Arial Narrow"/>
                <w:b/>
                <w:sz w:val="22"/>
                <w:szCs w:val="22"/>
                <w:lang w:val="en-US"/>
              </w:rPr>
              <w:t>aparata i uređaja</w:t>
            </w:r>
            <w:r w:rsidR="00576AB6">
              <w:rPr>
                <w:rFonts w:ascii="Arial Narrow" w:hAnsi="Arial Narrow"/>
                <w:sz w:val="22"/>
                <w:szCs w:val="22"/>
                <w:lang w:val="en-US"/>
              </w:rPr>
              <w:t xml:space="preserve"> u baru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576AB6" w:rsidRPr="00AF48DA" w:rsidRDefault="00AF48DA" w:rsidP="00576AB6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de-DE"/>
              </w:rPr>
              <w:t>Aparat</w:t>
            </w:r>
            <w:r w:rsidR="00743D68" w:rsidRPr="00743D68">
              <w:rPr>
                <w:rFonts w:ascii="Arial Narrow" w:hAnsi="Arial Narrow"/>
                <w:b/>
                <w:sz w:val="22"/>
                <w:szCs w:val="22"/>
                <w:lang w:val="de-DE"/>
              </w:rPr>
              <w:t>i</w:t>
            </w:r>
            <w:r>
              <w:rPr>
                <w:rFonts w:ascii="Arial Narrow" w:hAnsi="Arial Narrow"/>
                <w:b/>
                <w:sz w:val="22"/>
                <w:szCs w:val="22"/>
                <w:lang w:val="de-DE"/>
              </w:rPr>
              <w:t xml:space="preserve"> i uređaji</w:t>
            </w:r>
            <w:r w:rsidR="00576AB6">
              <w:rPr>
                <w:rFonts w:ascii="Arial Narrow" w:hAnsi="Arial Narrow"/>
                <w:b/>
                <w:sz w:val="22"/>
                <w:szCs w:val="22"/>
                <w:lang w:val="de-DE"/>
              </w:rPr>
              <w:t xml:space="preserve">: </w:t>
            </w:r>
            <w:r>
              <w:rPr>
                <w:rFonts w:ascii="Arial Narrow" w:hAnsi="Arial Narrow"/>
                <w:sz w:val="22"/>
                <w:szCs w:val="22"/>
                <w:lang w:val="de-DE"/>
              </w:rPr>
              <w:t>rashladi uređaji, ledomat, kafemat, pivomat,mašina za pranje čaša, blender, sokovnik, mikser i dr.</w:t>
            </w:r>
          </w:p>
          <w:p w:rsidR="00CA3A54" w:rsidRPr="00DC6B16" w:rsidRDefault="00CA3A54" w:rsidP="00743D68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de-DE"/>
              </w:rPr>
            </w:pP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BD634C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 xml:space="preserve">Demonstrira pripremu </w:t>
            </w:r>
            <w:r w:rsidR="00667D2F">
              <w:rPr>
                <w:rFonts w:ascii="Arial Narrow" w:hAnsi="Arial Narrow"/>
                <w:sz w:val="22"/>
                <w:szCs w:val="22"/>
                <w:lang w:val="de-DE"/>
              </w:rPr>
              <w:t>opreme u baru</w:t>
            </w:r>
            <w:r w:rsidRPr="00743D68">
              <w:rPr>
                <w:rFonts w:ascii="Arial Narrow" w:hAnsi="Arial Narrow"/>
                <w:sz w:val="22"/>
                <w:szCs w:val="22"/>
                <w:lang w:val="de-DE"/>
              </w:rPr>
              <w:t>, na zadatom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</w:p>
        </w:tc>
      </w:tr>
      <w:tr w:rsidR="00CA3A54" w:rsidRPr="00DC6B16" w:rsidTr="00633970">
        <w:trPr>
          <w:trHeight w:val="542"/>
          <w:jc w:val="center"/>
        </w:trPr>
        <w:tc>
          <w:tcPr>
            <w:tcW w:w="2500" w:type="pct"/>
            <w:tcBorders>
              <w:left w:val="nil"/>
              <w:righ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743D68" w:rsidP="00BD634C">
            <w:pPr>
              <w:numPr>
                <w:ilvl w:val="0"/>
                <w:numId w:val="12"/>
              </w:num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43D68">
              <w:rPr>
                <w:rFonts w:ascii="Arial Narrow" w:hAnsi="Arial Narrow"/>
                <w:sz w:val="22"/>
                <w:szCs w:val="22"/>
                <w:lang w:val="en-US"/>
              </w:rPr>
              <w:t xml:space="preserve">Demonstrira </w:t>
            </w:r>
            <w:r w:rsidR="00667D2F">
              <w:rPr>
                <w:rFonts w:ascii="Arial Narrow" w:hAnsi="Arial Narrow"/>
                <w:sz w:val="22"/>
                <w:szCs w:val="22"/>
                <w:lang w:val="en-US"/>
              </w:rPr>
              <w:t>pripremu aparata i uređaja</w:t>
            </w:r>
            <w:r w:rsidRPr="00743D68">
              <w:rPr>
                <w:rFonts w:ascii="Arial Narrow" w:hAnsi="Arial Narrow"/>
                <w:sz w:val="22"/>
                <w:szCs w:val="22"/>
                <w:lang w:val="en-US"/>
              </w:rPr>
              <w:t>, na zadatom primjeru</w:t>
            </w:r>
          </w:p>
        </w:tc>
        <w:tc>
          <w:tcPr>
            <w:tcW w:w="2500" w:type="pct"/>
            <w:tcBorders>
              <w:left w:val="single" w:sz="4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CA3A54" w:rsidP="00CA3A54">
            <w:pPr>
              <w:spacing w:before="100" w:after="10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927329330"/>
              <w:placeholder>
                <w:docPart w:val="D86C60C30DC94505A2272FDB8B79B0DD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00" w:after="10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FB5677" w:rsidP="00743D68">
            <w:pPr>
              <w:spacing w:before="100" w:after="100"/>
              <w:rPr>
                <w:rFonts w:ascii="Arial Narrow" w:eastAsia="Calibri" w:hAnsi="Arial Narrow"/>
                <w:sz w:val="22"/>
                <w:szCs w:val="22"/>
              </w:rPr>
            </w:pPr>
            <w:r w:rsidRPr="00FB5677"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1 do 2</w:t>
            </w:r>
            <w:r w:rsidRPr="00FB5677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pismenim putem. Kriterijum</w:t>
            </w:r>
            <w:r>
              <w:rPr>
                <w:rFonts w:ascii="Arial Narrow" w:eastAsia="Calibri" w:hAnsi="Arial Narrow"/>
                <w:sz w:val="22"/>
                <w:szCs w:val="22"/>
              </w:rPr>
              <w:t>i od 3 do 4 mogu</w:t>
            </w:r>
            <w:r w:rsidRPr="00FB5677">
              <w:rPr>
                <w:rFonts w:ascii="Arial Narrow" w:eastAsia="Calibri" w:hAnsi="Arial Narrow"/>
                <w:sz w:val="22"/>
                <w:szCs w:val="22"/>
              </w:rPr>
              <w:t xml:space="preserve">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  <w:lang w:val="sr-Latn-ME"/>
              </w:rPr>
              <w:id w:val="-1236477795"/>
              <w:placeholder>
                <w:docPart w:val="DA92256B71E941FCA1FC1CF846610295"/>
              </w:placeholder>
            </w:sdtPr>
            <w:sdtEndPr/>
            <w:sdtContent>
              <w:p w:rsidR="00CA3A54" w:rsidRPr="00DC6B16" w:rsidRDefault="00CA3A54" w:rsidP="00CA3A54">
                <w:pPr>
                  <w:spacing w:before="100" w:after="100"/>
                  <w:rPr>
                    <w:rFonts w:ascii="Arial Narrow" w:eastAsia="Calibri" w:hAnsi="Arial Narrow"/>
                    <w:sz w:val="22"/>
                    <w:szCs w:val="22"/>
                    <w:lang w:val="sr-Latn-M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sr-Latn-ME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CA3A54" w:rsidRPr="006C4065" w:rsidRDefault="001A382F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Oprema, aparati i uređaji u baru</w:t>
            </w:r>
          </w:p>
          <w:p w:rsidR="00CA3A54" w:rsidRPr="00DC6B16" w:rsidRDefault="00743D68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Higijenski standardi</w:t>
            </w:r>
            <w:r w:rsidRPr="00743D68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u ugostiteljstvu</w:t>
            </w:r>
          </w:p>
        </w:tc>
      </w:tr>
    </w:tbl>
    <w:p w:rsidR="00CA3A54" w:rsidRDefault="00CA3A54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CA3A54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639147505"/>
              <w:placeholder>
                <w:docPart w:val="9ADE3E6B05B3469EB4E46A5647F9A833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262529725"/>
                  <w:placeholder>
                    <w:docPart w:val="9ADE3E6B05B3469EB4E46A5647F9A833"/>
                  </w:placeholder>
                </w:sdtPr>
                <w:sdtEndPr/>
                <w:sdtContent>
                  <w:p w:rsidR="00CA3A54" w:rsidRPr="00DC6B16" w:rsidRDefault="00CA3A54" w:rsidP="00DE377C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428272629"/>
                        <w:placeholder>
                          <w:docPart w:val="728D43EDB85F4CC89FC3563631EC21FB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CA3A54" w:rsidRPr="00DC6B16" w:rsidRDefault="004325F7" w:rsidP="00DE377C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4325F7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pripremne radove u baru u skladu sa standardima u ugostiteljstvu</w:t>
            </w:r>
          </w:p>
        </w:tc>
      </w:tr>
      <w:tr w:rsidR="00CA3A54" w:rsidRPr="00DC6B16" w:rsidTr="00CA3A54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0070C0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32009415"/>
              <w:placeholder>
                <w:docPart w:val="2FDD5C91DFC54554811F398FBDACA21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0070C0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856458680"/>
              <w:placeholder>
                <w:docPart w:val="2FDD5C91DFC54554811F398FBDACA213"/>
              </w:placeholder>
            </w:sdtPr>
            <w:sdtEndPr>
              <w:rPr>
                <w:b w:val="0"/>
              </w:rPr>
            </w:sdtEndPr>
            <w:sdtContent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CA3A54" w:rsidRPr="00DC6B16" w:rsidRDefault="00CA3A54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0070C0"/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BD634C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</w:t>
            </w:r>
            <w:r w:rsidR="00E17902">
              <w:rPr>
                <w:rFonts w:ascii="Arial Narrow" w:hAnsi="Arial Narrow"/>
                <w:sz w:val="22"/>
                <w:szCs w:val="22"/>
                <w:lang w:val="en-US"/>
              </w:rPr>
              <w:t xml:space="preserve">vrste i načine </w:t>
            </w:r>
            <w:r w:rsidR="00E17902" w:rsidRPr="00E17902">
              <w:rPr>
                <w:rFonts w:ascii="Arial Narrow" w:hAnsi="Arial Narrow"/>
                <w:b/>
                <w:sz w:val="22"/>
                <w:szCs w:val="22"/>
                <w:lang w:val="en-US"/>
              </w:rPr>
              <w:t>pripreme barskog inventara</w:t>
            </w:r>
            <w:r w:rsidR="00E17902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500" w:type="pct"/>
            <w:tcBorders>
              <w:top w:val="single" w:sz="18" w:space="0" w:color="0070C0"/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E17902" w:rsidP="00E17902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n-US"/>
              </w:rPr>
              <w:t>P</w:t>
            </w:r>
            <w:r w:rsidRPr="00E17902">
              <w:rPr>
                <w:rFonts w:ascii="Arial Narrow" w:hAnsi="Arial Narrow"/>
                <w:b/>
                <w:sz w:val="22"/>
                <w:szCs w:val="22"/>
                <w:lang w:val="en-US"/>
              </w:rPr>
              <w:t>ripreme barskog inventara</w:t>
            </w:r>
            <w:r w:rsidR="000E51D3" w:rsidRPr="000E51D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: </w:t>
            </w:r>
            <w:r w:rsidRPr="00E17902">
              <w:rPr>
                <w:rFonts w:ascii="Arial Narrow" w:hAnsi="Arial Narrow"/>
                <w:sz w:val="22"/>
                <w:szCs w:val="22"/>
                <w:lang w:val="sr-Latn-CS"/>
              </w:rPr>
              <w:t>p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ranje, brisanje, poliranje, razvrstavanje i dr.</w:t>
            </w:r>
          </w:p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E17902" w:rsidP="00BD634C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17902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vrste i načine </w:t>
            </w:r>
            <w:r w:rsidRPr="00E17902">
              <w:rPr>
                <w:rFonts w:ascii="Arial Narrow" w:hAnsi="Arial Narrow"/>
                <w:b/>
                <w:sz w:val="22"/>
                <w:szCs w:val="22"/>
                <w:lang w:val="en-US"/>
              </w:rPr>
              <w:t>pripreme</w:t>
            </w:r>
            <w:r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 barske</w:t>
            </w:r>
            <w:r w:rsidRPr="00E17902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  <w:lang w:val="en-US"/>
              </w:rPr>
              <w:t>opreme, aparata i uređaja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E17902" w:rsidP="00E17902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n-US"/>
              </w:rPr>
              <w:t>P</w:t>
            </w:r>
            <w:r w:rsidRPr="00E17902">
              <w:rPr>
                <w:rFonts w:ascii="Arial Narrow" w:hAnsi="Arial Narrow"/>
                <w:b/>
                <w:sz w:val="22"/>
                <w:szCs w:val="22"/>
                <w:lang w:val="en-US"/>
              </w:rPr>
              <w:t>ripreme barske opreme, aparata i uređaja</w:t>
            </w:r>
            <w:r w:rsidR="000E51D3" w:rsidRPr="000E51D3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: 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čišćenje, provjeravanje ispravnosti i dr.</w:t>
            </w:r>
          </w:p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E17902" w:rsidP="00BD634C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E17902">
              <w:rPr>
                <w:rFonts w:ascii="Arial Narrow" w:hAnsi="Arial Narrow"/>
                <w:sz w:val="22"/>
                <w:szCs w:val="22"/>
                <w:lang w:val="en-US"/>
              </w:rPr>
              <w:t>Objasni</w:t>
            </w:r>
            <w:r w:rsidR="00CA15B1">
              <w:rPr>
                <w:rFonts w:ascii="Arial Narrow" w:hAnsi="Arial Narrow"/>
                <w:sz w:val="22"/>
                <w:szCs w:val="22"/>
                <w:lang w:val="en-US"/>
              </w:rPr>
              <w:t xml:space="preserve"> način pripreme i</w:t>
            </w:r>
            <w:r w:rsidRPr="00E17902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 w:rsidR="00CA15B1">
              <w:rPr>
                <w:rFonts w:ascii="Arial Narrow" w:hAnsi="Arial Narrow"/>
                <w:sz w:val="22"/>
                <w:szCs w:val="22"/>
                <w:lang w:val="en-US"/>
              </w:rPr>
              <w:t>sortiranja pića po vrsti i redosledu upotrebe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CA3A54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15B1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15B1" w:rsidRPr="00E17902" w:rsidRDefault="00CA15B1" w:rsidP="00BD634C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Objasni način pripreme dekoracija za pića, napitke i barske mješavine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15B1" w:rsidRPr="00DC6B16" w:rsidRDefault="00CA15B1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0E51D3" w:rsidP="00BD634C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0E51D3">
              <w:rPr>
                <w:rFonts w:ascii="Arial Narrow" w:hAnsi="Arial Narrow"/>
                <w:sz w:val="22"/>
                <w:szCs w:val="22"/>
                <w:lang w:val="en-US"/>
              </w:rPr>
              <w:t xml:space="preserve">Demonstrira </w:t>
            </w:r>
            <w:r w:rsidR="00CA15B1">
              <w:rPr>
                <w:rFonts w:ascii="Arial Narrow" w:hAnsi="Arial Narrow"/>
                <w:sz w:val="22"/>
                <w:szCs w:val="22"/>
                <w:lang w:val="en-US"/>
              </w:rPr>
              <w:t>pripremu barskog inventara, opreme, aparata i uređaja</w:t>
            </w:r>
            <w:r w:rsidRPr="000E51D3">
              <w:rPr>
                <w:rFonts w:ascii="Arial Narrow" w:hAnsi="Arial Narrow"/>
                <w:sz w:val="22"/>
                <w:szCs w:val="22"/>
                <w:lang w:val="en-US"/>
              </w:rPr>
              <w:t>, na zadatom primjeru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3A54" w:rsidRPr="00DC6B16" w:rsidRDefault="00CA3A54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15B1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0070C0"/>
            </w:tcBorders>
            <w:shd w:val="clear" w:color="auto" w:fill="auto"/>
            <w:vAlign w:val="center"/>
          </w:tcPr>
          <w:p w:rsidR="00CA15B1" w:rsidRPr="000E51D3" w:rsidRDefault="00CA15B1" w:rsidP="00BD634C">
            <w:pPr>
              <w:numPr>
                <w:ilvl w:val="0"/>
                <w:numId w:val="13"/>
              </w:numPr>
              <w:spacing w:before="160" w:after="16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CA15B1">
              <w:rPr>
                <w:rFonts w:ascii="Arial Narrow" w:hAnsi="Arial Narrow"/>
                <w:sz w:val="22"/>
                <w:szCs w:val="22"/>
                <w:lang w:val="en-US"/>
              </w:rPr>
              <w:t xml:space="preserve">Demonstrira pripremu 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>i sortiranje pića i pripremu dekoracija</w:t>
            </w:r>
            <w:r w:rsidRPr="00CA15B1">
              <w:rPr>
                <w:rFonts w:ascii="Arial Narrow" w:hAnsi="Arial Narrow"/>
                <w:sz w:val="22"/>
                <w:szCs w:val="22"/>
                <w:lang w:val="en-US"/>
              </w:rPr>
              <w:t>, na zadatom primjeru</w:t>
            </w:r>
          </w:p>
        </w:tc>
        <w:tc>
          <w:tcPr>
            <w:tcW w:w="2500" w:type="pct"/>
            <w:tcBorders>
              <w:left w:val="single" w:sz="2" w:space="0" w:color="0070C0"/>
            </w:tcBorders>
            <w:shd w:val="clear" w:color="auto" w:fill="auto"/>
            <w:vAlign w:val="center"/>
          </w:tcPr>
          <w:p w:rsidR="00CA15B1" w:rsidRPr="00DC6B16" w:rsidRDefault="00CA15B1" w:rsidP="00DC6B16">
            <w:pPr>
              <w:spacing w:before="160" w:after="16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CA3A54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726033887"/>
              <w:placeholder>
                <w:docPart w:val="7341F703B4B6451FBF7201D40335C9E1"/>
              </w:placeholder>
            </w:sdtPr>
            <w:sdtEndPr/>
            <w:sdtContent>
              <w:p w:rsidR="00CA3A54" w:rsidRPr="00DC6B16" w:rsidRDefault="00CA3A54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CA3A54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CA3A54" w:rsidRPr="00DC6B16" w:rsidRDefault="00FB5677" w:rsidP="00DE377C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FB5677">
              <w:rPr>
                <w:rFonts w:ascii="Arial Narrow" w:eastAsia="Calibri" w:hAnsi="Arial Narrow"/>
                <w:sz w:val="22"/>
                <w:szCs w:val="22"/>
              </w:rPr>
              <w:t xml:space="preserve">Kriterijumi od 1 do </w:t>
            </w:r>
            <w:r>
              <w:rPr>
                <w:rFonts w:ascii="Arial Narrow" w:eastAsia="Calibri" w:hAnsi="Arial Narrow"/>
                <w:sz w:val="22"/>
                <w:szCs w:val="22"/>
              </w:rPr>
              <w:t>4</w:t>
            </w:r>
            <w:r w:rsidRPr="00FB5677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pismenim putem. Kriterijum</w:t>
            </w:r>
            <w:r>
              <w:rPr>
                <w:rFonts w:ascii="Arial Narrow" w:eastAsia="Calibri" w:hAnsi="Arial Narrow"/>
                <w:sz w:val="22"/>
                <w:szCs w:val="22"/>
              </w:rPr>
              <w:t>i od 5</w:t>
            </w:r>
            <w:r w:rsidRPr="00FB5677">
              <w:rPr>
                <w:rFonts w:ascii="Arial Narrow" w:eastAsia="Calibri" w:hAnsi="Arial Narrow"/>
                <w:sz w:val="22"/>
                <w:szCs w:val="22"/>
              </w:rPr>
              <w:t xml:space="preserve"> do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6</w:t>
            </w:r>
            <w:r w:rsidRPr="00FB5677">
              <w:rPr>
                <w:rFonts w:ascii="Arial Narrow" w:eastAsia="Calibri" w:hAnsi="Arial Narrow"/>
                <w:sz w:val="22"/>
                <w:szCs w:val="22"/>
              </w:rPr>
              <w:t xml:space="preserve"> mogu se provjeravati kroz praktičan zadatak/rad sa usmenim obrazloženjem.</w:t>
            </w:r>
          </w:p>
        </w:tc>
      </w:tr>
      <w:tr w:rsidR="00CA3A54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73702605"/>
              <w:placeholder>
                <w:docPart w:val="7EA406380DF54FB2B67B76C47061696B"/>
              </w:placeholder>
            </w:sdtPr>
            <w:sdtEndPr/>
            <w:sdtContent>
              <w:p w:rsidR="00CA3A54" w:rsidRPr="00DC6B16" w:rsidRDefault="00CA3A54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CA3A54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0E51D3" w:rsidRPr="006C4065" w:rsidRDefault="003B609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Barski inventar</w:t>
            </w:r>
          </w:p>
          <w:p w:rsidR="000E51D3" w:rsidRPr="006C4065" w:rsidRDefault="000E51D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Pripremni radovi</w:t>
            </w:r>
          </w:p>
          <w:p w:rsidR="000E51D3" w:rsidRPr="006C4065" w:rsidRDefault="000E51D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Lična i radna higijena</w:t>
            </w:r>
          </w:p>
          <w:p w:rsidR="000E51D3" w:rsidRPr="006C4065" w:rsidRDefault="000E51D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Dekoracija</w:t>
            </w:r>
          </w:p>
          <w:p w:rsidR="00CA3A54" w:rsidRPr="00DC6B16" w:rsidRDefault="000E51D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Higijenski standardi u ugostiteljstvu</w:t>
            </w:r>
          </w:p>
        </w:tc>
      </w:tr>
    </w:tbl>
    <w:p w:rsidR="00CA3A54" w:rsidRDefault="00CA3A54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DE377C" w:rsidRPr="00DC6B16" w:rsidTr="00633970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27753503"/>
              <w:placeholder>
                <w:docPart w:val="4A4139DD39414B34A5DEE4CC6EAC71C6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1052533783"/>
                  <w:placeholder>
                    <w:docPart w:val="4A4139DD39414B34A5DEE4CC6EAC71C6"/>
                  </w:placeholder>
                </w:sdtPr>
                <w:sdtEndPr/>
                <w:sdtContent>
                  <w:p w:rsidR="00DE377C" w:rsidRPr="00DC6B16" w:rsidRDefault="00DE377C" w:rsidP="00DE377C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5 -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453705930"/>
                        <w:placeholder>
                          <w:docPart w:val="E5C585C28AB74F3E86E210441785E4CE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DE377C" w:rsidRPr="00DC6B16" w:rsidRDefault="00ED22F3" w:rsidP="00DE377C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ED22F3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završne radove u baru u skladu sa standardima u ugostiteljstvu</w:t>
            </w:r>
          </w:p>
        </w:tc>
      </w:tr>
      <w:tr w:rsidR="00DE377C" w:rsidRPr="00DC6B16" w:rsidTr="00633970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279537248"/>
              <w:placeholder>
                <w:docPart w:val="98EC31AF625D46AC89972E58E85CA353"/>
              </w:placeholder>
            </w:sdtPr>
            <w:sdtEndPr>
              <w:rPr>
                <w:b w:val="0"/>
              </w:rPr>
            </w:sdtEndPr>
            <w:sdtContent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852456439"/>
              <w:placeholder>
                <w:docPart w:val="98EC31AF625D46AC89972E58E85CA353"/>
              </w:placeholder>
            </w:sdtPr>
            <w:sdtEndPr>
              <w:rPr>
                <w:b w:val="0"/>
              </w:rPr>
            </w:sdtEndPr>
            <w:sdtContent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DE377C" w:rsidRPr="00DC6B16" w:rsidRDefault="00DE377C" w:rsidP="00DE377C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5F463F" w:rsidP="00BD634C">
            <w:pPr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F463F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</w:t>
            </w:r>
            <w:r w:rsidR="00ED22F3">
              <w:rPr>
                <w:rFonts w:ascii="Arial Narrow" w:hAnsi="Arial Narrow"/>
                <w:b/>
                <w:sz w:val="22"/>
                <w:szCs w:val="22"/>
                <w:lang w:val="en-US"/>
              </w:rPr>
              <w:t>završne radove u barskom pultu</w:t>
            </w:r>
          </w:p>
        </w:tc>
        <w:tc>
          <w:tcPr>
            <w:tcW w:w="2500" w:type="pct"/>
            <w:tcBorders>
              <w:top w:val="single" w:sz="12" w:space="0" w:color="C00000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5F463F" w:rsidRPr="005F463F" w:rsidRDefault="00ED22F3" w:rsidP="005F463F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n-US"/>
              </w:rPr>
              <w:t>Završni radovi u barskom pultu</w:t>
            </w:r>
            <w:r w:rsidR="005F463F" w:rsidRPr="005F463F"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: </w:t>
            </w:r>
            <w:r w:rsidR="00C65520">
              <w:rPr>
                <w:rFonts w:ascii="Arial Narrow" w:hAnsi="Arial Narrow"/>
                <w:sz w:val="22"/>
                <w:szCs w:val="22"/>
                <w:lang w:val="sr-Latn-CS"/>
              </w:rPr>
              <w:t xml:space="preserve">pranje, </w:t>
            </w:r>
            <w:r w:rsidRPr="00ED22F3">
              <w:rPr>
                <w:rFonts w:ascii="Arial Narrow" w:hAnsi="Arial Narrow"/>
                <w:sz w:val="22"/>
                <w:szCs w:val="22"/>
                <w:lang w:val="sr-Latn-CS"/>
              </w:rPr>
              <w:t>brisanje, poliranje i odlaganje i inventara za usluživanje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>,</w:t>
            </w:r>
            <w:r w:rsidRPr="00ED22F3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čišćenje i is</w:t>
            </w:r>
            <w:r w:rsidR="00383B5A">
              <w:rPr>
                <w:rFonts w:ascii="Arial Narrow" w:hAnsi="Arial Narrow"/>
                <w:sz w:val="22"/>
                <w:szCs w:val="22"/>
                <w:lang w:val="sr-Latn-CS"/>
              </w:rPr>
              <w:t>ključivanje uređaja i aparata</w:t>
            </w:r>
            <w:r w:rsidR="005F463F" w:rsidRPr="005F463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 dr.</w:t>
            </w:r>
          </w:p>
          <w:p w:rsidR="00DE377C" w:rsidRPr="00DC6B16" w:rsidRDefault="00DE377C" w:rsidP="005F463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E377C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C65520" w:rsidP="00BD634C">
            <w:pPr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65520">
              <w:rPr>
                <w:rFonts w:ascii="Arial Narrow" w:hAnsi="Arial Narrow"/>
                <w:sz w:val="22"/>
                <w:szCs w:val="22"/>
                <w:lang w:val="en-US"/>
              </w:rPr>
              <w:t xml:space="preserve">Objasni </w:t>
            </w:r>
            <w:r w:rsidRPr="00C65520">
              <w:rPr>
                <w:rFonts w:ascii="Arial Narrow" w:hAnsi="Arial Narrow"/>
                <w:b/>
                <w:sz w:val="22"/>
                <w:szCs w:val="22"/>
                <w:lang w:val="en-US"/>
              </w:rPr>
              <w:t>završne radove u bar</w:t>
            </w:r>
            <w:r>
              <w:rPr>
                <w:rFonts w:ascii="Arial Narrow" w:hAnsi="Arial Narrow"/>
                <w:b/>
                <w:sz w:val="22"/>
                <w:szCs w:val="22"/>
                <w:lang w:val="en-US"/>
              </w:rPr>
              <w:t>skoj sali za usluživanje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C65520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en-US"/>
              </w:rPr>
              <w:t>Z</w:t>
            </w:r>
            <w:r w:rsidR="00383B5A">
              <w:rPr>
                <w:rFonts w:ascii="Arial Narrow" w:hAnsi="Arial Narrow"/>
                <w:b/>
                <w:sz w:val="22"/>
                <w:szCs w:val="22"/>
                <w:lang w:val="en-US"/>
              </w:rPr>
              <w:t>avršni radovi</w:t>
            </w:r>
            <w:r w:rsidRPr="00C65520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 u barskoj sali za usluživanje</w:t>
            </w:r>
            <w:r>
              <w:rPr>
                <w:rFonts w:ascii="Arial Narrow" w:hAnsi="Arial Narrow"/>
                <w:b/>
                <w:sz w:val="22"/>
                <w:szCs w:val="22"/>
                <w:lang w:val="sr-Latn-CS"/>
              </w:rPr>
              <w:t xml:space="preserve">: </w:t>
            </w:r>
            <w:r w:rsidRPr="00C65520">
              <w:rPr>
                <w:rFonts w:ascii="Arial Narrow" w:hAnsi="Arial Narrow"/>
                <w:sz w:val="22"/>
                <w:szCs w:val="22"/>
                <w:lang w:val="sr-Latn-CS"/>
              </w:rPr>
              <w:t>apserviranje upotrijebljenog i neupotrijebljenog inventara, brisanje</w:t>
            </w:r>
            <w:r>
              <w:rPr>
                <w:rFonts w:ascii="Arial Narrow" w:hAnsi="Arial Narrow"/>
                <w:sz w:val="22"/>
                <w:szCs w:val="22"/>
                <w:lang w:val="sr-Latn-CS"/>
              </w:rPr>
              <w:t xml:space="preserve"> stolova</w:t>
            </w:r>
            <w:r w:rsidR="005F463F" w:rsidRPr="005F463F">
              <w:rPr>
                <w:rFonts w:ascii="Arial Narrow" w:hAnsi="Arial Narrow"/>
                <w:sz w:val="22"/>
                <w:szCs w:val="22"/>
                <w:lang w:val="sr-Latn-CS"/>
              </w:rPr>
              <w:t xml:space="preserve"> i dr.</w:t>
            </w:r>
          </w:p>
        </w:tc>
      </w:tr>
      <w:tr w:rsidR="00464913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5F463F" w:rsidRDefault="00464913" w:rsidP="00BD634C">
            <w:pPr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464913">
              <w:rPr>
                <w:rFonts w:ascii="Arial Narrow" w:hAnsi="Arial Narrow"/>
                <w:sz w:val="22"/>
                <w:szCs w:val="22"/>
                <w:lang w:val="en-US"/>
              </w:rPr>
              <w:t xml:space="preserve">Demonstrira </w:t>
            </w:r>
            <w:r w:rsidR="00D66828">
              <w:rPr>
                <w:rFonts w:ascii="Arial Narrow" w:hAnsi="Arial Narrow"/>
                <w:sz w:val="22"/>
                <w:szCs w:val="22"/>
                <w:lang w:val="en-US"/>
              </w:rPr>
              <w:t>obavljanje završnih radova u barskom pultu</w:t>
            </w:r>
            <w:r w:rsidRPr="00464913">
              <w:rPr>
                <w:rFonts w:ascii="Arial Narrow" w:hAnsi="Arial Narrow"/>
                <w:sz w:val="22"/>
                <w:szCs w:val="22"/>
                <w:lang w:val="en-US"/>
              </w:rPr>
              <w:t>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DC6B16" w:rsidRDefault="00464913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464913" w:rsidRPr="00DC6B16" w:rsidTr="00DE377C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464913" w:rsidRDefault="00D66828" w:rsidP="00BD634C">
            <w:pPr>
              <w:numPr>
                <w:ilvl w:val="0"/>
                <w:numId w:val="14"/>
              </w:num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D66828">
              <w:rPr>
                <w:rFonts w:ascii="Arial Narrow" w:hAnsi="Arial Narrow"/>
                <w:sz w:val="22"/>
                <w:szCs w:val="22"/>
                <w:lang w:val="en-US"/>
              </w:rPr>
              <w:t>Demonstrira obavljanj</w:t>
            </w:r>
            <w:r>
              <w:rPr>
                <w:rFonts w:ascii="Arial Narrow" w:hAnsi="Arial Narrow"/>
                <w:sz w:val="22"/>
                <w:szCs w:val="22"/>
                <w:lang w:val="en-US"/>
              </w:rPr>
              <w:t>e završnih radova u barskoj sali za usluživanje</w:t>
            </w:r>
            <w:r w:rsidRPr="00D66828">
              <w:rPr>
                <w:rFonts w:ascii="Arial Narrow" w:hAnsi="Arial Narrow"/>
                <w:sz w:val="22"/>
                <w:szCs w:val="22"/>
                <w:lang w:val="en-US"/>
              </w:rPr>
              <w:t>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464913" w:rsidRPr="00DC6B16" w:rsidRDefault="00464913" w:rsidP="00DE377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DE377C" w:rsidRPr="00DC6B16" w:rsidTr="00633970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882605604"/>
              <w:placeholder>
                <w:docPart w:val="35985717B4FC49BF9145F68F7273898D"/>
              </w:placeholder>
            </w:sdtPr>
            <w:sdtEndPr/>
            <w:sdtContent>
              <w:p w:rsidR="00DE377C" w:rsidRPr="00DC6B16" w:rsidRDefault="00DE377C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DE377C" w:rsidRPr="00DC6B16" w:rsidTr="00633970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DE377C" w:rsidRPr="00DC6B16" w:rsidRDefault="00075B96" w:rsidP="00DE377C">
            <w:pPr>
              <w:spacing w:before="120" w:after="120"/>
              <w:jc w:val="both"/>
              <w:rPr>
                <w:rFonts w:ascii="Arial Narrow" w:eastAsia="Calibri" w:hAnsi="Arial Narrow"/>
                <w:color w:val="FF0000"/>
                <w:sz w:val="22"/>
                <w:szCs w:val="22"/>
              </w:rPr>
            </w:pPr>
            <w:r w:rsidRPr="00075B96">
              <w:rPr>
                <w:rFonts w:ascii="Arial Narrow" w:eastAsia="Calibri" w:hAnsi="Arial Narrow"/>
                <w:sz w:val="22"/>
                <w:szCs w:val="22"/>
              </w:rPr>
              <w:t>Kriterijumi od 1 do 2 mogu se provjeravati usmenim, ili pismenim putem. Kriterijumi od 3 do 4 mogu se provjeravati kroz praktičan zadatak/rad sa usmenim obrazloženjem.</w:t>
            </w:r>
            <w:r w:rsidR="00DE377C" w:rsidRPr="00DC6B16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</w:p>
        </w:tc>
      </w:tr>
      <w:tr w:rsidR="00DE377C" w:rsidRPr="00DC6B16" w:rsidTr="00633970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82794459"/>
              <w:placeholder>
                <w:docPart w:val="49DE0F9700EF49B4A069FD662DE8B432"/>
              </w:placeholder>
            </w:sdtPr>
            <w:sdtEndPr/>
            <w:sdtContent>
              <w:p w:rsidR="00DE377C" w:rsidRPr="00DC6B16" w:rsidRDefault="00DE377C" w:rsidP="00DE377C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DE377C" w:rsidRPr="00DC6B16" w:rsidTr="00633970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464913" w:rsidRPr="006C4065" w:rsidRDefault="0046491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Oprema i namještaj u ugostiteljstvu</w:t>
            </w:r>
          </w:p>
          <w:p w:rsidR="00DE377C" w:rsidRPr="006C4065" w:rsidRDefault="00347B2B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U</w:t>
            </w:r>
            <w:r w:rsidR="005517CC" w:rsidRPr="006C4065">
              <w:rPr>
                <w:rFonts w:ascii="Arial Narrow" w:eastAsia="Calibri" w:hAnsi="Arial Narrow"/>
                <w:sz w:val="22"/>
                <w:szCs w:val="22"/>
              </w:rPr>
              <w:t>ređaji i oprema u baru</w:t>
            </w:r>
          </w:p>
          <w:p w:rsidR="00464913" w:rsidRPr="006C4065" w:rsidRDefault="0046491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Lična i radna higijena</w:t>
            </w:r>
          </w:p>
          <w:p w:rsidR="00464913" w:rsidRPr="006C4065" w:rsidRDefault="0046491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Dekoracija</w:t>
            </w:r>
          </w:p>
          <w:p w:rsidR="00464913" w:rsidRPr="00DC6B16" w:rsidRDefault="0046491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Higije</w:t>
            </w:r>
            <w:r w:rsidR="005517CC" w:rsidRPr="006C4065">
              <w:rPr>
                <w:rFonts w:ascii="Arial Narrow" w:eastAsia="Calibri" w:hAnsi="Arial Narrow"/>
                <w:sz w:val="22"/>
                <w:szCs w:val="22"/>
              </w:rPr>
              <w:t>nski standardi</w:t>
            </w:r>
            <w:r w:rsidR="005517CC">
              <w:rPr>
                <w:rFonts w:ascii="Arial Narrow" w:eastAsia="Calibri" w:hAnsi="Arial Narrow"/>
                <w:color w:val="000000" w:themeColor="text1"/>
                <w:sz w:val="22"/>
                <w:szCs w:val="22"/>
                <w:lang w:val="sr-Latn-CS"/>
              </w:rPr>
              <w:t xml:space="preserve"> u ugostiteljstvu</w:t>
            </w:r>
          </w:p>
        </w:tc>
      </w:tr>
    </w:tbl>
    <w:p w:rsidR="00DE377C" w:rsidRDefault="00DE377C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:rsidR="004024D5" w:rsidRPr="00CA3A54" w:rsidRDefault="004024D5" w:rsidP="00580BC3">
      <w:pPr>
        <w:spacing w:after="120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 w:rsidR="00C374D2"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idaktičke preporuke za realizaciju </w:t>
      </w:r>
      <w:r w:rsidR="006403D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F315EC" w:rsidRPr="006C4065" w:rsidRDefault="006403DA" w:rsidP="006C4065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Jedinica kvalifikacije</w:t>
      </w:r>
      <w:r w:rsidR="00F315EC" w:rsidRPr="006C4065">
        <w:rPr>
          <w:rFonts w:ascii="Arial Narrow" w:eastAsia="Calibri" w:hAnsi="Arial Narrow"/>
          <w:sz w:val="22"/>
          <w:szCs w:val="22"/>
        </w:rPr>
        <w:t xml:space="preserve"> Priprem</w:t>
      </w:r>
      <w:r w:rsidR="006010A3" w:rsidRPr="006C4065">
        <w:rPr>
          <w:rFonts w:ascii="Arial Narrow" w:eastAsia="Calibri" w:hAnsi="Arial Narrow"/>
          <w:sz w:val="22"/>
          <w:szCs w:val="22"/>
        </w:rPr>
        <w:t>ni i završni radovi u baru</w:t>
      </w:r>
      <w:r w:rsidR="00F315EC" w:rsidRPr="006C4065">
        <w:rPr>
          <w:rFonts w:ascii="Arial Narrow" w:eastAsia="Calibri" w:hAnsi="Arial Narrow"/>
          <w:sz w:val="22"/>
          <w:szCs w:val="22"/>
        </w:rPr>
        <w:t xml:space="preserve"> je tako koncipiran da polaznicima</w:t>
      </w:r>
      <w:r w:rsidR="00F50EAB" w:rsidRPr="006C4065">
        <w:rPr>
          <w:rFonts w:ascii="Arial Narrow" w:eastAsia="Calibri" w:hAnsi="Arial Narrow"/>
          <w:sz w:val="22"/>
          <w:szCs w:val="22"/>
        </w:rPr>
        <w:t xml:space="preserve"> obuke</w:t>
      </w:r>
      <w:r w:rsidR="00F315EC" w:rsidRPr="006C4065">
        <w:rPr>
          <w:rFonts w:ascii="Arial Narrow" w:eastAsia="Calibri" w:hAnsi="Arial Narrow"/>
          <w:sz w:val="22"/>
          <w:szCs w:val="22"/>
        </w:rPr>
        <w:t xml:space="preserve"> omogućava sticanje znanja i vještina iz ove oblasti kroz časove teorijske i praktične nastave. </w:t>
      </w:r>
      <w:r w:rsidR="00F50EAB" w:rsidRPr="006C4065">
        <w:rPr>
          <w:rFonts w:ascii="Arial Narrow" w:eastAsia="Calibri" w:hAnsi="Arial Narrow"/>
          <w:sz w:val="22"/>
          <w:szCs w:val="22"/>
        </w:rPr>
        <w:t>Polaznike obuke</w:t>
      </w:r>
      <w:r w:rsidR="00F315EC" w:rsidRPr="006C4065">
        <w:rPr>
          <w:rFonts w:ascii="Arial Narrow" w:eastAsia="Calibri" w:hAnsi="Arial Narrow"/>
          <w:sz w:val="22"/>
          <w:szCs w:val="22"/>
        </w:rPr>
        <w:t xml:space="preserve"> treba usmjeriti na aktivno učenje, samostalno pronalaženje, sistematizovanje i korišćenje informacija iz različitih izvora na zadatu temu i motivisati ih na timski rad. Nastava treba da bude aktivn</w:t>
      </w:r>
      <w:r w:rsidR="00F50EAB" w:rsidRPr="006C4065">
        <w:rPr>
          <w:rFonts w:ascii="Arial Narrow" w:eastAsia="Calibri" w:hAnsi="Arial Narrow"/>
          <w:sz w:val="22"/>
          <w:szCs w:val="22"/>
        </w:rPr>
        <w:t>a, sa uključivanjem svih polaznika obuke</w:t>
      </w:r>
      <w:r w:rsidR="00F315EC" w:rsidRPr="006C4065">
        <w:rPr>
          <w:rFonts w:ascii="Arial Narrow" w:eastAsia="Calibri" w:hAnsi="Arial Narrow"/>
          <w:sz w:val="22"/>
          <w:szCs w:val="22"/>
        </w:rPr>
        <w:t>.</w:t>
      </w:r>
    </w:p>
    <w:p w:rsidR="00F315EC" w:rsidRPr="006C4065" w:rsidRDefault="00F315EC" w:rsidP="006C4065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Praktični dio nastave treba re</w:t>
      </w:r>
      <w:r w:rsidR="00F50EAB" w:rsidRPr="006C4065">
        <w:rPr>
          <w:rFonts w:ascii="Arial Narrow" w:eastAsia="Calibri" w:hAnsi="Arial Narrow"/>
          <w:sz w:val="22"/>
          <w:szCs w:val="22"/>
        </w:rPr>
        <w:t xml:space="preserve">alizovati u </w:t>
      </w:r>
      <w:r w:rsidRPr="006C4065">
        <w:rPr>
          <w:rFonts w:ascii="Arial Narrow" w:eastAsia="Calibri" w:hAnsi="Arial Narrow"/>
          <w:sz w:val="22"/>
          <w:szCs w:val="22"/>
        </w:rPr>
        <w:t>restoranu koj</w:t>
      </w:r>
      <w:r w:rsidR="00F50EAB" w:rsidRPr="006C4065">
        <w:rPr>
          <w:rFonts w:ascii="Arial Narrow" w:eastAsia="Calibri" w:hAnsi="Arial Narrow"/>
          <w:sz w:val="22"/>
          <w:szCs w:val="22"/>
        </w:rPr>
        <w:t>i je opremljen</w:t>
      </w:r>
      <w:r w:rsidRPr="006C4065">
        <w:rPr>
          <w:rFonts w:ascii="Arial Narrow" w:eastAsia="Calibri" w:hAnsi="Arial Narrow"/>
          <w:sz w:val="22"/>
          <w:szCs w:val="22"/>
        </w:rPr>
        <w:t xml:space="preserve"> preporučeni</w:t>
      </w:r>
      <w:r w:rsidR="00F50EAB" w:rsidRPr="006C4065">
        <w:rPr>
          <w:rFonts w:ascii="Arial Narrow" w:eastAsia="Calibri" w:hAnsi="Arial Narrow"/>
          <w:sz w:val="22"/>
          <w:szCs w:val="22"/>
        </w:rPr>
        <w:t>m materijalnim uslovima. Polaznike obuke</w:t>
      </w:r>
      <w:r w:rsidRPr="006C4065">
        <w:rPr>
          <w:rFonts w:ascii="Arial Narrow" w:eastAsia="Calibri" w:hAnsi="Arial Narrow"/>
          <w:sz w:val="22"/>
          <w:szCs w:val="22"/>
        </w:rPr>
        <w:t xml:space="preserve"> treba podijeliti u grupe i realizovati praktične vježbe individualno, u parovima ili manjim grupama, ali tako da svaki </w:t>
      </w:r>
      <w:r w:rsidR="00F50EAB" w:rsidRPr="006C4065">
        <w:rPr>
          <w:rFonts w:ascii="Arial Narrow" w:eastAsia="Calibri" w:hAnsi="Arial Narrow"/>
          <w:sz w:val="22"/>
          <w:szCs w:val="22"/>
        </w:rPr>
        <w:t>polaznik obuke</w:t>
      </w:r>
      <w:r w:rsidRPr="006C4065">
        <w:rPr>
          <w:rFonts w:ascii="Arial Narrow" w:eastAsia="Calibri" w:hAnsi="Arial Narrow"/>
          <w:sz w:val="22"/>
          <w:szCs w:val="22"/>
        </w:rPr>
        <w:t xml:space="preserve"> samostalno uradi praktičnu vježbu i dobije traženi rezultat. Preporučuje se da se prilikom osmišljavanja problemskih zadataka obuhvati nastavni sadržaj stručnih </w:t>
      </w:r>
      <w:r w:rsidR="006403DA" w:rsidRPr="006C4065">
        <w:rPr>
          <w:rFonts w:ascii="Arial Narrow" w:eastAsia="Calibri" w:hAnsi="Arial Narrow"/>
          <w:sz w:val="22"/>
          <w:szCs w:val="22"/>
        </w:rPr>
        <w:t>jedinica kvalifikacije</w:t>
      </w:r>
      <w:r w:rsidRPr="006C4065">
        <w:rPr>
          <w:rFonts w:ascii="Arial Narrow" w:eastAsia="Calibri" w:hAnsi="Arial Narrow"/>
          <w:sz w:val="22"/>
          <w:szCs w:val="22"/>
        </w:rPr>
        <w:t xml:space="preserve">, kako bi se kod </w:t>
      </w:r>
      <w:r w:rsidR="00F50EAB" w:rsidRPr="006C4065">
        <w:rPr>
          <w:rFonts w:ascii="Arial Narrow" w:eastAsia="Calibri" w:hAnsi="Arial Narrow"/>
          <w:sz w:val="22"/>
          <w:szCs w:val="22"/>
        </w:rPr>
        <w:t>polaznika obuke</w:t>
      </w:r>
      <w:r w:rsidRPr="006C4065">
        <w:rPr>
          <w:rFonts w:ascii="Arial Narrow" w:eastAsia="Calibri" w:hAnsi="Arial Narrow"/>
          <w:sz w:val="22"/>
          <w:szCs w:val="22"/>
        </w:rPr>
        <w:t xml:space="preserve"> razvila sposobnost povezivanja teorijskog i praktičnog znanja sa strukom. Posebno obratiti pažnju da se zadaci rješavaju od najjednostavnijih ka onim koji zahtijevaju sintezu i analizu usvojenih znanja. Neophodno je usmjeriti </w:t>
      </w:r>
      <w:r w:rsidR="00F50EAB" w:rsidRPr="006C4065">
        <w:rPr>
          <w:rFonts w:ascii="Arial Narrow" w:eastAsia="Calibri" w:hAnsi="Arial Narrow"/>
          <w:sz w:val="22"/>
          <w:szCs w:val="22"/>
        </w:rPr>
        <w:t>polaznike obuke</w:t>
      </w:r>
      <w:r w:rsidRPr="006C4065">
        <w:rPr>
          <w:rFonts w:ascii="Arial Narrow" w:eastAsia="Calibri" w:hAnsi="Arial Narrow"/>
          <w:sz w:val="22"/>
          <w:szCs w:val="22"/>
        </w:rPr>
        <w:t xml:space="preserve"> na pravilno korišćenje odgovarajućih alata, uređaja i opreme i njihovo održavanje. Časove praktične nastave izvoditi uz korišćenje radne uniforme i sredstava zaštite na radu. Nastojati da se kod </w:t>
      </w:r>
      <w:r w:rsidR="00F50EAB" w:rsidRPr="006C4065">
        <w:rPr>
          <w:rFonts w:ascii="Arial Narrow" w:eastAsia="Calibri" w:hAnsi="Arial Narrow"/>
          <w:sz w:val="22"/>
          <w:szCs w:val="22"/>
        </w:rPr>
        <w:t>polaznika obuke</w:t>
      </w:r>
      <w:r w:rsidRPr="006C4065">
        <w:rPr>
          <w:rFonts w:ascii="Arial Narrow" w:eastAsia="Calibri" w:hAnsi="Arial Narrow"/>
          <w:sz w:val="22"/>
          <w:szCs w:val="22"/>
        </w:rPr>
        <w:t xml:space="preserve"> razvije osećaj za prosuđivanje da li su zadate vježbe ispravno odrađene u skladu sa odgovarajućim tehničkim propisima, koje treba staviti na raspolaganje </w:t>
      </w:r>
      <w:r w:rsidR="00F50EAB" w:rsidRPr="006C4065">
        <w:rPr>
          <w:rFonts w:ascii="Arial Narrow" w:eastAsia="Calibri" w:hAnsi="Arial Narrow"/>
          <w:sz w:val="22"/>
          <w:szCs w:val="22"/>
        </w:rPr>
        <w:t>polaznicima obuke</w:t>
      </w:r>
      <w:r w:rsidRPr="006C4065">
        <w:rPr>
          <w:rFonts w:ascii="Arial Narrow" w:eastAsia="Calibri" w:hAnsi="Arial Narrow"/>
          <w:sz w:val="22"/>
          <w:szCs w:val="22"/>
        </w:rPr>
        <w:t xml:space="preserve">. Za kriterijume u kojima </w:t>
      </w:r>
      <w:r w:rsidR="00F50EAB" w:rsidRPr="006C4065">
        <w:rPr>
          <w:rFonts w:ascii="Arial Narrow" w:eastAsia="Calibri" w:hAnsi="Arial Narrow"/>
          <w:sz w:val="22"/>
          <w:szCs w:val="22"/>
        </w:rPr>
        <w:t>polaznik obuke</w:t>
      </w:r>
      <w:r w:rsidRPr="006C4065">
        <w:rPr>
          <w:rFonts w:ascii="Arial Narrow" w:eastAsia="Calibri" w:hAnsi="Arial Narrow"/>
          <w:sz w:val="22"/>
          <w:szCs w:val="22"/>
        </w:rPr>
        <w:t xml:space="preserve"> vrši provjeru kvaliteta izvedenih aktivnosti u cilju otklanjanja nedostataka u izvođenju prep</w:t>
      </w:r>
      <w:r w:rsidR="00F50EAB" w:rsidRPr="006C4065">
        <w:rPr>
          <w:rFonts w:ascii="Arial Narrow" w:eastAsia="Calibri" w:hAnsi="Arial Narrow"/>
          <w:sz w:val="22"/>
          <w:szCs w:val="22"/>
        </w:rPr>
        <w:t>oručuje se prezentovanje polazniku obuke</w:t>
      </w:r>
      <w:r w:rsidRPr="006C4065">
        <w:rPr>
          <w:rFonts w:ascii="Arial Narrow" w:eastAsia="Calibri" w:hAnsi="Arial Narrow"/>
          <w:sz w:val="22"/>
          <w:szCs w:val="22"/>
        </w:rPr>
        <w:t xml:space="preserve"> pogrešno izvedenih aktivnosti uz obrazloženje sa ciljem otklanjanja istih.</w:t>
      </w:r>
    </w:p>
    <w:p w:rsidR="004024D5" w:rsidRPr="004024D5" w:rsidRDefault="00F315EC" w:rsidP="006C4065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6C4065">
        <w:rPr>
          <w:rFonts w:ascii="Arial Narrow" w:eastAsia="Calibri" w:hAnsi="Arial Narrow"/>
          <w:sz w:val="22"/>
          <w:szCs w:val="22"/>
        </w:rPr>
        <w:t xml:space="preserve">Za kvalitetniju realizaciju </w:t>
      </w:r>
      <w:r w:rsidR="006403DA" w:rsidRPr="006C4065">
        <w:rPr>
          <w:rFonts w:ascii="Arial Narrow" w:eastAsia="Calibri" w:hAnsi="Arial Narrow"/>
          <w:sz w:val="22"/>
          <w:szCs w:val="22"/>
        </w:rPr>
        <w:t>jedinica kvalifikacije</w:t>
      </w:r>
      <w:r w:rsidRPr="006C4065">
        <w:rPr>
          <w:rFonts w:ascii="Arial Narrow" w:eastAsia="Calibri" w:hAnsi="Arial Narrow"/>
          <w:sz w:val="22"/>
          <w:szCs w:val="22"/>
        </w:rPr>
        <w:t>, nastavnik</w:t>
      </w:r>
      <w:r w:rsidR="007157BD" w:rsidRPr="006C4065">
        <w:rPr>
          <w:rFonts w:ascii="Arial Narrow" w:eastAsia="Calibri" w:hAnsi="Arial Narrow"/>
          <w:sz w:val="22"/>
          <w:szCs w:val="22"/>
        </w:rPr>
        <w:t>/instruktor</w:t>
      </w:r>
      <w:r w:rsidRPr="006C4065">
        <w:rPr>
          <w:rFonts w:ascii="Arial Narrow" w:eastAsia="Calibri" w:hAnsi="Arial Narrow"/>
          <w:sz w:val="22"/>
          <w:szCs w:val="22"/>
        </w:rPr>
        <w:t xml:space="preserve"> treba pored preporučene stručne literature koristiti i tehničku dokumentaciju, kataloge proizvođača opreme, odgovarajuće tehničke propise i zakonsku regulativu. Radi veće zainteresovanosti </w:t>
      </w:r>
      <w:r w:rsidR="0085338E" w:rsidRPr="006C4065">
        <w:rPr>
          <w:rFonts w:ascii="Arial Narrow" w:eastAsia="Calibri" w:hAnsi="Arial Narrow"/>
          <w:sz w:val="22"/>
          <w:szCs w:val="22"/>
        </w:rPr>
        <w:t>polaznika obuke</w:t>
      </w:r>
      <w:r w:rsidRPr="006C4065">
        <w:rPr>
          <w:rFonts w:ascii="Arial Narrow" w:eastAsia="Calibri" w:hAnsi="Arial Narrow"/>
          <w:sz w:val="22"/>
          <w:szCs w:val="22"/>
        </w:rPr>
        <w:t xml:space="preserve">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</w:t>
      </w:r>
      <w:r w:rsidR="0085338E" w:rsidRPr="006C4065">
        <w:rPr>
          <w:rFonts w:ascii="Arial Narrow" w:eastAsia="Calibri" w:hAnsi="Arial Narrow"/>
          <w:sz w:val="22"/>
          <w:szCs w:val="22"/>
        </w:rPr>
        <w:t>polaznike obuke</w:t>
      </w:r>
      <w:r w:rsidRPr="006C4065">
        <w:rPr>
          <w:rFonts w:ascii="Arial Narrow" w:eastAsia="Calibri" w:hAnsi="Arial Narrow"/>
          <w:sz w:val="22"/>
          <w:szCs w:val="22"/>
        </w:rPr>
        <w:t xml:space="preserve"> na istraživački rad. Problemska nastava treba da zauzme značajno mjesto u realizaciji ov</w:t>
      </w:r>
      <w:r w:rsidR="006403DA" w:rsidRPr="006C4065">
        <w:rPr>
          <w:rFonts w:ascii="Arial Narrow" w:eastAsia="Calibri" w:hAnsi="Arial Narrow"/>
          <w:sz w:val="22"/>
          <w:szCs w:val="22"/>
        </w:rPr>
        <w:t xml:space="preserve">e jedinice kvalifikacije </w:t>
      </w:r>
      <w:r w:rsidRPr="006C4065">
        <w:rPr>
          <w:rFonts w:ascii="Arial Narrow" w:eastAsia="Calibri" w:hAnsi="Arial Narrow"/>
          <w:sz w:val="22"/>
          <w:szCs w:val="22"/>
        </w:rPr>
        <w:t>kako bi se teorijska nastava</w:t>
      </w:r>
      <w:r w:rsidRPr="00F315EC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 xml:space="preserve"> što bolje pov</w:t>
      </w:r>
      <w:r w:rsidR="0085338E"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  <w:t>ezala sa praktičnim primjerima.</w:t>
      </w:r>
    </w:p>
    <w:p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85338E" w:rsidRPr="006C4065" w:rsidRDefault="0085338E" w:rsidP="006C4065">
      <w:pPr>
        <w:numPr>
          <w:ilvl w:val="0"/>
          <w:numId w:val="1"/>
        </w:numPr>
        <w:spacing w:before="120" w:after="120"/>
        <w:ind w:left="140" w:hanging="180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Lončar M.; Lončar N., Restoraterstvo za prvi razred ugostiteljsko-turističkih škola, Zavod za udžbenike i nastavna sredstva Podgorica, 2018.</w:t>
      </w:r>
    </w:p>
    <w:p w:rsidR="0085338E" w:rsidRPr="006C4065" w:rsidRDefault="0085338E" w:rsidP="006C4065">
      <w:pPr>
        <w:numPr>
          <w:ilvl w:val="0"/>
          <w:numId w:val="1"/>
        </w:numPr>
        <w:spacing w:before="120" w:after="120"/>
        <w:ind w:left="140" w:hanging="180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Lončar M.; Lončar N., Restoraterstvo za drugi razred ugostiteljsko-turističkih škola, Zavod za udžbenike i nastavna sredstva Podgorica, 2018.</w:t>
      </w:r>
    </w:p>
    <w:p w:rsidR="0085338E" w:rsidRPr="006C4065" w:rsidRDefault="0085338E" w:rsidP="006C4065">
      <w:pPr>
        <w:numPr>
          <w:ilvl w:val="0"/>
          <w:numId w:val="1"/>
        </w:numPr>
        <w:spacing w:before="120" w:after="120"/>
        <w:ind w:left="140" w:hanging="180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Divanović S.; Nićetin S., Usluživanje sa praktičnom obukom, Zavod za udžbenike i nastavna sredstva Beograd, 2004.</w:t>
      </w:r>
    </w:p>
    <w:p w:rsidR="00633970" w:rsidRDefault="0085338E" w:rsidP="006C4065">
      <w:pPr>
        <w:numPr>
          <w:ilvl w:val="0"/>
          <w:numId w:val="1"/>
        </w:numPr>
        <w:spacing w:before="120" w:after="120"/>
        <w:ind w:left="140" w:hanging="180"/>
        <w:rPr>
          <w:rFonts w:ascii="Arial Narrow" w:eastAsia="Calibri" w:hAnsi="Arial Narrow"/>
          <w:sz w:val="22"/>
          <w:szCs w:val="22"/>
          <w:lang w:val="sr-Latn-CS"/>
        </w:rPr>
      </w:pPr>
      <w:r w:rsidRPr="006C4065">
        <w:rPr>
          <w:rFonts w:ascii="Arial Narrow" w:eastAsia="Calibri" w:hAnsi="Arial Narrow"/>
          <w:sz w:val="22"/>
          <w:szCs w:val="22"/>
        </w:rPr>
        <w:t>Milićević R., Praktična</w:t>
      </w:r>
      <w:r w:rsidRPr="0085338E">
        <w:rPr>
          <w:rFonts w:ascii="Arial Narrow" w:eastAsia="Calibri" w:hAnsi="Arial Narrow"/>
          <w:sz w:val="22"/>
          <w:szCs w:val="22"/>
          <w:lang w:val="sr-Latn-CS"/>
        </w:rPr>
        <w:t xml:space="preserve"> nastava sa tehnologijom zanimanja, Centar za stručno obrazovanje, Podgorica, 2008.</w:t>
      </w:r>
    </w:p>
    <w:p w:rsidR="00633970" w:rsidRPr="0085338E" w:rsidRDefault="0085338E" w:rsidP="00633970">
      <w:pPr>
        <w:spacing w:before="240" w:after="120"/>
        <w:rPr>
          <w:rFonts w:ascii="Arial Narrow" w:eastAsia="Calibri" w:hAnsi="Arial Narrow"/>
          <w:b/>
        </w:rPr>
      </w:pPr>
      <w:r w:rsidRPr="0085338E">
        <w:rPr>
          <w:rFonts w:ascii="Arial Narrow" w:eastAsia="Calibri" w:hAnsi="Arial Narrow"/>
          <w:b/>
        </w:rPr>
        <w:t>Napomena:</w:t>
      </w:r>
    </w:p>
    <w:p w:rsidR="00633970" w:rsidRPr="00B062A1" w:rsidRDefault="00633970" w:rsidP="0085338E">
      <w:pPr>
        <w:tabs>
          <w:tab w:val="left" w:pos="284"/>
        </w:tabs>
        <w:jc w:val="both"/>
        <w:rPr>
          <w:rFonts w:ascii="Arial Narrow" w:eastAsia="Calibri" w:hAnsi="Arial Narrow"/>
          <w:sz w:val="22"/>
          <w:szCs w:val="22"/>
        </w:rPr>
      </w:pPr>
      <w:r w:rsidRPr="00B062A1">
        <w:rPr>
          <w:rFonts w:ascii="Arial Narrow" w:eastAsia="Calibri" w:hAnsi="Arial Narrow"/>
          <w:sz w:val="22"/>
          <w:szCs w:val="22"/>
        </w:rPr>
        <w:t xml:space="preserve">Nastavnik/instruktor </w:t>
      </w:r>
      <w:r w:rsidR="00760E19" w:rsidRPr="00760E19">
        <w:rPr>
          <w:rFonts w:ascii="Arial Narrow" w:eastAsia="Calibri" w:hAnsi="Arial Narrow"/>
          <w:sz w:val="22"/>
          <w:szCs w:val="22"/>
          <w:lang w:val="en-US"/>
        </w:rPr>
        <w:t xml:space="preserve">treba </w:t>
      </w:r>
      <w:r w:rsidR="007D3AA4">
        <w:rPr>
          <w:rFonts w:ascii="Arial Narrow" w:eastAsia="Calibri" w:hAnsi="Arial Narrow"/>
          <w:sz w:val="22"/>
          <w:szCs w:val="22"/>
          <w:lang w:val="en-US"/>
        </w:rPr>
        <w:t>da koristi i preporuči polaznicima</w:t>
      </w:r>
      <w:r w:rsidR="00760E19" w:rsidRPr="00760E19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4024D5" w:rsidRPr="004024D5" w:rsidRDefault="004024D5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 w:rsidR="00E33CE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6403D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4024D5" w:rsidRPr="004024D5" w:rsidTr="00633970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74787073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407647670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651092033"/>
              <w:placeholder>
                <w:docPart w:val="10E92E2857A544C5BA5F3587CEBD6B8D"/>
              </w:placeholder>
            </w:sdtPr>
            <w:sdtEndPr/>
            <w:sdtContent>
              <w:p w:rsidR="004024D5" w:rsidRPr="004024D5" w:rsidRDefault="004024D5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sz w:val="22"/>
                    <w:szCs w:val="22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633970" w:rsidRPr="004024D5" w:rsidTr="00633970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633970" w:rsidRPr="00764BFC" w:rsidRDefault="00633970" w:rsidP="006C4065">
            <w:pPr>
              <w:numPr>
                <w:ilvl w:val="0"/>
                <w:numId w:val="6"/>
              </w:numPr>
              <w:spacing w:before="20" w:after="20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633970" w:rsidRPr="00764BFC" w:rsidRDefault="00633970" w:rsidP="006C4065">
            <w:pPr>
              <w:spacing w:before="20" w:after="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633970" w:rsidRPr="00764BFC" w:rsidRDefault="00633970" w:rsidP="006C4065">
            <w:pPr>
              <w:spacing w:before="20" w:after="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6C4065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6C4065">
            <w:pPr>
              <w:numPr>
                <w:ilvl w:val="0"/>
                <w:numId w:val="6"/>
              </w:numPr>
              <w:spacing w:before="20" w:after="20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6C4065">
            <w:pPr>
              <w:spacing w:before="20" w:after="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6C4065">
            <w:pPr>
              <w:spacing w:before="20" w:after="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6C4065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6C4065">
            <w:pPr>
              <w:numPr>
                <w:ilvl w:val="0"/>
                <w:numId w:val="6"/>
              </w:numPr>
              <w:spacing w:before="20" w:after="20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27731" w:rsidP="006C4065">
            <w:pPr>
              <w:spacing w:before="20" w:after="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627731">
              <w:rPr>
                <w:rFonts w:ascii="Arial Narrow" w:hAnsi="Arial Narrow"/>
                <w:sz w:val="22"/>
                <w:szCs w:val="22"/>
                <w:lang w:val="en-U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6C4065">
            <w:pPr>
              <w:spacing w:before="20" w:after="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633970" w:rsidRPr="004024D5" w:rsidTr="006C4065">
        <w:trPr>
          <w:trHeight w:val="323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33970" w:rsidP="006C4065">
            <w:pPr>
              <w:numPr>
                <w:ilvl w:val="0"/>
                <w:numId w:val="6"/>
              </w:numPr>
              <w:spacing w:before="20" w:after="20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27731" w:rsidP="006C4065">
            <w:pPr>
              <w:spacing w:before="20" w:after="20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Oprema,</w:t>
            </w:r>
            <w:r w:rsidRPr="00627731">
              <w:rPr>
                <w:rFonts w:ascii="Arial Narrow" w:hAnsi="Arial Narrow"/>
                <w:sz w:val="22"/>
                <w:szCs w:val="22"/>
                <w:lang w:val="en-US"/>
              </w:rPr>
              <w:t xml:space="preserve"> nam</w:t>
            </w:r>
            <w:r w:rsidR="0011272E">
              <w:rPr>
                <w:rFonts w:ascii="Arial Narrow" w:hAnsi="Arial Narrow"/>
                <w:sz w:val="22"/>
                <w:szCs w:val="22"/>
                <w:lang w:val="en-US"/>
              </w:rPr>
              <w:t>ještaj, uređaji i inventa</w:t>
            </w:r>
            <w:r w:rsidR="00383B5A">
              <w:rPr>
                <w:rFonts w:ascii="Arial Narrow" w:hAnsi="Arial Narrow"/>
                <w:sz w:val="22"/>
                <w:szCs w:val="22"/>
                <w:lang w:val="en-US"/>
              </w:rPr>
              <w:t>r u baru</w:t>
            </w:r>
            <w:r w:rsidR="000B3E58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r w:rsidR="0011272E">
              <w:rPr>
                <w:rFonts w:ascii="Arial Narrow" w:hAnsi="Arial Narrow"/>
                <w:sz w:val="22"/>
                <w:szCs w:val="22"/>
                <w:lang w:val="en-US"/>
              </w:rPr>
              <w:t>i/ili kabinetu restoraterstva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633970" w:rsidRPr="00764BFC" w:rsidRDefault="00627731" w:rsidP="006C4065">
            <w:pPr>
              <w:spacing w:before="20" w:after="20"/>
              <w:jc w:val="center"/>
              <w:rPr>
                <w:rFonts w:ascii="Arial Narrow" w:hAnsi="Arial Narrow"/>
                <w:sz w:val="22"/>
                <w:szCs w:val="22"/>
                <w:lang w:val="en-US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</w:tbl>
    <w:p w:rsidR="00B062A1" w:rsidRDefault="00B062A1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br w:type="page"/>
      </w:r>
    </w:p>
    <w:p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>7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za prohodnost i završetak</w:t>
      </w:r>
      <w:r w:rsidR="006403D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p w:rsidR="004024D5" w:rsidRPr="0052407F" w:rsidRDefault="006403DA" w:rsidP="00FD673B">
      <w:pPr>
        <w:numPr>
          <w:ilvl w:val="0"/>
          <w:numId w:val="3"/>
        </w:numPr>
        <w:tabs>
          <w:tab w:val="left" w:pos="284"/>
        </w:tabs>
        <w:spacing w:after="200" w:line="276" w:lineRule="auto"/>
        <w:ind w:left="288" w:hanging="288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>
        <w:rPr>
          <w:rFonts w:ascii="Arial Narrow" w:eastAsia="Calibri" w:hAnsi="Arial Narrow"/>
          <w:sz w:val="22"/>
          <w:szCs w:val="22"/>
          <w:lang w:val="de-DE"/>
        </w:rPr>
        <w:t xml:space="preserve">Jedinica kvalifikacije </w:t>
      </w:r>
      <w:r w:rsidR="00633970" w:rsidRPr="00633970">
        <w:rPr>
          <w:rFonts w:ascii="Arial Narrow" w:eastAsia="Calibri" w:hAnsi="Arial Narrow"/>
          <w:sz w:val="22"/>
          <w:szCs w:val="22"/>
          <w:lang w:val="de-DE"/>
        </w:rPr>
        <w:t>se provjerava na kraju programa, na osnovu ispitnog kataloga.</w:t>
      </w:r>
    </w:p>
    <w:p w:rsidR="004024D5" w:rsidRPr="004024D5" w:rsidRDefault="00C374D2" w:rsidP="004024D5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</w:t>
      </w:r>
      <w:r w:rsidR="004024D5"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="004024D5" w:rsidRPr="004024D5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 xml:space="preserve"> koje se razvijaju ov</w:t>
      </w:r>
      <w:r w:rsidR="006403DA">
        <w:rPr>
          <w:rFonts w:ascii="Arial Narrow" w:eastAsia="Calibri" w:hAnsi="Arial Narrow" w:cs="Verdana"/>
          <w:b/>
          <w:color w:val="000000"/>
          <w:sz w:val="22"/>
          <w:szCs w:val="22"/>
          <w:lang w:val="sr-Latn-ME"/>
        </w:rPr>
        <w:t>om jedinicom kvalifikacije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 xml:space="preserve">Kompetencija pismenosti (upotreba stručne terminologije u usmenom i pisanom obliku pravilnim formulisanjem pojmova, činjenica i zakona iz </w:t>
      </w:r>
      <w:r>
        <w:rPr>
          <w:rFonts w:ascii="Arial Narrow" w:eastAsia="Calibri" w:hAnsi="Arial Narrow"/>
          <w:sz w:val="22"/>
          <w:szCs w:val="22"/>
          <w:lang w:val="sr-Latn-CS"/>
        </w:rPr>
        <w:t>oblasti ugostiteljstva</w:t>
      </w:r>
      <w:r w:rsidRPr="00526E6E">
        <w:rPr>
          <w:rFonts w:ascii="Arial Narrow" w:eastAsia="Calibri" w:hAnsi="Arial Narrow"/>
          <w:sz w:val="22"/>
          <w:szCs w:val="22"/>
          <w:lang w:val="sr-Latn-CS"/>
        </w:rPr>
        <w:t>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526E6E" w:rsidRPr="00526E6E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633970" w:rsidRPr="00633970" w:rsidRDefault="00526E6E" w:rsidP="00526E6E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sr-Latn-CS"/>
        </w:rPr>
      </w:pPr>
      <w:r w:rsidRPr="00526E6E">
        <w:rPr>
          <w:rFonts w:ascii="Arial Narrow" w:eastAsia="Calibri" w:hAnsi="Arial Narrow"/>
          <w:sz w:val="22"/>
          <w:szCs w:val="22"/>
          <w:lang w:val="sr-Latn-CS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FC43BA" w:rsidRDefault="00FC43BA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0" w:name="_Toc5099798"/>
    <w:bookmarkStart w:id="11" w:name="_Toc183683201"/>
    <w:p w:rsidR="00FC43BA" w:rsidRPr="00150A3C" w:rsidRDefault="00A90E14" w:rsidP="00FC43BA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2039624126"/>
          <w:placeholder>
            <w:docPart w:val="29186012F0354539840C924B7BBB9CB3"/>
          </w:placeholder>
        </w:sdtPr>
        <w:sdtEndPr/>
        <w:sdtContent>
          <w:bookmarkStart w:id="12" w:name="_Toc23448982"/>
          <w:r w:rsidR="00FC43B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3.2</w:t>
          </w:r>
          <w:r w:rsidR="00FC43BA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FC43BA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10"/>
      <w:bookmarkEnd w:id="12"/>
      <w:r w:rsidR="00C67C73" w:rsidRPr="00172B57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Pripremanje i usluživanje bezalkoholnih i alkoholnih pića</w:t>
      </w:r>
      <w:bookmarkEnd w:id="11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676034700"/>
        <w:lock w:val="contentLocked"/>
        <w:placeholder>
          <w:docPart w:val="6DC06DCE04D241188D5EB90C0B585B55"/>
        </w:placeholder>
      </w:sdtPr>
      <w:sdtEndPr/>
      <w:sdtContent>
        <w:p w:rsidR="00FC43BA" w:rsidRPr="00150A3C" w:rsidRDefault="00FC43BA" w:rsidP="00FC43BA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FC43BA" w:rsidRPr="00150A3C" w:rsidTr="00FC43BA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731465682"/>
              <w:placeholder>
                <w:docPart w:val="9837194CCBB54B388FCB7CBC5B9EA077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367718697"/>
              <w:placeholder>
                <w:docPart w:val="13CF850AA4254E0980C328AE255E257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578478236"/>
              <w:placeholder>
                <w:docPart w:val="83C1B273F57846C2AC42E0CE8DCDE557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FC43BA" w:rsidRPr="00150A3C" w:rsidTr="00FC43BA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477196686"/>
              <w:placeholder>
                <w:docPart w:val="75CB89796E0E44DFB753ED6D2921EB1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166170184"/>
              <w:placeholder>
                <w:docPart w:val="75CB89796E0E44DFB753ED6D2921EB1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807848492"/>
              <w:placeholder>
                <w:docPart w:val="75CB89796E0E44DFB753ED6D2921EB13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C43BA" w:rsidRPr="00150A3C" w:rsidRDefault="00FC43BA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C43BA" w:rsidRPr="00150A3C" w:rsidRDefault="00FC43BA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FC43BA" w:rsidRPr="00C9765B" w:rsidTr="00FC43BA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6E7BD1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18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6E7BD1" w:rsidP="00B062A1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72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6E7BD1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90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383A96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bookmarkStart w:id="13" w:name="_GoBack"/>
            <w:bookmarkEnd w:id="13"/>
            <w:r w:rsidRPr="00184168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</w:t>
            </w:r>
          </w:p>
        </w:tc>
      </w:tr>
    </w:tbl>
    <w:p w:rsidR="00172B57" w:rsidRPr="00172B57" w:rsidRDefault="00FC43BA" w:rsidP="00172B57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6403D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FC43BA" w:rsidRPr="00172B57" w:rsidRDefault="00172B57" w:rsidP="00172B57">
      <w:pPr>
        <w:numPr>
          <w:ilvl w:val="0"/>
          <w:numId w:val="3"/>
        </w:numPr>
        <w:tabs>
          <w:tab w:val="left" w:pos="284"/>
        </w:tabs>
        <w:ind w:left="288" w:hanging="288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172B57">
        <w:rPr>
          <w:rFonts w:ascii="Arial Narrow" w:eastAsia="Calibri" w:hAnsi="Arial Narrow"/>
          <w:sz w:val="22"/>
          <w:szCs w:val="22"/>
          <w:lang w:val="en-US"/>
        </w:rPr>
        <w:t>Upoznavanje sa vstama a</w:t>
      </w:r>
      <w:r>
        <w:rPr>
          <w:rFonts w:ascii="Arial Narrow" w:eastAsia="Calibri" w:hAnsi="Arial Narrow"/>
          <w:sz w:val="22"/>
          <w:szCs w:val="22"/>
          <w:lang w:val="en-US"/>
        </w:rPr>
        <w:t>lkoholnih i bezalkoholnih pića</w:t>
      </w:r>
      <w:r w:rsidRPr="00172B57">
        <w:rPr>
          <w:rFonts w:ascii="Arial Narrow" w:eastAsia="Calibri" w:hAnsi="Arial Narrow"/>
          <w:sz w:val="22"/>
          <w:szCs w:val="22"/>
          <w:lang w:val="en-US"/>
        </w:rPr>
        <w:t>, načinom točenja, aranžiranja i serviranja u skladu sa normativima u ugostiteljstvu. Osposobljavanje za</w:t>
      </w:r>
      <w:r w:rsidR="00EA6427">
        <w:rPr>
          <w:rFonts w:ascii="Arial Narrow" w:eastAsia="Calibri" w:hAnsi="Arial Narrow"/>
          <w:sz w:val="22"/>
          <w:szCs w:val="22"/>
          <w:lang w:val="en-US"/>
        </w:rPr>
        <w:t xml:space="preserve"> prijem gostiju, primanje porudžbine, boniranje porudžbine, predaju i preuzimanje porudžbine od proizvodnih odjeljenja,</w:t>
      </w:r>
      <w:r w:rsidR="000B3E58">
        <w:rPr>
          <w:rFonts w:ascii="Arial Narrow" w:eastAsia="Calibri" w:hAnsi="Arial Narrow"/>
          <w:sz w:val="22"/>
          <w:szCs w:val="22"/>
          <w:lang w:val="en-US"/>
        </w:rPr>
        <w:t xml:space="preserve"> </w:t>
      </w:r>
      <w:r w:rsidRPr="00172B57">
        <w:rPr>
          <w:rFonts w:ascii="Arial Narrow" w:eastAsia="Calibri" w:hAnsi="Arial Narrow"/>
          <w:sz w:val="22"/>
          <w:szCs w:val="22"/>
          <w:lang w:val="en-US"/>
        </w:rPr>
        <w:t>točenje, aranžiranje i serviranje alkoholnih i bezalkoholnih pića u skladu sa normativima i standardima u ugostiteljstvu. Razvijanje kreativnosti, odgovornosti, k</w:t>
      </w:r>
      <w:r>
        <w:rPr>
          <w:rFonts w:ascii="Arial Narrow" w:eastAsia="Calibri" w:hAnsi="Arial Narrow"/>
          <w:sz w:val="22"/>
          <w:szCs w:val="22"/>
          <w:lang w:val="en-US"/>
        </w:rPr>
        <w:t>omunikativnosti i timskog rada.</w:t>
      </w:r>
    </w:p>
    <w:p w:rsidR="00FC43BA" w:rsidRPr="00150A3C" w:rsidRDefault="00FC43BA" w:rsidP="009817A6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266048525"/>
        <w:placeholder>
          <w:docPart w:val="E2F47565C16E47319D9C25A13FA17EAF"/>
        </w:placeholder>
      </w:sdtPr>
      <w:sdtEndPr/>
      <w:sdtContent>
        <w:p w:rsidR="00FC43BA" w:rsidRPr="00150A3C" w:rsidRDefault="00FC43BA" w:rsidP="00FC43BA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6403DA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e jedinice kvalifikacije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77743E" w:rsidRDefault="0077743E" w:rsidP="00BD634C">
      <w:pPr>
        <w:numPr>
          <w:ilvl w:val="0"/>
          <w:numId w:val="16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7743E">
        <w:rPr>
          <w:rFonts w:ascii="Arial Narrow" w:eastAsia="Calibri" w:hAnsi="Arial Narrow"/>
          <w:sz w:val="22"/>
          <w:szCs w:val="22"/>
          <w:lang w:val="en-US"/>
        </w:rPr>
        <w:t>Izvrši prijem gostiju za odgovarajući sto i ponudi im sredstva ponude i prodaje u skladu sa ugostiteljskim pravilima</w:t>
      </w:r>
    </w:p>
    <w:p w:rsidR="0077743E" w:rsidRDefault="0077743E" w:rsidP="00BD634C">
      <w:pPr>
        <w:numPr>
          <w:ilvl w:val="0"/>
          <w:numId w:val="16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77743E">
        <w:rPr>
          <w:rFonts w:ascii="Arial Narrow" w:eastAsia="Calibri" w:hAnsi="Arial Narrow"/>
          <w:sz w:val="22"/>
          <w:szCs w:val="22"/>
          <w:lang w:val="en-US"/>
        </w:rPr>
        <w:t>Izvrši prijem, boniranje, predaju i preuzimanje porudžbine od proizvodnih odjeljenja u skladu sa ugostiteljskim pravilima</w:t>
      </w:r>
    </w:p>
    <w:p w:rsidR="00FC43BA" w:rsidRPr="009817A6" w:rsidRDefault="00A76A38" w:rsidP="00BD634C">
      <w:pPr>
        <w:numPr>
          <w:ilvl w:val="0"/>
          <w:numId w:val="16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A76A38">
        <w:rPr>
          <w:rFonts w:ascii="Arial Narrow" w:eastAsia="Calibri" w:hAnsi="Arial Narrow"/>
          <w:sz w:val="22"/>
          <w:szCs w:val="22"/>
          <w:lang w:val="en-US"/>
        </w:rPr>
        <w:t>Izvrši pr</w:t>
      </w:r>
      <w:r>
        <w:rPr>
          <w:rFonts w:ascii="Arial Narrow" w:eastAsia="Calibri" w:hAnsi="Arial Narrow"/>
          <w:sz w:val="22"/>
          <w:szCs w:val="22"/>
          <w:lang w:val="en-US"/>
        </w:rPr>
        <w:t>ipremu i serviranje bezalkoholni</w:t>
      </w:r>
      <w:r w:rsidRPr="00A76A38">
        <w:rPr>
          <w:rFonts w:ascii="Arial Narrow" w:eastAsia="Calibri" w:hAnsi="Arial Narrow"/>
          <w:sz w:val="22"/>
          <w:szCs w:val="22"/>
          <w:lang w:val="en-US"/>
        </w:rPr>
        <w:t xml:space="preserve"> pića u skladu sa normativima i standardima u ugostiteljstvu</w:t>
      </w:r>
      <w:r w:rsidR="00FC43BA"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C43BA" w:rsidRDefault="00A76A38" w:rsidP="00BD634C">
      <w:pPr>
        <w:numPr>
          <w:ilvl w:val="0"/>
          <w:numId w:val="16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A76A38">
        <w:rPr>
          <w:rFonts w:ascii="Arial Narrow" w:eastAsia="Calibri" w:hAnsi="Arial Narrow"/>
          <w:sz w:val="22"/>
          <w:szCs w:val="22"/>
          <w:lang w:val="en-US"/>
        </w:rPr>
        <w:t>Izvrši pripremu i serviranje alkoholnih pića u skladu sa normativima i standardima u ugostiteljstvu</w:t>
      </w:r>
      <w:r w:rsidR="00FC43BA"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A76A38" w:rsidRPr="009817A6" w:rsidRDefault="00A76A38" w:rsidP="00BD634C">
      <w:pPr>
        <w:numPr>
          <w:ilvl w:val="0"/>
          <w:numId w:val="16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A76A38">
        <w:rPr>
          <w:rFonts w:ascii="Arial Narrow" w:eastAsia="Calibri" w:hAnsi="Arial Narrow"/>
          <w:sz w:val="22"/>
          <w:szCs w:val="22"/>
          <w:lang w:val="en-US"/>
        </w:rPr>
        <w:t>Izvrši pripremu i serviranje različitih vrsta vina u skladu sa normativima i standardima u ugostiteljstvu</w:t>
      </w:r>
    </w:p>
    <w:p w:rsidR="006C4065" w:rsidRDefault="006C4065">
      <w:pPr>
        <w:spacing w:after="160" w:line="259" w:lineRule="auto"/>
        <w:rPr>
          <w:rFonts w:ascii="Arial Narrow" w:eastAsia="Calibri" w:hAnsi="Arial Narrow"/>
          <w:sz w:val="22"/>
          <w:szCs w:val="22"/>
          <w:lang w:val="en-US"/>
        </w:rPr>
      </w:pPr>
      <w:r>
        <w:rPr>
          <w:rFonts w:ascii="Arial Narrow" w:eastAsia="Calibri" w:hAnsi="Arial Narrow"/>
          <w:sz w:val="22"/>
          <w:szCs w:val="22"/>
          <w:lang w:val="en-US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77743E" w:rsidRPr="0077743E" w:rsidTr="0077743E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725485075"/>
              <w:placeholder>
                <w:docPart w:val="4F0FE7DF9D274EA2AFCA641D6C96FC02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898358345"/>
                  <w:placeholder>
                    <w:docPart w:val="4F0FE7DF9D274EA2AFCA641D6C96FC02"/>
                  </w:placeholder>
                </w:sdtPr>
                <w:sdtEndPr/>
                <w:sdtContent>
                  <w:p w:rsidR="0077743E" w:rsidRPr="0077743E" w:rsidRDefault="0077743E" w:rsidP="0077743E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77743E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1737129337"/>
                        <w:placeholder>
                          <w:docPart w:val="0D43B877A10240E3B40C3104EE5058D3"/>
                        </w:placeholder>
                      </w:sdtPr>
                      <w:sdtEndPr/>
                      <w:sdtContent>
                        <w:r w:rsidRPr="0077743E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77743E" w:rsidRPr="0077743E" w:rsidRDefault="0077743E" w:rsidP="0077743E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77743E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prijem gostiju za odgovarajući sto i ponudi im sredstva ponude i prodaje u skladu sa ugostiteljskim pravilima</w:t>
            </w:r>
          </w:p>
        </w:tc>
      </w:tr>
      <w:tr w:rsidR="0077743E" w:rsidRPr="0077743E" w:rsidTr="0077743E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467675311"/>
              <w:placeholder>
                <w:docPart w:val="7AC882455D7542D7873363A001B8A27B"/>
              </w:placeholder>
            </w:sdtPr>
            <w:sdtEndPr>
              <w:rPr>
                <w:b w:val="0"/>
              </w:rPr>
            </w:sdtEndPr>
            <w:sdtContent>
              <w:p w:rsidR="0077743E" w:rsidRPr="0077743E" w:rsidRDefault="0077743E" w:rsidP="0077743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77743E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77743E" w:rsidRPr="0077743E" w:rsidRDefault="0077743E" w:rsidP="0077743E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77743E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603638941"/>
              <w:placeholder>
                <w:docPart w:val="7AC882455D7542D7873363A001B8A27B"/>
              </w:placeholder>
            </w:sdtPr>
            <w:sdtEndPr>
              <w:rPr>
                <w:b w:val="0"/>
              </w:rPr>
            </w:sdtEndPr>
            <w:sdtContent>
              <w:p w:rsidR="0077743E" w:rsidRPr="0077743E" w:rsidRDefault="0077743E" w:rsidP="0077743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77743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77743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77743E" w:rsidRPr="0077743E" w:rsidRDefault="0077743E" w:rsidP="0077743E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77743E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77743E" w:rsidRPr="0077743E" w:rsidTr="0077743E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77743E" w:rsidRPr="0077743E" w:rsidRDefault="0077743E" w:rsidP="00BD634C">
            <w:pPr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7743E">
              <w:rPr>
                <w:rFonts w:ascii="Arial Narrow" w:hAnsi="Arial Narrow"/>
                <w:sz w:val="22"/>
                <w:szCs w:val="22"/>
              </w:rPr>
              <w:t xml:space="preserve">Objasni pravila verbalne i neverbalne komunikacije sa gostima i opiše različite </w:t>
            </w:r>
            <w:r w:rsidRPr="0077743E">
              <w:rPr>
                <w:rFonts w:ascii="Arial Narrow" w:hAnsi="Arial Narrow"/>
                <w:b/>
                <w:sz w:val="22"/>
                <w:szCs w:val="22"/>
              </w:rPr>
              <w:t>tipove gostiju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77743E" w:rsidRPr="0077743E" w:rsidRDefault="0077743E" w:rsidP="0077743E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7743E">
              <w:rPr>
                <w:rFonts w:ascii="Arial Narrow" w:hAnsi="Arial Narrow"/>
                <w:b/>
                <w:sz w:val="22"/>
                <w:szCs w:val="22"/>
              </w:rPr>
              <w:t xml:space="preserve">Tipovi gostiju: </w:t>
            </w:r>
            <w:r w:rsidRPr="0077743E">
              <w:rPr>
                <w:rFonts w:ascii="Arial Narrow" w:hAnsi="Arial Narrow"/>
                <w:sz w:val="22"/>
                <w:szCs w:val="22"/>
              </w:rPr>
              <w:t>sangvinik, kolerik, melanholik, flegmatik, stalni gosti, prolazni gosti, stranci, djeca i dr.</w:t>
            </w:r>
          </w:p>
        </w:tc>
      </w:tr>
      <w:tr w:rsidR="0077743E" w:rsidRPr="0077743E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77743E" w:rsidRPr="0077743E" w:rsidRDefault="0077743E" w:rsidP="00BD634C">
            <w:pPr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7743E">
              <w:rPr>
                <w:rFonts w:ascii="Arial Narrow" w:hAnsi="Arial Narrow"/>
                <w:sz w:val="22"/>
                <w:szCs w:val="22"/>
              </w:rPr>
              <w:t xml:space="preserve">Objasni način dočeka, prihvata i smještaja gostiju u skladu sa </w:t>
            </w:r>
            <w:r w:rsidRPr="0077743E">
              <w:rPr>
                <w:rFonts w:ascii="Arial Narrow" w:hAnsi="Arial Narrow"/>
                <w:b/>
                <w:sz w:val="22"/>
                <w:szCs w:val="22"/>
              </w:rPr>
              <w:t>pravilima bontona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77743E" w:rsidRPr="0077743E" w:rsidRDefault="0077743E" w:rsidP="0077743E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7743E">
              <w:rPr>
                <w:rFonts w:ascii="Arial Narrow" w:hAnsi="Arial Narrow"/>
                <w:b/>
                <w:sz w:val="22"/>
                <w:szCs w:val="22"/>
              </w:rPr>
              <w:t xml:space="preserve">Pravila bontona: </w:t>
            </w:r>
            <w:r w:rsidRPr="0077743E">
              <w:rPr>
                <w:rFonts w:ascii="Arial Narrow" w:hAnsi="Arial Narrow"/>
                <w:sz w:val="22"/>
                <w:szCs w:val="22"/>
              </w:rPr>
              <w:t>pozdravljanje, oslovljavanje, preuzimanje garderobe, davanje prednosti, pomoć pri smještanju za stolom i dr.</w:t>
            </w:r>
          </w:p>
        </w:tc>
      </w:tr>
      <w:tr w:rsidR="0077743E" w:rsidRPr="0077743E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77743E" w:rsidRPr="0077743E" w:rsidRDefault="0077743E" w:rsidP="00BD634C">
            <w:pPr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7743E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77743E">
              <w:rPr>
                <w:rFonts w:ascii="Arial Narrow" w:hAnsi="Arial Narrow"/>
                <w:b/>
                <w:sz w:val="22"/>
                <w:szCs w:val="22"/>
              </w:rPr>
              <w:t>sredstva ponude i prodaje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77743E" w:rsidRPr="0077743E" w:rsidRDefault="0077743E" w:rsidP="00D63C2C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7743E">
              <w:rPr>
                <w:rFonts w:ascii="Arial Narrow" w:hAnsi="Arial Narrow"/>
                <w:b/>
                <w:sz w:val="22"/>
                <w:szCs w:val="22"/>
              </w:rPr>
              <w:t xml:space="preserve">Sredstva ponude i prodaje: </w:t>
            </w:r>
            <w:r w:rsidR="00E11083" w:rsidRPr="00E11083">
              <w:rPr>
                <w:rFonts w:ascii="Arial Narrow" w:hAnsi="Arial Narrow"/>
                <w:sz w:val="22"/>
                <w:szCs w:val="22"/>
              </w:rPr>
              <w:t>jelovnik, meni karta, karta doručka,</w:t>
            </w:r>
            <w:r w:rsidR="00E11083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77743E">
              <w:rPr>
                <w:rFonts w:ascii="Arial Narrow" w:hAnsi="Arial Narrow"/>
                <w:sz w:val="22"/>
                <w:szCs w:val="22"/>
              </w:rPr>
              <w:t>vinska karta, karta pića, barska karta i dr.</w:t>
            </w:r>
          </w:p>
        </w:tc>
      </w:tr>
      <w:tr w:rsidR="0077743E" w:rsidRPr="0077743E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77743E" w:rsidRPr="0077743E" w:rsidRDefault="0077743E" w:rsidP="00BD634C">
            <w:pPr>
              <w:numPr>
                <w:ilvl w:val="0"/>
                <w:numId w:val="1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7743E">
              <w:rPr>
                <w:rFonts w:ascii="Arial Narrow" w:hAnsi="Arial Narrow"/>
                <w:sz w:val="22"/>
                <w:szCs w:val="22"/>
              </w:rPr>
              <w:t>Demonstrira doček, prihvat i smještaj gostiju u skladu sa pravilima bontona, nuđenje sredstva ponude i prodaje, u skladu sa ugostiteljskim pravilima,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77743E" w:rsidRPr="0077743E" w:rsidRDefault="0077743E" w:rsidP="0077743E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77743E" w:rsidRPr="0077743E" w:rsidTr="0077743E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450276836"/>
              <w:placeholder>
                <w:docPart w:val="B9760AD42ED3483CA1F159019BC2CE65"/>
              </w:placeholder>
            </w:sdtPr>
            <w:sdtEndPr/>
            <w:sdtContent>
              <w:p w:rsidR="0077743E" w:rsidRPr="0077743E" w:rsidRDefault="0077743E" w:rsidP="0077743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77743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77743E" w:rsidRPr="0077743E" w:rsidTr="0077743E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77743E" w:rsidRPr="0077743E" w:rsidRDefault="0077743E" w:rsidP="0077743E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77743E">
              <w:rPr>
                <w:rFonts w:ascii="Arial Narrow" w:eastAsia="Calibri" w:hAnsi="Arial Narrow"/>
                <w:sz w:val="22"/>
                <w:szCs w:val="22"/>
              </w:rPr>
              <w:t xml:space="preserve">Kriterijumi od 1 do 3 mogu se provjeravati usmenim, ili pismenim putem. Kriterijum 4 može se provjeravati kroz praktičan zadatak/rad sa usmenim obrazloženjem. </w:t>
            </w:r>
          </w:p>
        </w:tc>
      </w:tr>
      <w:tr w:rsidR="0077743E" w:rsidRPr="0077743E" w:rsidTr="0077743E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15953399"/>
              <w:placeholder>
                <w:docPart w:val="742A238360FC4FB3BC948DA9A8F6D437"/>
              </w:placeholder>
            </w:sdtPr>
            <w:sdtEndPr/>
            <w:sdtContent>
              <w:p w:rsidR="0077743E" w:rsidRPr="0077743E" w:rsidRDefault="0077743E" w:rsidP="0077743E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77743E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77743E" w:rsidRPr="0077743E" w:rsidTr="0077743E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77743E" w:rsidRPr="006C4065" w:rsidRDefault="0077743E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Verbalna i neverbalna komunikacija</w:t>
            </w:r>
          </w:p>
          <w:p w:rsidR="0077743E" w:rsidRPr="006C4065" w:rsidRDefault="0077743E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Bonton u ugostiteljstvu</w:t>
            </w:r>
          </w:p>
          <w:p w:rsidR="0077743E" w:rsidRPr="0077743E" w:rsidRDefault="0077743E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Protokol u ugostiteljstvu</w:t>
            </w:r>
          </w:p>
        </w:tc>
      </w:tr>
    </w:tbl>
    <w:p w:rsidR="001944A6" w:rsidRDefault="001944A6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EA6427" w:rsidRPr="00EA6427" w:rsidTr="006403D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19616472"/>
              <w:placeholder>
                <w:docPart w:val="D55E4A1F490F419C96F275C6FFBD6BFC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2014134540"/>
                  <w:placeholder>
                    <w:docPart w:val="D55E4A1F490F419C96F275C6FFBD6BFC"/>
                  </w:placeholder>
                </w:sdtPr>
                <w:sdtEndPr/>
                <w:sdtContent>
                  <w:p w:rsidR="00EA6427" w:rsidRPr="00EA6427" w:rsidRDefault="00EA6427" w:rsidP="00EA6427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EA6427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121666083"/>
                        <w:placeholder>
                          <w:docPart w:val="1A569D5F3578440D92CD3D12961EAF33"/>
                        </w:placeholder>
                      </w:sdtPr>
                      <w:sdtEndPr/>
                      <w:sdtContent>
                        <w:r w:rsidRPr="00EA6427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EA6427" w:rsidRPr="00EA6427" w:rsidRDefault="00EA6427" w:rsidP="00EA6427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EA6427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prijem, boniranje, predaju i preuzimanje porudžbine od proizvodnih odjeljenja u skladu sa ugostiteljskim pravilima</w:t>
            </w:r>
          </w:p>
        </w:tc>
      </w:tr>
      <w:tr w:rsidR="00EA6427" w:rsidRPr="00EA6427" w:rsidTr="006403D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56384837"/>
              <w:placeholder>
                <w:docPart w:val="BBD2A87CEEE041CB92684C709419E8A8"/>
              </w:placeholder>
            </w:sdtPr>
            <w:sdtEndPr>
              <w:rPr>
                <w:b w:val="0"/>
              </w:rPr>
            </w:sdtEndPr>
            <w:sdtContent>
              <w:p w:rsidR="00EA6427" w:rsidRPr="00EA6427" w:rsidRDefault="00EA6427" w:rsidP="00EA6427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EA6427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EA6427" w:rsidRPr="00EA6427" w:rsidRDefault="00EA6427" w:rsidP="00EA6427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EA6427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889637775"/>
              <w:placeholder>
                <w:docPart w:val="BBD2A87CEEE041CB92684C709419E8A8"/>
              </w:placeholder>
            </w:sdtPr>
            <w:sdtEndPr>
              <w:rPr>
                <w:b w:val="0"/>
              </w:rPr>
            </w:sdtEndPr>
            <w:sdtContent>
              <w:p w:rsidR="00EA6427" w:rsidRPr="00EA6427" w:rsidRDefault="00EA6427" w:rsidP="00EA6427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EA6427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EA6427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EA6427" w:rsidRPr="00EA6427" w:rsidRDefault="00EA6427" w:rsidP="00EA6427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EA6427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EA6427" w:rsidRPr="00EA6427" w:rsidTr="006403DA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A6427" w:rsidRPr="00EA6427" w:rsidRDefault="00EA6427" w:rsidP="00BD634C">
            <w:pPr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A6427">
              <w:rPr>
                <w:rFonts w:ascii="Arial Narrow" w:hAnsi="Arial Narrow"/>
                <w:sz w:val="22"/>
                <w:szCs w:val="22"/>
              </w:rPr>
              <w:t xml:space="preserve">Objasni način prijema porudžbine od gosta i </w:t>
            </w:r>
            <w:r w:rsidRPr="00EA6427">
              <w:rPr>
                <w:rFonts w:ascii="Arial Narrow" w:hAnsi="Arial Narrow"/>
                <w:b/>
                <w:sz w:val="22"/>
                <w:szCs w:val="22"/>
              </w:rPr>
              <w:t>vođenja razgovora</w:t>
            </w:r>
            <w:r w:rsidRPr="00EA6427">
              <w:rPr>
                <w:rFonts w:ascii="Arial Narrow" w:hAnsi="Arial Narrow"/>
                <w:sz w:val="22"/>
                <w:szCs w:val="22"/>
              </w:rPr>
              <w:t xml:space="preserve"> u vezi porudžbine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A6427" w:rsidRPr="00EA6427" w:rsidRDefault="00EA6427" w:rsidP="00EA6427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EA6427">
              <w:rPr>
                <w:rFonts w:ascii="Arial Narrow" w:hAnsi="Arial Narrow"/>
                <w:b/>
                <w:sz w:val="22"/>
                <w:szCs w:val="22"/>
              </w:rPr>
              <w:t xml:space="preserve">Način vođenja razgovora: </w:t>
            </w:r>
            <w:r w:rsidRPr="00EA6427">
              <w:rPr>
                <w:rFonts w:ascii="Arial Narrow" w:hAnsi="Arial Narrow"/>
                <w:sz w:val="22"/>
                <w:szCs w:val="22"/>
              </w:rPr>
              <w:t>sadržaj jela, način pripreme, trajanje pripreme, preporučivanje jela i pića</w:t>
            </w:r>
            <w:proofErr w:type="gramStart"/>
            <w:r w:rsidRPr="00EA6427">
              <w:rPr>
                <w:rFonts w:ascii="Arial Narrow" w:hAnsi="Arial Narrow"/>
                <w:sz w:val="22"/>
                <w:szCs w:val="22"/>
              </w:rPr>
              <w:t>, ”upseling</w:t>
            </w:r>
            <w:proofErr w:type="gramEnd"/>
            <w:r w:rsidRPr="00EA6427">
              <w:rPr>
                <w:rFonts w:ascii="Arial Narrow" w:hAnsi="Arial Narrow"/>
                <w:sz w:val="22"/>
                <w:szCs w:val="22"/>
              </w:rPr>
              <w:t>” i dr.</w:t>
            </w:r>
            <w:r w:rsidRPr="00EA6427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</w:tr>
      <w:tr w:rsidR="00EA6427" w:rsidRPr="00EA6427" w:rsidTr="006403DA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A6427" w:rsidRPr="00EA6427" w:rsidRDefault="00EA6427" w:rsidP="00BD634C">
            <w:pPr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A6427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EA6427">
              <w:rPr>
                <w:rFonts w:ascii="Arial Narrow" w:hAnsi="Arial Narrow"/>
                <w:b/>
                <w:sz w:val="22"/>
                <w:szCs w:val="22"/>
              </w:rPr>
              <w:t>načine boniranja</w:t>
            </w:r>
            <w:r w:rsidRPr="00EA6427">
              <w:rPr>
                <w:rFonts w:ascii="Arial Narrow" w:hAnsi="Arial Narrow"/>
                <w:sz w:val="22"/>
                <w:szCs w:val="22"/>
              </w:rPr>
              <w:t xml:space="preserve"> porudžbine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A6427" w:rsidRPr="00EA6427" w:rsidRDefault="00EA6427" w:rsidP="00EA6427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A6427">
              <w:rPr>
                <w:rFonts w:ascii="Arial Narrow" w:hAnsi="Arial Narrow"/>
                <w:b/>
                <w:sz w:val="22"/>
                <w:szCs w:val="22"/>
              </w:rPr>
              <w:t xml:space="preserve">Načini boniranja: </w:t>
            </w:r>
            <w:r w:rsidRPr="00EA6427">
              <w:rPr>
                <w:rFonts w:ascii="Arial Narrow" w:hAnsi="Arial Narrow"/>
                <w:sz w:val="22"/>
                <w:szCs w:val="22"/>
              </w:rPr>
              <w:t>paragon blok, registar kasa, restoranski softveri i dr.</w:t>
            </w:r>
          </w:p>
        </w:tc>
      </w:tr>
      <w:tr w:rsidR="00EA6427" w:rsidRPr="00EA6427" w:rsidTr="006403DA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A6427" w:rsidRPr="00EA6427" w:rsidRDefault="00EA6427" w:rsidP="00BD634C">
            <w:pPr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A6427">
              <w:rPr>
                <w:rFonts w:ascii="Arial Narrow" w:hAnsi="Arial Narrow"/>
                <w:sz w:val="22"/>
                <w:szCs w:val="22"/>
              </w:rPr>
              <w:t>Objasni način predaje i preuzimanja porudžbine od proizvodnih odjeljenja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A6427" w:rsidRPr="00EA6427" w:rsidRDefault="00EA6427" w:rsidP="00EA6427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EA6427" w:rsidRPr="00EA6427" w:rsidTr="006403DA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EA6427" w:rsidRPr="00EA6427" w:rsidRDefault="00EA6427" w:rsidP="00BD634C">
            <w:pPr>
              <w:numPr>
                <w:ilvl w:val="0"/>
                <w:numId w:val="19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EA6427">
              <w:rPr>
                <w:rFonts w:ascii="Arial Narrow" w:hAnsi="Arial Narrow"/>
                <w:sz w:val="22"/>
                <w:szCs w:val="22"/>
              </w:rPr>
              <w:t xml:space="preserve">Demonstrira prijem porudžbine od gosta, boniranje, predaju i preuzimanje porudžbine, na zadatom primjeru 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EA6427" w:rsidRPr="00EA6427" w:rsidRDefault="00EA6427" w:rsidP="00EA6427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EA6427" w:rsidRPr="00EA6427" w:rsidTr="006403D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580911859"/>
              <w:placeholder>
                <w:docPart w:val="B1AAA913D510459A89897AF749897FC7"/>
              </w:placeholder>
            </w:sdtPr>
            <w:sdtEndPr/>
            <w:sdtContent>
              <w:p w:rsidR="00EA6427" w:rsidRPr="00EA6427" w:rsidRDefault="00EA6427" w:rsidP="00EA6427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EA6427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EA6427" w:rsidRPr="00EA6427" w:rsidTr="006403D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EA6427" w:rsidRPr="00EA6427" w:rsidRDefault="00EA6427" w:rsidP="00EA6427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EA6427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</w:p>
        </w:tc>
      </w:tr>
      <w:tr w:rsidR="00EA6427" w:rsidRPr="00EA6427" w:rsidTr="006403D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564671551"/>
              <w:placeholder>
                <w:docPart w:val="3A44773256CB45B4BB96BFD0E4DDE391"/>
              </w:placeholder>
            </w:sdtPr>
            <w:sdtEndPr/>
            <w:sdtContent>
              <w:p w:rsidR="00EA6427" w:rsidRPr="00EA6427" w:rsidRDefault="00EA6427" w:rsidP="00EA6427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EA6427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EA6427" w:rsidRPr="00EA6427" w:rsidTr="006403D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EA6427" w:rsidRPr="006C4065" w:rsidRDefault="00EA6427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Instrumenti ponude i prodaje</w:t>
            </w:r>
          </w:p>
          <w:p w:rsidR="00EA6427" w:rsidRPr="006C4065" w:rsidRDefault="00EA6427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Tehnike prezentovanja</w:t>
            </w:r>
          </w:p>
          <w:p w:rsidR="00EA6427" w:rsidRPr="006C4065" w:rsidRDefault="00EA6427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Psihologija prodaje</w:t>
            </w:r>
          </w:p>
          <w:p w:rsidR="00EA6427" w:rsidRPr="006C4065" w:rsidRDefault="00EA6427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Osnove kuvarstva</w:t>
            </w:r>
          </w:p>
          <w:p w:rsidR="00EA6427" w:rsidRPr="006C4065" w:rsidRDefault="00EA6427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Prijem porudžbine</w:t>
            </w:r>
          </w:p>
          <w:p w:rsidR="00EA6427" w:rsidRPr="00EA6427" w:rsidRDefault="00EA6427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Poslovna komunikacija i bonton u</w:t>
            </w:r>
            <w:r w:rsidRPr="00EA6427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ugostiteljstvu</w:t>
            </w:r>
          </w:p>
        </w:tc>
      </w:tr>
    </w:tbl>
    <w:p w:rsidR="00FC43BA" w:rsidRDefault="00FC43BA" w:rsidP="00FC43BA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757410986"/>
              <w:placeholder>
                <w:docPart w:val="228114C2B46D4190A37BFFDEB148E67B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848721191"/>
                  <w:placeholder>
                    <w:docPart w:val="228114C2B46D4190A37BFFDEB148E67B"/>
                  </w:placeholder>
                </w:sdtPr>
                <w:sdtEndPr/>
                <w:sdtContent>
                  <w:p w:rsidR="00FC43BA" w:rsidRPr="00DC6B16" w:rsidRDefault="00EA6427" w:rsidP="002A354F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Ishod 3</w:t>
                    </w:r>
                    <w:r w:rsidR="00FC43BA"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364189747"/>
                        <w:placeholder>
                          <w:docPart w:val="5B2E6B169B194D6289B2F84964B1B9DB"/>
                        </w:placeholder>
                      </w:sdtPr>
                      <w:sdtEndPr/>
                      <w:sdtContent>
                        <w:r w:rsidR="00FC43BA"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A76A38" w:rsidP="002A354F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A76A38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pripremu i serviranje bezalkoholni pića u skladu sa normativima i standardima u ugostiteljstvu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76644956"/>
              <w:placeholder>
                <w:docPart w:val="5BBCB625B73D4F9F93D37C4FEB2468CB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320551117"/>
              <w:placeholder>
                <w:docPart w:val="5BBCB625B73D4F9F93D37C4FEB2468CB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2A354F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A76A38" w:rsidP="00BD634C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A76A38">
              <w:rPr>
                <w:rFonts w:ascii="Arial Narrow" w:hAnsi="Arial Narrow"/>
                <w:sz w:val="22"/>
                <w:szCs w:val="22"/>
              </w:rPr>
              <w:t xml:space="preserve">Objasni vrste </w:t>
            </w:r>
            <w:r w:rsidRPr="00A76A38">
              <w:rPr>
                <w:rFonts w:ascii="Arial Narrow" w:hAnsi="Arial Narrow"/>
                <w:b/>
                <w:sz w:val="22"/>
                <w:szCs w:val="22"/>
              </w:rPr>
              <w:t>bezalkoholnih pića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A76A38" w:rsidP="002A354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A76A38">
              <w:rPr>
                <w:rFonts w:ascii="Arial Narrow" w:hAnsi="Arial Narrow"/>
                <w:b/>
                <w:sz w:val="22"/>
                <w:szCs w:val="22"/>
              </w:rPr>
              <w:t xml:space="preserve">Bezalkoholna pića: </w:t>
            </w:r>
            <w:r w:rsidRPr="00A76A38">
              <w:rPr>
                <w:rFonts w:ascii="Arial Narrow" w:hAnsi="Arial Narrow"/>
                <w:sz w:val="22"/>
                <w:szCs w:val="22"/>
              </w:rPr>
              <w:t>gazirani i negazirani sokovi, prirodni sokovi, vode, sirupi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A76A38" w:rsidP="00BD634C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A76A38">
              <w:rPr>
                <w:rFonts w:ascii="Arial Narrow" w:hAnsi="Arial Narrow"/>
                <w:sz w:val="22"/>
                <w:szCs w:val="22"/>
              </w:rPr>
              <w:t>Objasni načine pripreme i serviranja gaziranih</w:t>
            </w:r>
            <w:r w:rsidR="0098346F">
              <w:rPr>
                <w:rFonts w:ascii="Arial Narrow" w:hAnsi="Arial Narrow"/>
                <w:sz w:val="22"/>
                <w:szCs w:val="22"/>
              </w:rPr>
              <w:t xml:space="preserve"> i negaz</w:t>
            </w:r>
            <w:r>
              <w:rPr>
                <w:rFonts w:ascii="Arial Narrow" w:hAnsi="Arial Narrow"/>
                <w:sz w:val="22"/>
                <w:szCs w:val="22"/>
              </w:rPr>
              <w:t>iranih</w:t>
            </w:r>
            <w:r w:rsidRPr="00A76A38">
              <w:rPr>
                <w:rFonts w:ascii="Arial Narrow" w:hAnsi="Arial Narrow"/>
                <w:sz w:val="22"/>
                <w:szCs w:val="22"/>
              </w:rPr>
              <w:t xml:space="preserve"> sokova u skladu sa normativima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2A354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7123AB" w:rsidP="00BD634C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A76A38">
              <w:rPr>
                <w:rFonts w:ascii="Arial Narrow" w:hAnsi="Arial Narrow"/>
                <w:sz w:val="22"/>
                <w:szCs w:val="22"/>
              </w:rPr>
              <w:t>Objasni načine</w:t>
            </w:r>
            <w:r>
              <w:rPr>
                <w:rFonts w:ascii="Arial Narrow" w:hAnsi="Arial Narrow"/>
                <w:sz w:val="22"/>
                <w:szCs w:val="22"/>
              </w:rPr>
              <w:t xml:space="preserve"> pripreme i serviranja sirupa, prirodnih sokova i voda</w:t>
            </w:r>
            <w:r w:rsidRPr="00A76A38">
              <w:rPr>
                <w:rFonts w:ascii="Arial Narrow" w:hAnsi="Arial Narrow"/>
                <w:sz w:val="22"/>
                <w:szCs w:val="22"/>
              </w:rPr>
              <w:t xml:space="preserve"> u skladu sa normativima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Default="007123AB" w:rsidP="002A354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123AB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Prirodni sokovi:</w:t>
            </w:r>
            <w:r w:rsidRPr="007123AB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limunada, cijeđena pomorandža, cijeđeni grejpfrut, „smoothie“ i dr.</w:t>
            </w:r>
          </w:p>
          <w:p w:rsidR="007123AB" w:rsidRPr="00DC6B16" w:rsidRDefault="007123AB" w:rsidP="002A354F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123AB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Vode:</w:t>
            </w:r>
            <w:r w:rsidRPr="007123AB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prirodne, mineralne, gazirane, prirodno gazirane, soda voda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7123AB" w:rsidP="00BD634C">
            <w:pPr>
              <w:numPr>
                <w:ilvl w:val="0"/>
                <w:numId w:val="25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7123AB">
              <w:rPr>
                <w:rFonts w:ascii="Arial Narrow" w:hAnsi="Arial Narrow"/>
                <w:sz w:val="22"/>
                <w:szCs w:val="22"/>
              </w:rPr>
              <w:t>Demonstrira pripremu</w:t>
            </w:r>
            <w:r w:rsidR="001D3574">
              <w:rPr>
                <w:rFonts w:ascii="Arial Narrow" w:hAnsi="Arial Narrow"/>
                <w:sz w:val="22"/>
                <w:szCs w:val="22"/>
              </w:rPr>
              <w:t xml:space="preserve"> i</w:t>
            </w:r>
            <w:r>
              <w:rPr>
                <w:rFonts w:ascii="Arial Narrow" w:hAnsi="Arial Narrow"/>
                <w:sz w:val="22"/>
                <w:szCs w:val="22"/>
              </w:rPr>
              <w:t xml:space="preserve"> serviranje</w:t>
            </w:r>
            <w:r w:rsidRPr="007123AB">
              <w:rPr>
                <w:rFonts w:ascii="Arial Narrow" w:hAnsi="Arial Narrow"/>
                <w:sz w:val="22"/>
                <w:szCs w:val="22"/>
              </w:rPr>
              <w:t xml:space="preserve"> bezakoholnih pića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2A354F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076470972"/>
              <w:placeholder>
                <w:docPart w:val="1DDA94AC283A415AB04176D3D62E370B"/>
              </w:placeholder>
            </w:sdtPr>
            <w:sdtEndPr/>
            <w:sdtContent>
              <w:p w:rsidR="00FC43BA" w:rsidRPr="00DC6B16" w:rsidRDefault="00FC43BA" w:rsidP="002A354F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075B96" w:rsidP="002A354F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075B96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  <w:r w:rsidR="00FC43BA" w:rsidRPr="00DC6B16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911066550"/>
              <w:placeholder>
                <w:docPart w:val="10514ED166C44306929EFAC62DCA3619"/>
              </w:placeholder>
            </w:sdtPr>
            <w:sdtEndPr/>
            <w:sdtContent>
              <w:p w:rsidR="00FC43BA" w:rsidRPr="00DC6B16" w:rsidRDefault="00FC43BA" w:rsidP="002A354F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463953" w:rsidRPr="006C4065" w:rsidRDefault="0046395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Oprema i aparati</w:t>
            </w:r>
          </w:p>
          <w:p w:rsidR="00463953" w:rsidRPr="006C4065" w:rsidRDefault="0046395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Normativi i standardi u ugostiteljstvu</w:t>
            </w:r>
          </w:p>
          <w:p w:rsidR="00463953" w:rsidRPr="006C4065" w:rsidRDefault="0046395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Barski inventar</w:t>
            </w:r>
          </w:p>
          <w:p w:rsidR="00FC43BA" w:rsidRPr="00DC6B16" w:rsidRDefault="0046395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Bezalkoholna pića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22352625"/>
              <w:placeholder>
                <w:docPart w:val="445A4EA330E44FE39D470CBEE191CB1A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690212410"/>
                  <w:placeholder>
                    <w:docPart w:val="445A4EA330E44FE39D470CBEE191CB1A"/>
                  </w:placeholder>
                </w:sdtPr>
                <w:sdtEndPr/>
                <w:sdtContent>
                  <w:p w:rsidR="00FC43BA" w:rsidRPr="00DC6B16" w:rsidRDefault="00EA6427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Ishod 4</w:t>
                    </w:r>
                    <w:r w:rsidR="00FC43BA"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829212836"/>
                        <w:placeholder>
                          <w:docPart w:val="109CCEAB70834E68A10B444CC17A9C05"/>
                        </w:placeholder>
                      </w:sdtPr>
                      <w:sdtEndPr/>
                      <w:sdtContent>
                        <w:r w:rsidR="00FC43BA"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35214A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35214A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pripremu i serviranje alkoholnih pića u skladu sa normativima i standardima u ugostiteljstvu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86278109"/>
              <w:placeholder>
                <w:docPart w:val="CD80F22E9E8240488C0FBEFB7EC459E1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428027128"/>
              <w:placeholder>
                <w:docPart w:val="CD80F22E9E8240488C0FBEFB7EC459E1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5214A" w:rsidP="00BD634C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5214A">
              <w:rPr>
                <w:rFonts w:ascii="Arial Narrow" w:hAnsi="Arial Narrow"/>
                <w:sz w:val="22"/>
                <w:szCs w:val="22"/>
              </w:rPr>
              <w:t xml:space="preserve">Objasni vrste </w:t>
            </w:r>
            <w:r w:rsidRPr="0035214A">
              <w:rPr>
                <w:rFonts w:ascii="Arial Narrow" w:hAnsi="Arial Narrow"/>
                <w:b/>
                <w:sz w:val="22"/>
                <w:szCs w:val="22"/>
              </w:rPr>
              <w:t>alkoholnih pića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5214A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35214A">
              <w:rPr>
                <w:rFonts w:ascii="Arial Narrow" w:hAnsi="Arial Narrow"/>
                <w:b/>
                <w:sz w:val="22"/>
                <w:szCs w:val="22"/>
              </w:rPr>
              <w:t xml:space="preserve">Vrste alkoholnih pića: </w:t>
            </w:r>
            <w:r w:rsidRPr="0035214A">
              <w:rPr>
                <w:rFonts w:ascii="Arial Narrow" w:hAnsi="Arial Narrow"/>
                <w:sz w:val="22"/>
                <w:szCs w:val="22"/>
              </w:rPr>
              <w:t>prirodne rakije, žestoka alkoholna pića, piva, likeri i dr.</w:t>
            </w:r>
            <w:r w:rsidR="00FC43BA" w:rsidRPr="00B14990">
              <w:rPr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5214A" w:rsidP="00BD634C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5214A">
              <w:rPr>
                <w:rFonts w:ascii="Arial Narrow" w:hAnsi="Arial Narrow"/>
                <w:sz w:val="22"/>
                <w:szCs w:val="22"/>
              </w:rPr>
              <w:t xml:space="preserve">Objasni načine pripreme i serviranja </w:t>
            </w:r>
            <w:r w:rsidRPr="0035214A">
              <w:rPr>
                <w:rFonts w:ascii="Arial Narrow" w:hAnsi="Arial Narrow"/>
                <w:b/>
                <w:sz w:val="22"/>
                <w:szCs w:val="22"/>
              </w:rPr>
              <w:t>prirodnih rakija</w:t>
            </w:r>
            <w:r>
              <w:rPr>
                <w:rFonts w:ascii="Arial Narrow" w:hAnsi="Arial Narrow"/>
                <w:sz w:val="22"/>
                <w:szCs w:val="22"/>
              </w:rPr>
              <w:t xml:space="preserve"> i </w:t>
            </w:r>
            <w:r w:rsidRPr="0035214A">
              <w:rPr>
                <w:rFonts w:ascii="Arial Narrow" w:hAnsi="Arial Narrow"/>
                <w:b/>
                <w:sz w:val="22"/>
                <w:szCs w:val="22"/>
              </w:rPr>
              <w:t>žestokih alkoholnih pića</w:t>
            </w:r>
            <w:r w:rsidRPr="0035214A">
              <w:rPr>
                <w:rFonts w:ascii="Arial Narrow" w:hAnsi="Arial Narrow"/>
                <w:sz w:val="22"/>
                <w:szCs w:val="22"/>
              </w:rPr>
              <w:t xml:space="preserve"> u skladu sa normativima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Default="0035214A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5214A">
              <w:rPr>
                <w:rFonts w:ascii="Arial Narrow" w:hAnsi="Arial Narrow"/>
                <w:b/>
                <w:sz w:val="22"/>
                <w:szCs w:val="22"/>
              </w:rPr>
              <w:t xml:space="preserve">Prirodne rakije: </w:t>
            </w:r>
            <w:r w:rsidRPr="0035214A">
              <w:rPr>
                <w:rFonts w:ascii="Arial Narrow" w:hAnsi="Arial Narrow"/>
                <w:sz w:val="22"/>
                <w:szCs w:val="22"/>
              </w:rPr>
              <w:t>voćne rakije, specijalne rakije i dr.</w:t>
            </w:r>
          </w:p>
          <w:p w:rsidR="0035214A" w:rsidRPr="00DC6B16" w:rsidRDefault="0035214A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5214A">
              <w:rPr>
                <w:rFonts w:ascii="Arial Narrow" w:hAnsi="Arial Narrow"/>
                <w:b/>
                <w:sz w:val="22"/>
                <w:szCs w:val="22"/>
              </w:rPr>
              <w:t>Žestoka alkoholna pića:</w:t>
            </w:r>
            <w:r w:rsidRPr="0035214A">
              <w:rPr>
                <w:rFonts w:ascii="Arial Narrow" w:hAnsi="Arial Narrow"/>
                <w:sz w:val="22"/>
                <w:szCs w:val="22"/>
              </w:rPr>
              <w:t xml:space="preserve"> votka, džin, tekila, viski, konjak, rum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5214A" w:rsidP="00BD634C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5214A">
              <w:rPr>
                <w:rFonts w:ascii="Arial Narrow" w:hAnsi="Arial Narrow"/>
                <w:sz w:val="22"/>
                <w:szCs w:val="22"/>
              </w:rPr>
              <w:t xml:space="preserve">Objasni načine pripreme i serviranja </w:t>
            </w:r>
            <w:r w:rsidRPr="00F3283D">
              <w:rPr>
                <w:rFonts w:ascii="Arial Narrow" w:hAnsi="Arial Narrow"/>
                <w:b/>
                <w:sz w:val="22"/>
                <w:szCs w:val="22"/>
              </w:rPr>
              <w:t>piva</w:t>
            </w:r>
            <w:r w:rsidRPr="0035214A">
              <w:rPr>
                <w:rFonts w:ascii="Arial Narrow" w:hAnsi="Arial Narrow"/>
                <w:sz w:val="22"/>
                <w:szCs w:val="22"/>
              </w:rPr>
              <w:t xml:space="preserve"> u skladu sa normativima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3283D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F3283D">
              <w:rPr>
                <w:rFonts w:ascii="Arial Narrow" w:hAnsi="Arial Narrow"/>
                <w:b/>
                <w:sz w:val="22"/>
                <w:szCs w:val="22"/>
              </w:rPr>
              <w:t xml:space="preserve">Piva: </w:t>
            </w:r>
            <w:r w:rsidRPr="00F3283D">
              <w:rPr>
                <w:rFonts w:ascii="Arial Narrow" w:hAnsi="Arial Narrow"/>
                <w:sz w:val="22"/>
                <w:szCs w:val="22"/>
              </w:rPr>
              <w:t>svijetla, tamna, mutna, pšenična, kraft, ejl, lager, pilsner, bezalkoholna i dr.</w:t>
            </w:r>
          </w:p>
        </w:tc>
      </w:tr>
      <w:tr w:rsidR="00F3283D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3283D" w:rsidRPr="0035214A" w:rsidRDefault="00F3283D" w:rsidP="00BD634C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5214A">
              <w:rPr>
                <w:rFonts w:ascii="Arial Narrow" w:hAnsi="Arial Narrow"/>
                <w:sz w:val="22"/>
                <w:szCs w:val="22"/>
              </w:rPr>
              <w:t xml:space="preserve">Objasni načine pripreme i serviranja </w:t>
            </w:r>
            <w:r>
              <w:rPr>
                <w:rFonts w:ascii="Arial Narrow" w:hAnsi="Arial Narrow"/>
                <w:b/>
                <w:sz w:val="22"/>
                <w:szCs w:val="22"/>
              </w:rPr>
              <w:t>likera</w:t>
            </w:r>
            <w:r w:rsidRPr="0035214A">
              <w:rPr>
                <w:rFonts w:ascii="Arial Narrow" w:hAnsi="Arial Narrow"/>
                <w:sz w:val="22"/>
                <w:szCs w:val="22"/>
              </w:rPr>
              <w:t xml:space="preserve"> u skladu sa normativima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3283D" w:rsidRPr="00F3283D" w:rsidRDefault="00F3283D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F3283D">
              <w:rPr>
                <w:rFonts w:ascii="Arial Narrow" w:hAnsi="Arial Narrow"/>
                <w:b/>
                <w:sz w:val="22"/>
                <w:szCs w:val="22"/>
              </w:rPr>
              <w:t xml:space="preserve">Likeri: </w:t>
            </w:r>
            <w:r w:rsidRPr="00F3283D">
              <w:rPr>
                <w:rFonts w:ascii="Arial Narrow" w:hAnsi="Arial Narrow"/>
                <w:sz w:val="22"/>
                <w:szCs w:val="22"/>
              </w:rPr>
              <w:t>gorki, poluslatki, slatki, emulzioni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3283D" w:rsidP="00BD634C">
            <w:pPr>
              <w:numPr>
                <w:ilvl w:val="0"/>
                <w:numId w:val="26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3283D">
              <w:rPr>
                <w:rFonts w:ascii="Arial Narrow" w:hAnsi="Arial Narrow"/>
                <w:sz w:val="22"/>
                <w:szCs w:val="22"/>
              </w:rPr>
              <w:t>Demonstrira pripremu</w:t>
            </w:r>
            <w:r>
              <w:rPr>
                <w:rFonts w:ascii="Arial Narrow" w:hAnsi="Arial Narrow"/>
                <w:sz w:val="22"/>
                <w:szCs w:val="22"/>
              </w:rPr>
              <w:t xml:space="preserve"> i serviranje</w:t>
            </w:r>
            <w:r w:rsidRPr="00F3283D">
              <w:rPr>
                <w:rFonts w:ascii="Arial Narrow" w:hAnsi="Arial Narrow"/>
                <w:sz w:val="22"/>
                <w:szCs w:val="22"/>
              </w:rPr>
              <w:t xml:space="preserve"> alkoholnih pića,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772707350"/>
              <w:placeholder>
                <w:docPart w:val="80C6E06677D24003846DB70C394C2148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075B96" w:rsidP="00FC43B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075B96"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1 do 4</w:t>
            </w:r>
            <w:r w:rsidRPr="00075B96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</w:t>
            </w:r>
            <w:r>
              <w:rPr>
                <w:rFonts w:ascii="Arial Narrow" w:eastAsia="Calibri" w:hAnsi="Arial Narrow"/>
                <w:sz w:val="22"/>
                <w:szCs w:val="22"/>
              </w:rPr>
              <w:t>ili pis</w:t>
            </w:r>
            <w:r w:rsidR="00383A96">
              <w:rPr>
                <w:rFonts w:ascii="Arial Narrow" w:eastAsia="Calibri" w:hAnsi="Arial Narrow"/>
                <w:sz w:val="22"/>
                <w:szCs w:val="22"/>
              </w:rPr>
              <w:t>a</w:t>
            </w:r>
            <w:r>
              <w:rPr>
                <w:rFonts w:ascii="Arial Narrow" w:eastAsia="Calibri" w:hAnsi="Arial Narrow"/>
                <w:sz w:val="22"/>
                <w:szCs w:val="22"/>
              </w:rPr>
              <w:t>nim putem. Kriterijum 5</w:t>
            </w:r>
            <w:r w:rsidRPr="00075B96">
              <w:rPr>
                <w:rFonts w:ascii="Arial Narrow" w:eastAsia="Calibri" w:hAnsi="Arial Narrow"/>
                <w:sz w:val="22"/>
                <w:szCs w:val="22"/>
              </w:rPr>
              <w:t xml:space="preserve"> može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66506329"/>
              <w:placeholder>
                <w:docPart w:val="440E7010041A4A0B97F1FB0AA2E22B28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F3283D" w:rsidRPr="006C4065" w:rsidRDefault="00F3283D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Normativi i standardi u ugostiteljstvu</w:t>
            </w:r>
          </w:p>
          <w:p w:rsidR="00F3283D" w:rsidRPr="006C4065" w:rsidRDefault="00F3283D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Barski inventar</w:t>
            </w:r>
          </w:p>
          <w:p w:rsidR="00FC43BA" w:rsidRPr="00DC6B16" w:rsidRDefault="00F3283D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Pića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856415999"/>
              <w:placeholder>
                <w:docPart w:val="80ABE53CDDD34F54A4AE08D01FD409C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495540536"/>
                  <w:placeholder>
                    <w:docPart w:val="80ABE53CDDD34F54A4AE08D01FD409C4"/>
                  </w:placeholder>
                </w:sdtPr>
                <w:sdtEndPr/>
                <w:sdtContent>
                  <w:p w:rsidR="00FC43BA" w:rsidRPr="00DC6B16" w:rsidRDefault="00EA6427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>Ishod 5</w:t>
                    </w:r>
                    <w:r w:rsidR="00FC43BA"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269210317"/>
                        <w:placeholder>
                          <w:docPart w:val="E619DFE2737D469BB6A58273128F9335"/>
                        </w:placeholder>
                      </w:sdtPr>
                      <w:sdtEndPr/>
                      <w:sdtContent>
                        <w:r w:rsidR="00FC43BA"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F3283D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F3283D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Izvrši pripremu i serviranje različitih vrsta vina u skladu sa normativima i standardima u ugostiteljstvu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246743129"/>
              <w:placeholder>
                <w:docPart w:val="5AE186433C064D0EA9A8C2AB94638F1D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59886340"/>
              <w:placeholder>
                <w:docPart w:val="5AE186433C064D0EA9A8C2AB94638F1D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3283D" w:rsidP="00BD634C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3283D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F3283D">
              <w:rPr>
                <w:rFonts w:ascii="Arial Narrow" w:hAnsi="Arial Narrow"/>
                <w:b/>
                <w:sz w:val="22"/>
                <w:szCs w:val="22"/>
              </w:rPr>
              <w:t>vrste vina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3283D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  <w:r w:rsidRPr="00F3283D">
              <w:rPr>
                <w:rFonts w:ascii="Arial Narrow" w:hAnsi="Arial Narrow"/>
                <w:b/>
                <w:sz w:val="22"/>
                <w:szCs w:val="22"/>
              </w:rPr>
              <w:t xml:space="preserve">Vrste vina: </w:t>
            </w:r>
            <w:r w:rsidRPr="00F3283D">
              <w:rPr>
                <w:rFonts w:ascii="Arial Narrow" w:hAnsi="Arial Narrow"/>
                <w:sz w:val="22"/>
                <w:szCs w:val="22"/>
              </w:rPr>
              <w:t>bijela, ružičasta, crvena, polupjenušava, pjenušava, desertna, vermut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3283D" w:rsidP="00BD634C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3283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načine pripreme i serviranja </w:t>
            </w:r>
            <w:r w:rsidRPr="00F3283D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bijelih i ružičastih vina</w:t>
            </w:r>
            <w:r w:rsidRPr="00F3283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 skladu sa normativima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Default="00F3283D" w:rsidP="00FC43BA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3283D">
              <w:rPr>
                <w:rFonts w:ascii="Arial Narrow" w:hAnsi="Arial Narrow"/>
                <w:b/>
                <w:sz w:val="22"/>
                <w:szCs w:val="22"/>
              </w:rPr>
              <w:t xml:space="preserve">Bijela vina: </w:t>
            </w:r>
            <w:r w:rsidRPr="00F3283D">
              <w:rPr>
                <w:rFonts w:ascii="Arial Narrow" w:hAnsi="Arial Narrow"/>
                <w:sz w:val="22"/>
                <w:szCs w:val="22"/>
              </w:rPr>
              <w:t>krstač, chardonnay, riesling, sauvignon blanc, pinot grigio i dr.</w:t>
            </w:r>
          </w:p>
          <w:p w:rsidR="00F3283D" w:rsidRPr="00DC6B16" w:rsidRDefault="00F3283D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3283D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Ružičasta vina:</w:t>
            </w:r>
            <w:r w:rsidRPr="00F3283D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crnogorski rose, italijanski rose, fracuski rose, španski rose, portugalski rose i dr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C578BB" w:rsidP="00BD634C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578BB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načine pripreme i serviranja </w:t>
            </w:r>
            <w:r w:rsidRPr="00C578BB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crvenih vina</w:t>
            </w:r>
            <w:r w:rsidRPr="00C578BB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 skladu sa normativima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C578BB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578BB"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  <w:t xml:space="preserve">Crvena vina: </w:t>
            </w:r>
            <w:r w:rsidRPr="00C578BB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vranac, kratošija, cabernet sauvignon, merlot, pinot noir i dr.</w:t>
            </w:r>
          </w:p>
        </w:tc>
      </w:tr>
      <w:tr w:rsidR="00C578BB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C578BB" w:rsidRPr="00C578BB" w:rsidRDefault="00C578BB" w:rsidP="00BD634C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578BB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načine pripreme i serviranja </w:t>
            </w:r>
            <w:r w:rsidRPr="00C578BB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pjenušavih vina, desertnih vina i vermuta</w:t>
            </w:r>
            <w:r w:rsidRPr="00C578BB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 skladu sa normativima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C578BB" w:rsidRDefault="00C578BB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r w:rsidRPr="00C578BB"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  <w:t>Pjenušava vina</w:t>
            </w:r>
            <w:r w:rsidRPr="00C578BB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: Crnogorski Val, Champagne (Dom Perignon, Veuve Clicquot, Armand de Brignac, Cristal, Krug, Moet&amp;Chandon i dr.), Prosecco, Cava i dr.</w:t>
            </w:r>
          </w:p>
          <w:p w:rsidR="00C578BB" w:rsidRPr="00C578BB" w:rsidRDefault="00C578BB" w:rsidP="00C578BB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</w:pPr>
            <w:r w:rsidRPr="00C578BB"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  <w:t xml:space="preserve">Desertna vina: </w:t>
            </w:r>
            <w:r w:rsidRPr="00C578BB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Medun, Porto, Madera, Cherry, Marsala, Prošek i dr.</w:t>
            </w:r>
          </w:p>
          <w:p w:rsidR="00C578BB" w:rsidRPr="00C578BB" w:rsidRDefault="00C578BB" w:rsidP="00C578BB">
            <w:pPr>
              <w:spacing w:before="120" w:after="120"/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</w:pPr>
            <w:r w:rsidRPr="00C578BB"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  <w:t xml:space="preserve">Vermut: </w:t>
            </w:r>
            <w:r w:rsidRPr="00C578BB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Martini Bianco, Martini Rosso, Martini Extra dry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A17630" w:rsidP="00BD634C">
            <w:pPr>
              <w:numPr>
                <w:ilvl w:val="0"/>
                <w:numId w:val="2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A17630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Demonstrira pripremu</w:t>
            </w:r>
            <w:r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i serviranje</w:t>
            </w:r>
            <w:r w:rsidRPr="00A17630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različitih vrsta vina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619568024"/>
              <w:placeholder>
                <w:docPart w:val="D7F0D30275AE432F868CA3524C88F843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075B96" w:rsidP="00FC43BA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075B96"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1 do 4</w:t>
            </w:r>
            <w:r w:rsidRPr="00075B96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</w:t>
            </w:r>
            <w:r>
              <w:rPr>
                <w:rFonts w:ascii="Arial Narrow" w:eastAsia="Calibri" w:hAnsi="Arial Narrow"/>
                <w:sz w:val="22"/>
                <w:szCs w:val="22"/>
              </w:rPr>
              <w:t>ili pismenim putem. Kriterijum 5</w:t>
            </w:r>
            <w:r w:rsidRPr="00075B96">
              <w:rPr>
                <w:rFonts w:ascii="Arial Narrow" w:eastAsia="Calibri" w:hAnsi="Arial Narrow"/>
                <w:sz w:val="22"/>
                <w:szCs w:val="22"/>
              </w:rPr>
              <w:t xml:space="preserve"> može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730757718"/>
              <w:placeholder>
                <w:docPart w:val="0CAFC32A662347A686BCC946F672675B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A17630" w:rsidRPr="006C4065" w:rsidRDefault="00A17630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Oprema i aparati</w:t>
            </w:r>
          </w:p>
          <w:p w:rsidR="00A17630" w:rsidRPr="006C4065" w:rsidRDefault="00A17630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Normativi i standardi u ugostiteljstvu</w:t>
            </w:r>
          </w:p>
          <w:p w:rsidR="00A17630" w:rsidRPr="006C4065" w:rsidRDefault="00A17630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Barski inventar</w:t>
            </w:r>
          </w:p>
          <w:p w:rsidR="00FC43BA" w:rsidRPr="00DC6B16" w:rsidRDefault="00A17630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Bezalkoholna pića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idaktičke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preporuke za realizaciju </w:t>
      </w:r>
      <w:r w:rsidR="006403D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kvslifikacije</w:t>
      </w:r>
    </w:p>
    <w:p w:rsidR="00496408" w:rsidRPr="001944A6" w:rsidRDefault="006403DA" w:rsidP="00F03098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Jedinica kvalifikacije</w:t>
      </w:r>
      <w:r w:rsidR="00753D76" w:rsidRPr="001944A6">
        <w:rPr>
          <w:rFonts w:ascii="Arial Narrow" w:eastAsia="Calibri" w:hAnsi="Arial Narrow"/>
          <w:sz w:val="22"/>
          <w:szCs w:val="22"/>
        </w:rPr>
        <w:t xml:space="preserve"> </w:t>
      </w:r>
      <w:r w:rsidR="00A17630" w:rsidRPr="001944A6">
        <w:rPr>
          <w:rFonts w:ascii="Arial Narrow" w:eastAsia="Calibri" w:hAnsi="Arial Narrow"/>
          <w:sz w:val="22"/>
          <w:szCs w:val="22"/>
        </w:rPr>
        <w:t>Pripremanje i usluživanje bezalkoholnih i alkoholnih pića</w:t>
      </w:r>
      <w:r w:rsidR="00496408" w:rsidRPr="001944A6">
        <w:rPr>
          <w:rFonts w:ascii="Arial Narrow" w:eastAsia="Calibri" w:hAnsi="Arial Narrow"/>
          <w:sz w:val="22"/>
          <w:szCs w:val="22"/>
        </w:rPr>
        <w:t xml:space="preserve"> je tako koncipiran da polaznicima obuke omogućava sticanje znanja i vještina iz ove oblasti kroz časove teorijske i praktične nastave. Polaznike obuke treba usmjeriti na aktivno učenje, samostalno pronalaženje, sistematizovanje i korišćenje informacija iz različitih izvora na zadatu temu i motivisati ih na timski rad. Nastava treba da bude aktivna, sa uključivanjem svih polaznika obuke.</w:t>
      </w:r>
    </w:p>
    <w:p w:rsidR="00496408" w:rsidRPr="001944A6" w:rsidRDefault="00496408" w:rsidP="00F03098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 xml:space="preserve">Praktični dio nastave treba realizovati u restoranu koji je opremljen preporučenim materijalnim uslovima. Polaznike obuke treba podijeliti u grupe i realizovati praktične vježbe individualno, u parovima ili manjim grupama, ali tako da svaki polaznik obuke samostalno uradi praktičnu vježbu i dobije traženi rezultat. Preporučuje se da se prilikom osmišljavanja problemskih zadataka obuhvati nastavni sadržaj stručnih </w:t>
      </w:r>
      <w:r w:rsidR="006403DA" w:rsidRPr="001944A6">
        <w:rPr>
          <w:rFonts w:ascii="Arial Narrow" w:eastAsia="Calibri" w:hAnsi="Arial Narrow"/>
          <w:sz w:val="22"/>
          <w:szCs w:val="22"/>
        </w:rPr>
        <w:t>jedinica kvalifikacije</w:t>
      </w:r>
      <w:r w:rsidRPr="001944A6">
        <w:rPr>
          <w:rFonts w:ascii="Arial Narrow" w:eastAsia="Calibri" w:hAnsi="Arial Narrow"/>
          <w:sz w:val="22"/>
          <w:szCs w:val="22"/>
        </w:rPr>
        <w:t>, kako bi se kod polaznika obuke razvila sposobnost povezivanja teorijskog i praktičnog znanja sa strukom. Posebno obratiti pažnju da se zadaci rješavaju od najjednostavnijih ka onim koji zahtijevaju sintezu i analizu usvojenih znanja. Neophodno je usmjeriti polaznike obuke na pravilno korišćenje odgovarajućih alata, uređaja i opreme i njihovo održavanje. Časove praktične nastave izvoditi uz korišćenje radne uniforme i sredstava zaštite na radu. Nastojati da se kod polaznika obuke razvije osećaj za prosuđivanje da li su zadate vježbe ispravno odrađene u skladu sa odgovarajućim tehničkim propisima, koje treba staviti na raspolaganje polaznicima obuke. Za kriterijume u kojima polaznik obuke vrši provjeru kvaliteta izvedenih aktivnosti u cilju otklanjanja nedostataka u izvođenju preporučuje se prezentovanje polazniku obuke pogrešno izvedenih aktivnosti uz obrazloženje sa ciljem otklanjanja istih.</w:t>
      </w:r>
    </w:p>
    <w:p w:rsidR="00FC43BA" w:rsidRPr="001944A6" w:rsidRDefault="00496408" w:rsidP="00F03098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 xml:space="preserve">Za kvalitetniju realizaciju </w:t>
      </w:r>
      <w:r w:rsidR="006403DA" w:rsidRPr="001944A6">
        <w:rPr>
          <w:rFonts w:ascii="Arial Narrow" w:eastAsia="Calibri" w:hAnsi="Arial Narrow"/>
          <w:sz w:val="22"/>
          <w:szCs w:val="22"/>
        </w:rPr>
        <w:t>jedinica kvalifikacije</w:t>
      </w:r>
      <w:r w:rsidRPr="001944A6">
        <w:rPr>
          <w:rFonts w:ascii="Arial Narrow" w:eastAsia="Calibri" w:hAnsi="Arial Narrow"/>
          <w:sz w:val="22"/>
          <w:szCs w:val="22"/>
        </w:rPr>
        <w:t>, nastavnik/instruktor treba pored preporučene stručne literature koristiti i tehničku dokumentaciju, kataloge proizvođača opreme, odgovarajuće tehničke propise i zakonsku regulativu. Radi veće zainteresovanosti polaznika obuke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polaznike obuke na istraživački rad. Problemska nastava treba da zauzme značajno mjesto u realizaciji ov</w:t>
      </w:r>
      <w:r w:rsidR="006403DA" w:rsidRPr="001944A6">
        <w:rPr>
          <w:rFonts w:ascii="Arial Narrow" w:eastAsia="Calibri" w:hAnsi="Arial Narrow"/>
          <w:sz w:val="22"/>
          <w:szCs w:val="22"/>
        </w:rPr>
        <w:t xml:space="preserve">e jedinice kvalifikacije </w:t>
      </w:r>
      <w:r w:rsidRPr="001944A6">
        <w:rPr>
          <w:rFonts w:ascii="Arial Narrow" w:eastAsia="Calibri" w:hAnsi="Arial Narrow"/>
          <w:sz w:val="22"/>
          <w:szCs w:val="22"/>
        </w:rPr>
        <w:t>kako bi se teorijska nastava što bolje povezala sa praktičnim primjerima.</w:t>
      </w:r>
      <w:r w:rsidR="00FC43BA" w:rsidRPr="001944A6">
        <w:rPr>
          <w:rFonts w:ascii="Arial Narrow" w:eastAsia="Calibri" w:hAnsi="Arial Narrow"/>
          <w:sz w:val="22"/>
          <w:szCs w:val="22"/>
        </w:rPr>
        <w:t xml:space="preserve"> 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C52D7D" w:rsidRPr="001944A6" w:rsidRDefault="00C52D7D" w:rsidP="00F03098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Lončar M.; Lončar N., Restoraterstvo za prvi razred ugostiteljsko-turističkih škola, Zavod za udžbenike i nastavna sredstva Podgorica, 2018.</w:t>
      </w:r>
    </w:p>
    <w:p w:rsidR="00C52D7D" w:rsidRPr="001944A6" w:rsidRDefault="00C52D7D" w:rsidP="00F03098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Lončar M.; Lončar N., Restoraterstvo za drugi razred ugostiteljsko-turističkih škola, Zavod za udžbenike i nastavna sredstva Podgorica, 2018.</w:t>
      </w:r>
    </w:p>
    <w:p w:rsidR="00C52D7D" w:rsidRPr="001944A6" w:rsidRDefault="00C52D7D" w:rsidP="00F03098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Divanović S.; Nićetin S., Usluživanje sa praktičnom obukom, Zavod za udžbenike i nastavna sredstva Beograd, 2004.</w:t>
      </w:r>
    </w:p>
    <w:p w:rsidR="00FC43BA" w:rsidRPr="001944A6" w:rsidRDefault="00C52D7D" w:rsidP="00F03098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Milićević R., Praktična nastava sa tehnologijom zanimanja, Centar za stručno obrazovanje, Podgorica, 2008.</w:t>
      </w:r>
    </w:p>
    <w:p w:rsidR="00FC43BA" w:rsidRPr="00A45C67" w:rsidRDefault="00FC43BA" w:rsidP="00A45C67">
      <w:pPr>
        <w:tabs>
          <w:tab w:val="left" w:pos="284"/>
        </w:tabs>
        <w:spacing w:before="240" w:after="120"/>
        <w:jc w:val="both"/>
        <w:rPr>
          <w:rFonts w:ascii="Arial Narrow" w:eastAsia="Calibri" w:hAnsi="Arial Narrow"/>
          <w:b/>
          <w:sz w:val="22"/>
          <w:szCs w:val="22"/>
        </w:rPr>
      </w:pPr>
      <w:r w:rsidRPr="00A45C67">
        <w:rPr>
          <w:rFonts w:ascii="Arial Narrow" w:eastAsia="Calibri" w:hAnsi="Arial Narrow"/>
          <w:b/>
          <w:sz w:val="22"/>
          <w:szCs w:val="22"/>
        </w:rPr>
        <w:t>Napomena:</w:t>
      </w:r>
    </w:p>
    <w:p w:rsidR="00FC43BA" w:rsidRPr="004024D5" w:rsidRDefault="00C52D7D" w:rsidP="00F03098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B062A1">
        <w:rPr>
          <w:rFonts w:ascii="Arial Narrow" w:eastAsia="Calibri" w:hAnsi="Arial Narrow"/>
          <w:sz w:val="22"/>
          <w:szCs w:val="22"/>
        </w:rPr>
        <w:t xml:space="preserve">Nastavnik/instruktor </w:t>
      </w:r>
      <w:r w:rsidRPr="00760E19">
        <w:rPr>
          <w:rFonts w:ascii="Arial Narrow" w:eastAsia="Calibri" w:hAnsi="Arial Narrow"/>
          <w:sz w:val="22"/>
          <w:szCs w:val="22"/>
          <w:lang w:val="en-US"/>
        </w:rPr>
        <w:t xml:space="preserve">treba </w:t>
      </w:r>
      <w:r w:rsidR="007D3AA4">
        <w:rPr>
          <w:rFonts w:ascii="Arial Narrow" w:eastAsia="Calibri" w:hAnsi="Arial Narrow"/>
          <w:sz w:val="22"/>
          <w:szCs w:val="22"/>
          <w:lang w:val="en-US"/>
        </w:rPr>
        <w:t>da koristi i preporuči polaznicima</w:t>
      </w:r>
      <w:r w:rsidRPr="00760E19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6403D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FC43BA" w:rsidRPr="004024D5" w:rsidTr="00FC43BA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881129528"/>
              <w:placeholder>
                <w:docPart w:val="628AC113EBA64966934F2CAB1757747C"/>
              </w:placeholder>
            </w:sdtPr>
            <w:sdtEndPr/>
            <w:sdtContent>
              <w:p w:rsidR="00FC43BA" w:rsidRPr="004024D5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202403749"/>
              <w:placeholder>
                <w:docPart w:val="628AC113EBA64966934F2CAB1757747C"/>
              </w:placeholder>
            </w:sdtPr>
            <w:sdtEndPr/>
            <w:sdtContent>
              <w:p w:rsidR="00FC43BA" w:rsidRPr="004024D5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286543659"/>
              <w:placeholder>
                <w:docPart w:val="628AC113EBA64966934F2CAB1757747C"/>
              </w:placeholder>
            </w:sdtPr>
            <w:sdtEndPr/>
            <w:sdtContent>
              <w:p w:rsidR="00FC43BA" w:rsidRPr="004024D5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FC43BA" w:rsidRPr="004024D5" w:rsidTr="009A40BE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D634C">
            <w:pPr>
              <w:numPr>
                <w:ilvl w:val="0"/>
                <w:numId w:val="17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C43BA" w:rsidRPr="004024D5" w:rsidTr="001944A6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BD634C">
            <w:pPr>
              <w:numPr>
                <w:ilvl w:val="0"/>
                <w:numId w:val="17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C43BA" w:rsidRPr="004024D5" w:rsidTr="001944A6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BD634C">
            <w:pPr>
              <w:numPr>
                <w:ilvl w:val="0"/>
                <w:numId w:val="17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C52D7D">
              <w:rPr>
                <w:rFonts w:ascii="Arial Narrow" w:hAnsi="Arial Narrow" w:cs="Trebuchet MS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2</w:t>
            </w:r>
          </w:p>
        </w:tc>
      </w:tr>
      <w:tr w:rsidR="00FC43BA" w:rsidRPr="004024D5" w:rsidTr="001944A6">
        <w:trPr>
          <w:trHeight w:val="323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</w:tcBorders>
            <w:vAlign w:val="center"/>
          </w:tcPr>
          <w:p w:rsidR="00FC43BA" w:rsidRPr="00764BFC" w:rsidRDefault="00FC43BA" w:rsidP="00BD634C">
            <w:pPr>
              <w:numPr>
                <w:ilvl w:val="0"/>
                <w:numId w:val="17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</w:tcBorders>
            <w:vAlign w:val="center"/>
          </w:tcPr>
          <w:p w:rsidR="00FC43BA" w:rsidRPr="00764BFC" w:rsidRDefault="00C52D7D" w:rsidP="00A17630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 xml:space="preserve">Oprema i namještaj u </w:t>
            </w:r>
            <w:r w:rsidR="00A17630">
              <w:rPr>
                <w:rFonts w:ascii="Arial Narrow" w:hAnsi="Arial Narrow" w:cs="Trebuchet MS"/>
                <w:sz w:val="22"/>
                <w:szCs w:val="22"/>
                <w:lang w:val="sr-Latn-CS"/>
              </w:rPr>
              <w:t>baru</w:t>
            </w:r>
            <w:r w:rsidR="000F0745">
              <w:rPr>
                <w:rFonts w:ascii="Arial Narrow" w:hAnsi="Arial Narrow" w:cs="Trebuchet MS"/>
                <w:sz w:val="22"/>
                <w:szCs w:val="22"/>
                <w:lang w:val="sr-Latn-CS"/>
              </w:rPr>
              <w:t xml:space="preserve"> i/ili kabinetu restoraterstva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</w:tcBorders>
            <w:vAlign w:val="center"/>
          </w:tcPr>
          <w:p w:rsidR="00FC43BA" w:rsidRPr="00764BFC" w:rsidRDefault="00C52D7D" w:rsidP="00B062A1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C43BA" w:rsidRPr="004024D5" w:rsidTr="00526E6E">
        <w:trPr>
          <w:trHeight w:val="323"/>
          <w:jc w:val="center"/>
        </w:trPr>
        <w:tc>
          <w:tcPr>
            <w:tcW w:w="600" w:type="pct"/>
            <w:vAlign w:val="center"/>
          </w:tcPr>
          <w:p w:rsidR="00FC43BA" w:rsidRPr="00764BFC" w:rsidRDefault="00FC43BA" w:rsidP="00BD634C">
            <w:pPr>
              <w:numPr>
                <w:ilvl w:val="0"/>
                <w:numId w:val="17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vAlign w:val="center"/>
          </w:tcPr>
          <w:p w:rsidR="00FC43BA" w:rsidRPr="00764BFC" w:rsidRDefault="00C52D7D" w:rsidP="00A17630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C52D7D">
              <w:rPr>
                <w:rFonts w:ascii="Arial Narrow" w:hAnsi="Arial Narrow"/>
                <w:sz w:val="22"/>
                <w:szCs w:val="22"/>
              </w:rPr>
              <w:t>Inventar i u</w:t>
            </w:r>
            <w:r>
              <w:rPr>
                <w:rFonts w:ascii="Arial Narrow" w:hAnsi="Arial Narrow"/>
                <w:sz w:val="22"/>
                <w:szCs w:val="22"/>
              </w:rPr>
              <w:t xml:space="preserve">ređaji u </w:t>
            </w:r>
            <w:r w:rsidR="00A17630">
              <w:rPr>
                <w:rFonts w:ascii="Arial Narrow" w:hAnsi="Arial Narrow"/>
                <w:sz w:val="22"/>
                <w:szCs w:val="22"/>
              </w:rPr>
              <w:t>baru</w:t>
            </w:r>
            <w:r w:rsidR="000F0745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0F0745" w:rsidRPr="000F0745">
              <w:rPr>
                <w:rFonts w:ascii="Arial Narrow" w:hAnsi="Arial Narrow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58" w:type="pct"/>
            <w:vAlign w:val="center"/>
          </w:tcPr>
          <w:p w:rsidR="00FC43BA" w:rsidRPr="00764BFC" w:rsidRDefault="00C52D7D" w:rsidP="00B062A1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526E6E" w:rsidRPr="004024D5" w:rsidTr="009A40BE">
        <w:trPr>
          <w:trHeight w:val="323"/>
          <w:jc w:val="center"/>
        </w:trPr>
        <w:tc>
          <w:tcPr>
            <w:tcW w:w="600" w:type="pct"/>
            <w:tcBorders>
              <w:bottom w:val="single" w:sz="2" w:space="0" w:color="2E74B5" w:themeColor="accent1" w:themeShade="BF"/>
            </w:tcBorders>
            <w:vAlign w:val="center"/>
          </w:tcPr>
          <w:p w:rsidR="00526E6E" w:rsidRPr="00764BFC" w:rsidRDefault="00526E6E" w:rsidP="00BD634C">
            <w:pPr>
              <w:numPr>
                <w:ilvl w:val="0"/>
                <w:numId w:val="17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2" w:space="0" w:color="2E74B5" w:themeColor="accent1" w:themeShade="BF"/>
            </w:tcBorders>
            <w:vAlign w:val="center"/>
          </w:tcPr>
          <w:p w:rsidR="00526E6E" w:rsidRPr="00C52D7D" w:rsidRDefault="00526E6E" w:rsidP="00A17630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526E6E">
              <w:rPr>
                <w:rFonts w:ascii="Arial Narrow" w:hAnsi="Arial Narrow"/>
                <w:sz w:val="22"/>
                <w:szCs w:val="22"/>
              </w:rPr>
              <w:t xml:space="preserve">Uređaji i oprema u </w:t>
            </w:r>
            <w:r w:rsidR="00A17630">
              <w:rPr>
                <w:rFonts w:ascii="Arial Narrow" w:hAnsi="Arial Narrow"/>
                <w:sz w:val="22"/>
                <w:szCs w:val="22"/>
              </w:rPr>
              <w:t>baru</w:t>
            </w:r>
          </w:p>
        </w:tc>
        <w:tc>
          <w:tcPr>
            <w:tcW w:w="858" w:type="pct"/>
            <w:tcBorders>
              <w:bottom w:val="single" w:sz="2" w:space="0" w:color="2E74B5" w:themeColor="accent1" w:themeShade="BF"/>
            </w:tcBorders>
            <w:vAlign w:val="center"/>
          </w:tcPr>
          <w:p w:rsidR="00526E6E" w:rsidRDefault="00526E6E" w:rsidP="00B062A1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a prohodnost i završetak </w:t>
      </w:r>
      <w:r w:rsidR="006403D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jedinica kvalifikacije</w:t>
      </w:r>
    </w:p>
    <w:p w:rsidR="00FC43BA" w:rsidRPr="0052407F" w:rsidRDefault="006403DA" w:rsidP="001944A6">
      <w:pPr>
        <w:numPr>
          <w:ilvl w:val="0"/>
          <w:numId w:val="1"/>
        </w:numPr>
        <w:spacing w:before="120" w:after="120"/>
        <w:ind w:left="140" w:hanging="180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1944A6">
        <w:rPr>
          <w:rFonts w:ascii="Arial Narrow" w:eastAsia="Calibri" w:hAnsi="Arial Narrow"/>
          <w:sz w:val="22"/>
          <w:szCs w:val="22"/>
        </w:rPr>
        <w:t>Jedinica</w:t>
      </w:r>
      <w:r>
        <w:rPr>
          <w:rFonts w:ascii="Arial Narrow" w:eastAsia="Calibri" w:hAnsi="Arial Narrow"/>
          <w:sz w:val="22"/>
          <w:szCs w:val="22"/>
          <w:lang w:val="de-DE"/>
        </w:rPr>
        <w:t xml:space="preserve"> kvalifikacije</w:t>
      </w:r>
      <w:r w:rsidR="00FC43BA" w:rsidRPr="00E13096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koje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se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razvijaju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ov</w:t>
      </w:r>
      <w:r w:rsidR="00E8756A">
        <w:rPr>
          <w:rFonts w:ascii="Arial Narrow" w:eastAsia="Calibri" w:hAnsi="Arial Narrow" w:cs="Verdana"/>
          <w:b/>
          <w:color w:val="000000"/>
          <w:sz w:val="22"/>
          <w:szCs w:val="22"/>
        </w:rPr>
        <w:t>om jedinicom kvalifikacije</w:t>
      </w:r>
    </w:p>
    <w:p w:rsidR="00526E6E" w:rsidRPr="001944A6" w:rsidRDefault="00526E6E" w:rsidP="001944A6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FC43BA" w:rsidRPr="001944A6" w:rsidRDefault="00526E6E" w:rsidP="001944A6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526E6E" w:rsidRPr="001944A6" w:rsidRDefault="00526E6E" w:rsidP="001944A6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526E6E" w:rsidRPr="001944A6" w:rsidRDefault="00526E6E" w:rsidP="001944A6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526E6E" w:rsidRPr="001944A6" w:rsidRDefault="00526E6E" w:rsidP="001944A6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526E6E" w:rsidRPr="001944A6" w:rsidRDefault="00526E6E" w:rsidP="001944A6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526E6E" w:rsidRPr="001944A6" w:rsidRDefault="00526E6E" w:rsidP="001944A6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F03098" w:rsidRPr="00F03098" w:rsidRDefault="00526E6E" w:rsidP="00F03098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  <w:r w:rsidR="00F03098" w:rsidRPr="00F03098">
        <w:rPr>
          <w:rFonts w:ascii="Arial Narrow" w:eastAsia="Calibri" w:hAnsi="Arial Narrow"/>
          <w:sz w:val="22"/>
          <w:szCs w:val="22"/>
        </w:rPr>
        <w:br w:type="page"/>
      </w:r>
    </w:p>
    <w:bookmarkStart w:id="14" w:name="_Toc5099799"/>
    <w:bookmarkStart w:id="15" w:name="_Toc183683202"/>
    <w:p w:rsidR="00FC43BA" w:rsidRPr="00150A3C" w:rsidRDefault="00A90E14" w:rsidP="00FC43BA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-1853183426"/>
          <w:placeholder>
            <w:docPart w:val="4001FC4995FE4D628CC261A143085515"/>
          </w:placeholder>
        </w:sdtPr>
        <w:sdtEndPr/>
        <w:sdtContent>
          <w:bookmarkStart w:id="16" w:name="_Toc23448983"/>
          <w:r w:rsidR="00FC43BA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3.3</w:t>
          </w:r>
          <w:r w:rsidR="00FC43BA" w:rsidRPr="00150A3C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FC43BA" w:rsidRPr="00150A3C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bookmarkEnd w:id="14"/>
      <w:bookmarkEnd w:id="16"/>
      <w:r w:rsidR="003645B2" w:rsidRPr="003645B2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Pripremanje i usluživanje toplih i hladnih napitaka i malih obroka</w:t>
      </w:r>
      <w:bookmarkEnd w:id="15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476972580"/>
        <w:lock w:val="contentLocked"/>
        <w:placeholder>
          <w:docPart w:val="EE4E19F536D0443F9722443E21DCD2C8"/>
        </w:placeholder>
      </w:sdtPr>
      <w:sdtEndPr/>
      <w:sdtContent>
        <w:p w:rsidR="00FC43BA" w:rsidRPr="00150A3C" w:rsidRDefault="00FC43BA" w:rsidP="00FC43BA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FC43BA" w:rsidRPr="00150A3C" w:rsidTr="00FC43BA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786882109"/>
              <w:placeholder>
                <w:docPart w:val="1FEC64B36CA64DDABA1E1212CC021F75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2147391370"/>
              <w:placeholder>
                <w:docPart w:val="9459E9FB22784765B98AA196FBF7C3ED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369222934"/>
              <w:placeholder>
                <w:docPart w:val="DC817A2C2C01448182D322DA9FD82847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FC43BA" w:rsidRPr="00150A3C" w:rsidTr="00FC43BA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969198087"/>
              <w:placeholder>
                <w:docPart w:val="10A720183D9D4905B18DCDA310311DD9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317417688"/>
              <w:placeholder>
                <w:docPart w:val="10A720183D9D4905B18DCDA310311DD9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076936279"/>
              <w:placeholder>
                <w:docPart w:val="10A720183D9D4905B18DCDA310311DD9"/>
              </w:placeholder>
            </w:sdtPr>
            <w:sdtEndPr/>
            <w:sdtContent>
              <w:p w:rsidR="00FC43BA" w:rsidRPr="00150A3C" w:rsidRDefault="00FC43BA" w:rsidP="00B062A1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C43BA" w:rsidRPr="00150A3C" w:rsidRDefault="00FC43BA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C43BA" w:rsidRPr="00150A3C" w:rsidRDefault="00FC43BA" w:rsidP="00B062A1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FC43BA" w:rsidRPr="00150A3C" w:rsidTr="00FC43BA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2C4BEF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9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2C4BEF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36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2C4BEF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45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062A1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1944A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</w:tr>
    </w:tbl>
    <w:p w:rsidR="00FC43BA" w:rsidRPr="00150A3C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E8756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FC43BA" w:rsidRPr="009817A6" w:rsidRDefault="003645B2" w:rsidP="001944A6">
      <w:pPr>
        <w:numPr>
          <w:ilvl w:val="0"/>
          <w:numId w:val="1"/>
        </w:numPr>
        <w:spacing w:before="120" w:after="120"/>
        <w:ind w:left="140" w:hanging="180"/>
        <w:jc w:val="both"/>
        <w:rPr>
          <w:rFonts w:ascii="Arial Narrow" w:eastAsia="Calibri" w:hAnsi="Arial Narrow"/>
          <w:sz w:val="22"/>
          <w:szCs w:val="22"/>
          <w:lang w:val="en-US"/>
        </w:rPr>
      </w:pPr>
      <w:r w:rsidRPr="003645B2">
        <w:rPr>
          <w:rFonts w:ascii="Arial Narrow" w:eastAsia="Calibri" w:hAnsi="Arial Narrow"/>
          <w:sz w:val="22"/>
          <w:szCs w:val="22"/>
          <w:lang w:val="en-US"/>
        </w:rPr>
        <w:t xml:space="preserve">Upoznavanje sa vstama </w:t>
      </w:r>
      <w:r>
        <w:rPr>
          <w:rFonts w:ascii="Arial Narrow" w:eastAsia="Calibri" w:hAnsi="Arial Narrow"/>
          <w:sz w:val="22"/>
          <w:szCs w:val="22"/>
          <w:lang w:val="en-US"/>
        </w:rPr>
        <w:t>toplih i hladnih napitaka i malih obroka</w:t>
      </w:r>
      <w:r w:rsidRPr="003645B2">
        <w:rPr>
          <w:rFonts w:ascii="Arial Narrow" w:eastAsia="Calibri" w:hAnsi="Arial Narrow"/>
          <w:sz w:val="22"/>
          <w:szCs w:val="22"/>
          <w:lang w:val="en-US"/>
        </w:rPr>
        <w:t xml:space="preserve">, načinom </w:t>
      </w:r>
      <w:r>
        <w:rPr>
          <w:rFonts w:ascii="Arial Narrow" w:eastAsia="Calibri" w:hAnsi="Arial Narrow"/>
          <w:sz w:val="22"/>
          <w:szCs w:val="22"/>
          <w:lang w:val="en-US"/>
        </w:rPr>
        <w:t>pripreme</w:t>
      </w:r>
      <w:r w:rsidRPr="003645B2">
        <w:rPr>
          <w:rFonts w:ascii="Arial Narrow" w:eastAsia="Calibri" w:hAnsi="Arial Narrow"/>
          <w:sz w:val="22"/>
          <w:szCs w:val="22"/>
          <w:lang w:val="en-US"/>
        </w:rPr>
        <w:t xml:space="preserve">, aranžiranja i serviranja u skladu sa normativima u ugostiteljstvu. Osposobljavanje za </w:t>
      </w:r>
      <w:r>
        <w:rPr>
          <w:rFonts w:ascii="Arial Narrow" w:eastAsia="Calibri" w:hAnsi="Arial Narrow"/>
          <w:sz w:val="22"/>
          <w:szCs w:val="22"/>
          <w:lang w:val="en-US"/>
        </w:rPr>
        <w:t>pripremanje</w:t>
      </w:r>
      <w:r w:rsidRPr="003645B2">
        <w:rPr>
          <w:rFonts w:ascii="Arial Narrow" w:eastAsia="Calibri" w:hAnsi="Arial Narrow"/>
          <w:sz w:val="22"/>
          <w:szCs w:val="22"/>
          <w:lang w:val="en-US"/>
        </w:rPr>
        <w:t>, aranžiranje i serviranje toplih i hladnih napitaka i malih obroka u skladu sa normativima i standardima u ugostiteljstvu. Razvijanje kreativnosti, odgovornosti, komunikativnosti i timskog rada.</w:t>
      </w:r>
      <w:r w:rsidR="00FC43BA" w:rsidRPr="009817A6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C43BA" w:rsidRPr="00150A3C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145732191"/>
        <w:placeholder>
          <w:docPart w:val="671BFC3904C54C7D8C0EC229B6ECE93F"/>
        </w:placeholder>
      </w:sdtPr>
      <w:sdtEndPr/>
      <w:sdtContent>
        <w:p w:rsidR="00FC43BA" w:rsidRPr="00150A3C" w:rsidRDefault="00FC43BA" w:rsidP="00FC43BA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ov</w:t>
          </w:r>
          <w:r w:rsidR="00E8756A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e jedinice kvalifikacije </w:t>
          </w:r>
          <w:r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polaznik</w:t>
          </w:r>
          <w:r w:rsidRPr="00150A3C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će biti sposoban da: </w:t>
          </w:r>
        </w:p>
      </w:sdtContent>
    </w:sdt>
    <w:p w:rsidR="00FC43BA" w:rsidRPr="00F11E90" w:rsidRDefault="00460AE8" w:rsidP="00BD634C">
      <w:pPr>
        <w:numPr>
          <w:ilvl w:val="0"/>
          <w:numId w:val="21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</w:rPr>
      </w:pPr>
      <w:r w:rsidRPr="00460AE8">
        <w:rPr>
          <w:rFonts w:ascii="Arial Narrow" w:eastAsia="Calibri" w:hAnsi="Arial Narrow"/>
          <w:sz w:val="22"/>
          <w:szCs w:val="22"/>
        </w:rPr>
        <w:t>Izvrši pripremu, serviranje i usluživanje espresso kafe i napitaka na bazi kafe u skladu sa standardima u ugostitelljstvu</w:t>
      </w:r>
      <w:r w:rsidR="00FC43BA" w:rsidRPr="00F11E90">
        <w:rPr>
          <w:rFonts w:ascii="Arial Narrow" w:eastAsia="Calibri" w:hAnsi="Arial Narrow"/>
          <w:sz w:val="22"/>
          <w:szCs w:val="22"/>
        </w:rPr>
        <w:t xml:space="preserve"> </w:t>
      </w:r>
    </w:p>
    <w:p w:rsidR="00FC43BA" w:rsidRPr="00F11E90" w:rsidRDefault="00745FE2" w:rsidP="00BD634C">
      <w:pPr>
        <w:numPr>
          <w:ilvl w:val="0"/>
          <w:numId w:val="21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</w:rPr>
      </w:pPr>
      <w:r w:rsidRPr="00745FE2">
        <w:rPr>
          <w:rFonts w:ascii="Arial Narrow" w:eastAsia="Calibri" w:hAnsi="Arial Narrow"/>
          <w:sz w:val="22"/>
          <w:szCs w:val="22"/>
        </w:rPr>
        <w:t>Izvrši pripremu, serviranje i usluživanje toplih i hladnih napitaka na bazi čaja i čokolade u skladu sa standardima u ugostiteljstvu</w:t>
      </w:r>
    </w:p>
    <w:p w:rsidR="00FC43BA" w:rsidRPr="00F11E90" w:rsidRDefault="00745FE2" w:rsidP="00BD634C">
      <w:pPr>
        <w:numPr>
          <w:ilvl w:val="0"/>
          <w:numId w:val="21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</w:rPr>
      </w:pPr>
      <w:r w:rsidRPr="00745FE2">
        <w:rPr>
          <w:rFonts w:ascii="Arial Narrow" w:eastAsia="Calibri" w:hAnsi="Arial Narrow"/>
          <w:sz w:val="22"/>
          <w:szCs w:val="22"/>
        </w:rPr>
        <w:t>Izvrši serviranje, dekorisanje i izdavanje malih obroke u skladu sa normativima i standardima u ugostiteljstvu</w:t>
      </w:r>
      <w:r w:rsidR="00FC43BA" w:rsidRPr="00F11E90">
        <w:rPr>
          <w:rFonts w:ascii="Arial Narrow" w:eastAsia="Calibri" w:hAnsi="Arial Narrow"/>
          <w:sz w:val="22"/>
          <w:szCs w:val="22"/>
        </w:rPr>
        <w:t xml:space="preserve"> </w:t>
      </w:r>
    </w:p>
    <w:p w:rsidR="006B4C13" w:rsidRPr="00E13096" w:rsidRDefault="006B4C13" w:rsidP="00745FE2">
      <w:pPr>
        <w:spacing w:after="160" w:line="259" w:lineRule="auto"/>
        <w:ind w:left="360"/>
        <w:contextualSpacing/>
        <w:rPr>
          <w:rFonts w:ascii="Arial Narrow" w:eastAsia="Calibri" w:hAnsi="Arial Narrow"/>
          <w:sz w:val="22"/>
          <w:szCs w:val="22"/>
          <w:lang w:val="de-DE"/>
        </w:rPr>
      </w:pPr>
    </w:p>
    <w:p w:rsidR="005937CB" w:rsidRDefault="005937CB">
      <w:pPr>
        <w:spacing w:after="160" w:line="259" w:lineRule="auto"/>
        <w:rPr>
          <w:rFonts w:ascii="Arial Narrow" w:eastAsia="Calibri" w:hAnsi="Arial Narrow"/>
          <w:sz w:val="22"/>
          <w:szCs w:val="22"/>
          <w:lang w:val="de-DE"/>
        </w:rPr>
      </w:pPr>
      <w:r>
        <w:rPr>
          <w:rFonts w:ascii="Arial Narrow" w:eastAsia="Calibri" w:hAnsi="Arial Narrow"/>
          <w:sz w:val="22"/>
          <w:szCs w:val="22"/>
          <w:lang w:val="de-DE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7C3CD8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442845858"/>
              <w:placeholder>
                <w:docPart w:val="FA4E9402433344F6B1EC1720C1FDE9F5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350337109"/>
                  <w:placeholder>
                    <w:docPart w:val="FA4E9402433344F6B1EC1720C1FDE9F5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de-DE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de-D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346698704"/>
                        <w:placeholder>
                          <w:docPart w:val="FA5AD76F3A934D8E9BCCB3C87ED78310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de-D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C13945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C13945">
              <w:rPr>
                <w:rFonts w:ascii="Arial Narrow" w:eastAsia="Calibri" w:hAnsi="Arial Narrow"/>
                <w:b/>
                <w:sz w:val="22"/>
                <w:szCs w:val="22"/>
              </w:rPr>
              <w:t>Izvrši pripremu, serviranje i usluživanje espresso kafe i napitaka na bazi kafe u skladu sa standardima u ugostitelljstvu</w:t>
            </w:r>
          </w:p>
        </w:tc>
      </w:tr>
      <w:tr w:rsidR="00FC43BA" w:rsidRPr="004024D5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2027937357"/>
              <w:placeholder>
                <w:docPart w:val="85443001A8EF4E259DC679791E7D1E4F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423686295"/>
              <w:placeholder>
                <w:docPart w:val="85443001A8EF4E259DC679791E7D1E4F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7C3CD8" w:rsidTr="009A40BE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C13945" w:rsidP="00BD634C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13945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C13945">
              <w:rPr>
                <w:rFonts w:ascii="Arial Narrow" w:hAnsi="Arial Narrow"/>
                <w:b/>
                <w:sz w:val="22"/>
                <w:szCs w:val="22"/>
              </w:rPr>
              <w:t>vrste kafe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C13945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13945">
              <w:rPr>
                <w:rFonts w:ascii="Arial Narrow" w:hAnsi="Arial Narrow"/>
                <w:b/>
                <w:sz w:val="22"/>
                <w:szCs w:val="22"/>
              </w:rPr>
              <w:t xml:space="preserve">Vrste kafe: </w:t>
            </w:r>
            <w:r w:rsidRPr="00C13945">
              <w:rPr>
                <w:rFonts w:ascii="Arial Narrow" w:hAnsi="Arial Narrow"/>
                <w:sz w:val="22"/>
                <w:szCs w:val="22"/>
              </w:rPr>
              <w:t>arabika, robusta</w:t>
            </w:r>
          </w:p>
        </w:tc>
      </w:tr>
      <w:tr w:rsidR="00FC43BA" w:rsidRPr="004024D5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C13945" w:rsidP="00BD634C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1394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</w:t>
            </w:r>
            <w:r w:rsidRPr="00C13945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postupke pripremanja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C13945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C13945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Pripremanje kafe: </w:t>
            </w:r>
            <w:r w:rsidRPr="00C13945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espresso, filter kafa, tradicionalna-kuvana kafa i dr</w:t>
            </w:r>
          </w:p>
        </w:tc>
      </w:tr>
      <w:tr w:rsidR="00FC43BA" w:rsidRPr="004024D5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C13945" w:rsidP="00BD634C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C13945">
              <w:rPr>
                <w:rFonts w:ascii="Arial Narrow" w:hAnsi="Arial Narrow"/>
                <w:sz w:val="22"/>
                <w:szCs w:val="22"/>
              </w:rPr>
              <w:t xml:space="preserve">Objasni načine pripreme i serviranja različitih vrsta </w:t>
            </w:r>
            <w:r w:rsidRPr="00C13945">
              <w:rPr>
                <w:rFonts w:ascii="Arial Narrow" w:hAnsi="Arial Narrow"/>
                <w:b/>
                <w:sz w:val="22"/>
                <w:szCs w:val="22"/>
              </w:rPr>
              <w:t>toplih i hladnih napitaka na bazi espresso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C13945" w:rsidRPr="00C13945" w:rsidRDefault="00C13945" w:rsidP="00C13945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C13945">
              <w:rPr>
                <w:rFonts w:ascii="Arial Narrow" w:hAnsi="Arial Narrow"/>
                <w:b/>
                <w:sz w:val="22"/>
                <w:szCs w:val="22"/>
              </w:rPr>
              <w:t xml:space="preserve">Vrste toplih napitaka na bazi espreso kafe: </w:t>
            </w:r>
            <w:r w:rsidRPr="00C13945">
              <w:rPr>
                <w:rFonts w:ascii="Arial Narrow" w:hAnsi="Arial Narrow"/>
                <w:sz w:val="22"/>
                <w:szCs w:val="22"/>
              </w:rPr>
              <w:t>cappuccino, machiato, mocca, latte i dr.</w:t>
            </w:r>
          </w:p>
          <w:p w:rsidR="00FC43BA" w:rsidRPr="00DC6B16" w:rsidRDefault="00C13945" w:rsidP="00C13945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C13945">
              <w:rPr>
                <w:rFonts w:ascii="Arial Narrow" w:hAnsi="Arial Narrow"/>
                <w:b/>
                <w:sz w:val="22"/>
                <w:szCs w:val="22"/>
              </w:rPr>
              <w:t xml:space="preserve">Vrste hladnih napitaka na bazi espresso kafe: </w:t>
            </w:r>
            <w:r w:rsidRPr="00C13945">
              <w:rPr>
                <w:rFonts w:ascii="Arial Narrow" w:hAnsi="Arial Narrow"/>
                <w:sz w:val="22"/>
                <w:szCs w:val="22"/>
              </w:rPr>
              <w:t>iced latte, iced mocca, iced caramel macchiato, cappuccino freddo i dr.</w:t>
            </w:r>
          </w:p>
        </w:tc>
      </w:tr>
      <w:tr w:rsidR="00301172" w:rsidRPr="004024D5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1172" w:rsidRPr="00C13945" w:rsidRDefault="00301172" w:rsidP="00BD634C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01172">
              <w:rPr>
                <w:rFonts w:ascii="Arial Narrow" w:hAnsi="Arial Narrow"/>
                <w:sz w:val="22"/>
                <w:szCs w:val="22"/>
              </w:rPr>
              <w:t xml:space="preserve">Objasni načine pripreme i serviranja </w:t>
            </w:r>
            <w:r w:rsidRPr="00301172">
              <w:rPr>
                <w:rFonts w:ascii="Arial Narrow" w:hAnsi="Arial Narrow"/>
                <w:b/>
                <w:sz w:val="22"/>
                <w:szCs w:val="22"/>
              </w:rPr>
              <w:t>filter kafe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1172" w:rsidRPr="00C13945" w:rsidRDefault="00301172" w:rsidP="00C13945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301172">
              <w:rPr>
                <w:rFonts w:ascii="Arial Narrow" w:hAnsi="Arial Narrow"/>
                <w:b/>
                <w:sz w:val="22"/>
                <w:szCs w:val="22"/>
              </w:rPr>
              <w:t xml:space="preserve">Filter kafe: </w:t>
            </w:r>
            <w:r w:rsidRPr="00301172">
              <w:rPr>
                <w:rFonts w:ascii="Arial Narrow" w:hAnsi="Arial Narrow"/>
                <w:sz w:val="22"/>
                <w:szCs w:val="22"/>
              </w:rPr>
              <w:t>francuska presa – French press, aeropresa- Aeropress, Chemex, Hario dripper V60, Cold brew i hladna filter kafa i dr.</w:t>
            </w:r>
          </w:p>
        </w:tc>
      </w:tr>
      <w:tr w:rsidR="00301172" w:rsidRPr="004024D5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301172" w:rsidRPr="00301172" w:rsidRDefault="00301172" w:rsidP="00BD634C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01172">
              <w:rPr>
                <w:rFonts w:ascii="Arial Narrow" w:hAnsi="Arial Narrow"/>
                <w:sz w:val="22"/>
                <w:szCs w:val="22"/>
              </w:rPr>
              <w:t>Objasni načine dekorisanja napitaka na bazi espreso kafe upotrebom različitih dodataka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301172" w:rsidRPr="00301172" w:rsidRDefault="00301172" w:rsidP="00C13945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301172">
              <w:rPr>
                <w:rFonts w:ascii="Arial Narrow" w:hAnsi="Arial Narrow"/>
                <w:b/>
                <w:sz w:val="22"/>
                <w:szCs w:val="22"/>
              </w:rPr>
              <w:t xml:space="preserve">Dodaci: </w:t>
            </w:r>
            <w:r w:rsidRPr="00301172">
              <w:rPr>
                <w:rFonts w:ascii="Arial Narrow" w:hAnsi="Arial Narrow"/>
                <w:sz w:val="22"/>
                <w:szCs w:val="22"/>
              </w:rPr>
              <w:t>cimet, šećer, kakao, voće, sirupi, topinzi, likeri, šlag i dr.</w:t>
            </w:r>
          </w:p>
        </w:tc>
      </w:tr>
      <w:tr w:rsidR="00FC43BA" w:rsidRPr="007C3CD8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DC1DBB" w:rsidP="00BD634C">
            <w:pPr>
              <w:numPr>
                <w:ilvl w:val="0"/>
                <w:numId w:val="2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hAnsi="Arial Narrow"/>
                <w:sz w:val="22"/>
                <w:szCs w:val="22"/>
              </w:rPr>
              <w:t>Demonstrira pripremu,</w:t>
            </w:r>
            <w:r w:rsidR="00301172" w:rsidRPr="00301172">
              <w:rPr>
                <w:rFonts w:ascii="Arial Narrow" w:hAnsi="Arial Narrow"/>
                <w:sz w:val="22"/>
                <w:szCs w:val="22"/>
              </w:rPr>
              <w:t xml:space="preserve"> serviranje</w:t>
            </w:r>
            <w:r>
              <w:rPr>
                <w:rFonts w:ascii="Arial Narrow" w:hAnsi="Arial Narrow"/>
                <w:sz w:val="22"/>
                <w:szCs w:val="22"/>
              </w:rPr>
              <w:t xml:space="preserve"> i usluživanje</w:t>
            </w:r>
            <w:r w:rsidR="00301172" w:rsidRPr="00301172">
              <w:rPr>
                <w:rFonts w:ascii="Arial Narrow" w:hAnsi="Arial Narrow"/>
                <w:sz w:val="22"/>
                <w:szCs w:val="22"/>
              </w:rPr>
              <w:t xml:space="preserve"> espresso kafe i napitaka na bazi kafe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4024D5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470715428"/>
              <w:placeholder>
                <w:docPart w:val="38BADFC3D8584C77A66FF0D011F58070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4024D5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075B96" w:rsidP="00FC43BA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075B96"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1 do 5</w:t>
            </w:r>
            <w:r w:rsidRPr="00075B96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</w:t>
            </w:r>
            <w:r>
              <w:rPr>
                <w:rFonts w:ascii="Arial Narrow" w:eastAsia="Calibri" w:hAnsi="Arial Narrow"/>
                <w:sz w:val="22"/>
                <w:szCs w:val="22"/>
              </w:rPr>
              <w:t>ili pis</w:t>
            </w:r>
            <w:r w:rsidR="00600BE5">
              <w:rPr>
                <w:rFonts w:ascii="Arial Narrow" w:eastAsia="Calibri" w:hAnsi="Arial Narrow"/>
                <w:sz w:val="22"/>
                <w:szCs w:val="22"/>
              </w:rPr>
              <w:t>a</w:t>
            </w:r>
            <w:r>
              <w:rPr>
                <w:rFonts w:ascii="Arial Narrow" w:eastAsia="Calibri" w:hAnsi="Arial Narrow"/>
                <w:sz w:val="22"/>
                <w:szCs w:val="22"/>
              </w:rPr>
              <w:t>nim putem. Kriterijum 6</w:t>
            </w:r>
            <w:r w:rsidRPr="00075B96">
              <w:rPr>
                <w:rFonts w:ascii="Arial Narrow" w:eastAsia="Calibri" w:hAnsi="Arial Narrow"/>
                <w:sz w:val="22"/>
                <w:szCs w:val="22"/>
              </w:rPr>
              <w:t xml:space="preserve"> može se provjeravati kroz praktičan zadatak/rad sa usmenim obrazloženjem.</w:t>
            </w:r>
          </w:p>
        </w:tc>
      </w:tr>
      <w:tr w:rsidR="00FC43BA" w:rsidRPr="004024D5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407146990"/>
              <w:placeholder>
                <w:docPart w:val="FAD40B2733C443A581C6F45B0C1AC60F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4024D5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ED18F6" w:rsidRPr="006C4065" w:rsidRDefault="00ED18F6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Normativi i standardi u ugostiteljstvu</w:t>
            </w:r>
          </w:p>
          <w:p w:rsidR="00ED18F6" w:rsidRPr="006C4065" w:rsidRDefault="00ED18F6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Barski inventar</w:t>
            </w:r>
          </w:p>
          <w:p w:rsidR="00ED18F6" w:rsidRPr="006C4065" w:rsidRDefault="00ED18F6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Napici</w:t>
            </w:r>
          </w:p>
          <w:p w:rsidR="00ED18F6" w:rsidRPr="006C4065" w:rsidRDefault="00ED18F6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Dekoracija i aranžiranje</w:t>
            </w:r>
          </w:p>
          <w:p w:rsidR="00FC43BA" w:rsidRPr="00DC6B16" w:rsidRDefault="00ED18F6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Tehnike posluživanja napitaka u kafe</w:t>
            </w:r>
            <w:r w:rsidRPr="00ED18F6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baru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157303277"/>
              <w:placeholder>
                <w:docPart w:val="45818C5120F64B039B1424BB1684153D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43607873"/>
                  <w:placeholder>
                    <w:docPart w:val="45818C5120F64B039B1424BB1684153D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843744997"/>
                        <w:placeholder>
                          <w:docPart w:val="384B0CA2D6C74EBF939EB0024BDAA11F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830999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830999">
              <w:rPr>
                <w:rFonts w:ascii="Arial Narrow" w:eastAsia="Calibri" w:hAnsi="Arial Narrow"/>
                <w:b/>
                <w:sz w:val="22"/>
                <w:szCs w:val="22"/>
              </w:rPr>
              <w:t>Izvrši pripremu, serviranje i usluživanje toplih i hladnih napitaka na bazi čaja i čokolade u skladu sa standardima u ugostiteljstvu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717937334"/>
              <w:placeholder>
                <w:docPart w:val="6BA8D00997594135AAC3DC03C0F247A2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85440572"/>
              <w:placeholder>
                <w:docPart w:val="6BA8D00997594135AAC3DC03C0F247A2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830999" w:rsidP="00BD634C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830999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830999">
              <w:rPr>
                <w:rFonts w:ascii="Arial Narrow" w:hAnsi="Arial Narrow"/>
                <w:b/>
                <w:sz w:val="22"/>
                <w:szCs w:val="22"/>
              </w:rPr>
              <w:t>vrste čajeva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830999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830999">
              <w:rPr>
                <w:rFonts w:ascii="Arial Narrow" w:hAnsi="Arial Narrow"/>
                <w:b/>
                <w:sz w:val="22"/>
                <w:szCs w:val="22"/>
              </w:rPr>
              <w:t xml:space="preserve">Vrste čajeva: </w:t>
            </w:r>
            <w:r w:rsidRPr="00830999">
              <w:rPr>
                <w:rFonts w:ascii="Arial Narrow" w:hAnsi="Arial Narrow"/>
                <w:sz w:val="22"/>
                <w:szCs w:val="22"/>
              </w:rPr>
              <w:t>bijeli, žuti, zeleni, „</w:t>
            </w:r>
            <w:proofErr w:type="gramStart"/>
            <w:r w:rsidRPr="00830999">
              <w:rPr>
                <w:rFonts w:ascii="Arial Narrow" w:hAnsi="Arial Narrow"/>
                <w:sz w:val="22"/>
                <w:szCs w:val="22"/>
              </w:rPr>
              <w:t>ulong“</w:t>
            </w:r>
            <w:proofErr w:type="gramEnd"/>
            <w:r w:rsidRPr="00830999">
              <w:rPr>
                <w:rFonts w:ascii="Arial Narrow" w:hAnsi="Arial Narrow"/>
                <w:sz w:val="22"/>
                <w:szCs w:val="22"/>
              </w:rPr>
              <w:t>, crni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830999" w:rsidP="00BD634C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830999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načine pripreme i serviranja različitih vrsta čajeva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830999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830999" w:rsidRPr="00830999" w:rsidRDefault="00830999" w:rsidP="00BD634C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830999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načine pripreme i serviranja različitih vrsta </w:t>
            </w:r>
            <w:r w:rsidRPr="00830999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napitaka od čokolade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830999" w:rsidRPr="009165FF" w:rsidRDefault="00830999" w:rsidP="00FC43BA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830999">
              <w:rPr>
                <w:rFonts w:ascii="Arial Narrow" w:hAnsi="Arial Narrow"/>
                <w:b/>
                <w:sz w:val="22"/>
                <w:szCs w:val="22"/>
              </w:rPr>
              <w:t xml:space="preserve">Vrste napitaka od čokolade: </w:t>
            </w:r>
            <w:r w:rsidRPr="00830999">
              <w:rPr>
                <w:rFonts w:ascii="Arial Narrow" w:hAnsi="Arial Narrow"/>
                <w:sz w:val="22"/>
                <w:szCs w:val="22"/>
              </w:rPr>
              <w:t>bijela, crna, sa dodacima, bezglutenska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830999" w:rsidP="00BD634C">
            <w:pPr>
              <w:numPr>
                <w:ilvl w:val="0"/>
                <w:numId w:val="2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830999">
              <w:rPr>
                <w:rFonts w:ascii="Arial Narrow" w:hAnsi="Arial Narrow"/>
                <w:sz w:val="22"/>
                <w:szCs w:val="22"/>
              </w:rPr>
              <w:t>Demonstrira pripremu</w:t>
            </w:r>
            <w:r>
              <w:rPr>
                <w:rFonts w:ascii="Arial Narrow" w:hAnsi="Arial Narrow"/>
                <w:sz w:val="22"/>
                <w:szCs w:val="22"/>
              </w:rPr>
              <w:t xml:space="preserve"> i serviranje</w:t>
            </w:r>
            <w:r w:rsidRPr="00830999">
              <w:rPr>
                <w:rFonts w:ascii="Arial Narrow" w:hAnsi="Arial Narrow"/>
                <w:sz w:val="22"/>
                <w:szCs w:val="22"/>
              </w:rPr>
              <w:t xml:space="preserve"> različitih vrsta čajeva i napitaka od čokolade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C43BA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533959930"/>
              <w:placeholder>
                <w:docPart w:val="AE8171E995EF4443B712D66D67CD3EEE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016C4" w:rsidP="00FC43BA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3016C4">
              <w:rPr>
                <w:rFonts w:ascii="Arial Narrow" w:eastAsia="Calibri" w:hAnsi="Arial Narrow"/>
                <w:sz w:val="22"/>
                <w:szCs w:val="22"/>
              </w:rPr>
              <w:t>Kriterijumi od 1 do 3 mogu se provjeravati usmenim, ili pismenim putem. Kriterijum 4 može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48770710"/>
              <w:placeholder>
                <w:docPart w:val="DC049DA19442488EAD6A3387BFCB1E1E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830999" w:rsidRPr="006C4065" w:rsidRDefault="00830999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Normativi i standardi u ugostiteljstvu</w:t>
            </w:r>
          </w:p>
          <w:p w:rsidR="00830999" w:rsidRPr="006C4065" w:rsidRDefault="00830999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Barski inventar</w:t>
            </w:r>
          </w:p>
          <w:p w:rsidR="00830999" w:rsidRPr="006C4065" w:rsidRDefault="00830999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Napici</w:t>
            </w:r>
          </w:p>
          <w:p w:rsidR="00830999" w:rsidRPr="006C4065" w:rsidRDefault="00830999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Dekoracija i aranžiranje</w:t>
            </w:r>
          </w:p>
          <w:p w:rsidR="00FC43BA" w:rsidRPr="00DC6B16" w:rsidRDefault="00830999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Tehnike posluživanja u kafe baru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C43BA" w:rsidRPr="00DC6B16" w:rsidTr="00FC43BA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661435033"/>
              <w:placeholder>
                <w:docPart w:val="C37823C51861473DB57ADDAFB1701804"/>
              </w:placeholder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313416137"/>
                  <w:placeholder>
                    <w:docPart w:val="C37823C51861473DB57ADDAFB1701804"/>
                  </w:placeholder>
                </w:sdtPr>
                <w:sdtEndPr/>
                <w:sdtContent>
                  <w:p w:rsidR="00FC43BA" w:rsidRPr="00DC6B16" w:rsidRDefault="00FC43BA" w:rsidP="00FC43BA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DC6B16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1807922467"/>
                        <w:placeholder>
                          <w:docPart w:val="FBD204FAD0F14E85842C611C5E43EF3E"/>
                        </w:placeholder>
                      </w:sdtPr>
                      <w:sdtEndPr/>
                      <w:sdtContent>
                        <w:r w:rsidRPr="00DC6B16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C43BA" w:rsidRPr="00DC6B16" w:rsidRDefault="003B626C" w:rsidP="00FC43BA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3B626C">
              <w:rPr>
                <w:rFonts w:ascii="Arial Narrow" w:eastAsia="Calibri" w:hAnsi="Arial Narrow"/>
                <w:b/>
                <w:sz w:val="22"/>
                <w:szCs w:val="22"/>
              </w:rPr>
              <w:t>Izvrši serviranje, dekorisanje i izdavanje malih obroke u skladu sa normativima i standardima u ugostiteljstvu</w:t>
            </w:r>
          </w:p>
        </w:tc>
      </w:tr>
      <w:tr w:rsidR="00FC43BA" w:rsidRPr="00DC6B16" w:rsidTr="00FC43BA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590579055"/>
              <w:placeholder>
                <w:docPart w:val="2E24AEDCA07943A2A653C3B72B13366E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273245689"/>
              <w:placeholder>
                <w:docPart w:val="2E24AEDCA07943A2A653C3B72B13366E"/>
              </w:placeholder>
            </w:sdtPr>
            <w:sdtEndPr>
              <w:rPr>
                <w:b w:val="0"/>
              </w:rPr>
            </w:sdtEndPr>
            <w:sdtContent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C43BA" w:rsidRPr="00DC6B16" w:rsidRDefault="00FC43BA" w:rsidP="00FC43BA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B626C" w:rsidP="00F03098">
            <w:pPr>
              <w:numPr>
                <w:ilvl w:val="0"/>
                <w:numId w:val="24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B626C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podjelu malih obroka u ugostiteljstvu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B626C" w:rsidP="00F03098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B626C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Mali obroci: </w:t>
            </w:r>
            <w:r w:rsidRPr="003B626C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apetisani, kanapei, hladni sendviči, topli sendviči, kroasani, jednostavne poslastice i dr.</w:t>
            </w: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B626C" w:rsidP="00F03098">
            <w:pPr>
              <w:numPr>
                <w:ilvl w:val="0"/>
                <w:numId w:val="24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3B626C">
              <w:rPr>
                <w:rFonts w:ascii="Arial Narrow" w:hAnsi="Arial Narrow"/>
                <w:sz w:val="22"/>
                <w:szCs w:val="22"/>
              </w:rPr>
              <w:t>Objasni načine pripreme i serviranja apetisana i kanapea u skladu sa normativima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03098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B626C" w:rsidP="00F03098">
            <w:pPr>
              <w:numPr>
                <w:ilvl w:val="0"/>
                <w:numId w:val="24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3B626C">
              <w:rPr>
                <w:rFonts w:ascii="Arial Narrow" w:hAnsi="Arial Narrow"/>
                <w:sz w:val="22"/>
                <w:szCs w:val="22"/>
              </w:rPr>
              <w:t>Objasni načine pripreme i serviranja hladnih i toplih sendviča u skladu sa normativima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03098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405953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405953" w:rsidRPr="003B626C" w:rsidRDefault="00405953" w:rsidP="00F03098">
            <w:pPr>
              <w:numPr>
                <w:ilvl w:val="0"/>
                <w:numId w:val="24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405953">
              <w:rPr>
                <w:rFonts w:ascii="Arial Narrow" w:hAnsi="Arial Narrow"/>
                <w:sz w:val="22"/>
                <w:szCs w:val="22"/>
              </w:rPr>
              <w:t>Objasni načine pripreme i serviranja kroasana i jednostavnih poslastica u skladu sa normativima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405953" w:rsidRPr="00DC6B16" w:rsidRDefault="00405953" w:rsidP="00F03098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FC43BA" w:rsidRPr="00DC6B16" w:rsidTr="009A40B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405953" w:rsidP="00F03098">
            <w:pPr>
              <w:numPr>
                <w:ilvl w:val="0"/>
                <w:numId w:val="24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405953">
              <w:rPr>
                <w:rFonts w:ascii="Arial Narrow" w:hAnsi="Arial Narrow"/>
                <w:sz w:val="22"/>
                <w:szCs w:val="22"/>
              </w:rPr>
              <w:t>Demonstrira pripremu</w:t>
            </w:r>
            <w:r>
              <w:rPr>
                <w:rFonts w:ascii="Arial Narrow" w:hAnsi="Arial Narrow"/>
                <w:sz w:val="22"/>
                <w:szCs w:val="22"/>
              </w:rPr>
              <w:t xml:space="preserve"> i serviranje</w:t>
            </w:r>
            <w:r w:rsidRPr="00405953">
              <w:rPr>
                <w:rFonts w:ascii="Arial Narrow" w:hAnsi="Arial Narrow"/>
                <w:sz w:val="22"/>
                <w:szCs w:val="22"/>
              </w:rPr>
              <w:t xml:space="preserve"> različitih vrsta malih obroka u točionici pića na zadatom primjeru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FC43BA" w:rsidP="00F03098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C43BA" w:rsidRPr="00DC6B16" w:rsidTr="00FC43BA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687089615"/>
              <w:placeholder>
                <w:docPart w:val="2EB17A11DDD1481A865AA3FCF821FDA6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C43BA" w:rsidRPr="00DC6B16" w:rsidTr="00FC43BA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C43BA" w:rsidRPr="00DC6B16" w:rsidRDefault="003016C4" w:rsidP="00FC43BA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3016C4"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1 do 4</w:t>
            </w:r>
            <w:r w:rsidRPr="003016C4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</w:t>
            </w:r>
            <w:r>
              <w:rPr>
                <w:rFonts w:ascii="Arial Narrow" w:eastAsia="Calibri" w:hAnsi="Arial Narrow"/>
                <w:sz w:val="22"/>
                <w:szCs w:val="22"/>
              </w:rPr>
              <w:t>ili pismenim putem. Kriterijum 5</w:t>
            </w:r>
            <w:r w:rsidRPr="003016C4">
              <w:rPr>
                <w:rFonts w:ascii="Arial Narrow" w:eastAsia="Calibri" w:hAnsi="Arial Narrow"/>
                <w:sz w:val="22"/>
                <w:szCs w:val="22"/>
              </w:rPr>
              <w:t xml:space="preserve"> može se provjeravati kroz praktičan zadatak/rad sa usmenim obrazloženjem.</w:t>
            </w:r>
          </w:p>
        </w:tc>
      </w:tr>
      <w:tr w:rsidR="00FC43BA" w:rsidRPr="00DC6B16" w:rsidTr="00FC43BA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832835817"/>
              <w:placeholder>
                <w:docPart w:val="8C516869912C4CEF9C85307321E0F5BC"/>
              </w:placeholder>
            </w:sdtPr>
            <w:sdtEndPr/>
            <w:sdtContent>
              <w:p w:rsidR="00FC43BA" w:rsidRPr="00DC6B16" w:rsidRDefault="00FC43BA" w:rsidP="00FC43BA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DC6B16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C43BA" w:rsidRPr="00DC6B16" w:rsidTr="00FC43BA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405953" w:rsidRPr="006C4065" w:rsidRDefault="0040595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Normativi i standardi u ugostiteljstvu</w:t>
            </w:r>
          </w:p>
          <w:p w:rsidR="00405953" w:rsidRPr="006C4065" w:rsidRDefault="0040595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Dekoracija i aranžiranje</w:t>
            </w:r>
          </w:p>
          <w:p w:rsidR="00FC43BA" w:rsidRPr="00DC6B16" w:rsidRDefault="00405953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Tehnike posluživanja hrane i pića u baru</w:t>
            </w:r>
          </w:p>
        </w:tc>
      </w:tr>
    </w:tbl>
    <w:p w:rsidR="00FC43BA" w:rsidRDefault="00FC43BA" w:rsidP="00FC43BA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Andragoške d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idaktičke preporuke za realizaciju </w:t>
      </w:r>
      <w:r w:rsidR="00E8756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F76F03" w:rsidRPr="001944A6" w:rsidRDefault="00E8756A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Jedinica kvalifikacije</w:t>
      </w:r>
      <w:r w:rsidR="00F76F03" w:rsidRPr="001944A6">
        <w:rPr>
          <w:rFonts w:ascii="Arial Narrow" w:eastAsia="Calibri" w:hAnsi="Arial Narrow"/>
          <w:sz w:val="22"/>
          <w:szCs w:val="22"/>
        </w:rPr>
        <w:t xml:space="preserve"> </w:t>
      </w:r>
      <w:r w:rsidR="00146529" w:rsidRPr="001944A6">
        <w:rPr>
          <w:rFonts w:ascii="Arial Narrow" w:eastAsia="Calibri" w:hAnsi="Arial Narrow"/>
          <w:sz w:val="22"/>
          <w:szCs w:val="22"/>
        </w:rPr>
        <w:t>“Pripremanje i usluživanje toplih i hladnih napitaka i malih obroka”</w:t>
      </w:r>
      <w:r w:rsidR="00F76F03" w:rsidRPr="001944A6">
        <w:rPr>
          <w:rFonts w:ascii="Arial Narrow" w:eastAsia="Calibri" w:hAnsi="Arial Narrow"/>
          <w:sz w:val="22"/>
          <w:szCs w:val="22"/>
        </w:rPr>
        <w:t xml:space="preserve"> je tako koncipiran da polaznicima obuke omogućava sticanje znanja i vještina iz ove oblasti kroz časove teorijske i praktične nastave. Polaznike obuke treba usmjeriti na aktivno učenje, samostalno pronalaženje, sistematizovanje i korišćenje informacija iz različitih izvora na zadatu temu i motivisati ih na timski rad. Nastava treba da bude aktivna, sa uključivanjem svih polaznika obuke.</w:t>
      </w:r>
    </w:p>
    <w:p w:rsidR="00F76F03" w:rsidRPr="001944A6" w:rsidRDefault="00F76F03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 xml:space="preserve">Praktični dio nastave treba realizovati u restoranu koji je opremljen preporučenim materijalnim uslovima. Polaznike obuke treba podijeliti u grupe i realizovati praktične vježbe individualno, u parovima ili manjim grupama, ali tako da svaki polaznik obuke samostalno uradi praktičnu vježbu i dobije traženi rezultat. Preporučuje se da se prilikom osmišljavanja problemskih zadataka obuhvati nastavni sadržaj </w:t>
      </w:r>
      <w:r w:rsidR="00E8756A" w:rsidRPr="001944A6">
        <w:rPr>
          <w:rFonts w:ascii="Arial Narrow" w:eastAsia="Calibri" w:hAnsi="Arial Narrow"/>
          <w:sz w:val="22"/>
          <w:szCs w:val="22"/>
        </w:rPr>
        <w:t>jedinica kvalifikacije</w:t>
      </w:r>
      <w:r w:rsidRPr="001944A6">
        <w:rPr>
          <w:rFonts w:ascii="Arial Narrow" w:eastAsia="Calibri" w:hAnsi="Arial Narrow"/>
          <w:sz w:val="22"/>
          <w:szCs w:val="22"/>
        </w:rPr>
        <w:t>, kako bi se kod polaznika obuke razvila sposobnost povezivanja teorijskog i praktičnog znanja sa strukom. Posebno obratiti pažnju da se zadaci rješavaju od najjednostavnijih ka onim koji zahtijevaju sintezu i analizu usvojenih znanja. Neophodno je usmjeriti polaznike obuke na pravilno korišćenje odgovarajućih alata, uređaja i opreme i njihovo održavanje. Časove praktične nastave izvoditi uz korišćenje radne uniforme i sredstava zaštite na radu. Nastojati da se kod polaznika obuke razvije osećaj za prosuđivanje da li su zadate vježbe ispravno odrađene u skladu sa odgovarajućim tehničkim propisima, koje treba staviti na raspolaganje polaznicima obuke. Za kriterijume u kojima polaznik obuke vrši provjeru kvaliteta izvedenih aktivnosti u cilju otklanjanja nedostataka u izvođenju preporučuje se prezentovanje polazniku obuke pogrešno izvedenih aktivnosti uz obrazloženje sa ciljem otklanjanja istih.</w:t>
      </w:r>
    </w:p>
    <w:p w:rsidR="00FC43BA" w:rsidRPr="00B062A1" w:rsidRDefault="00F76F03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Za kvalitetniju realizacij</w:t>
      </w:r>
      <w:r w:rsidR="00E8756A" w:rsidRPr="001944A6">
        <w:rPr>
          <w:rFonts w:ascii="Arial Narrow" w:eastAsia="Calibri" w:hAnsi="Arial Narrow"/>
          <w:sz w:val="22"/>
          <w:szCs w:val="22"/>
        </w:rPr>
        <w:t>u jedinice kvalifikacije</w:t>
      </w:r>
      <w:r w:rsidRPr="001944A6">
        <w:rPr>
          <w:rFonts w:ascii="Arial Narrow" w:eastAsia="Calibri" w:hAnsi="Arial Narrow"/>
          <w:sz w:val="22"/>
          <w:szCs w:val="22"/>
        </w:rPr>
        <w:t>, nastavnik/instruktor treba pored preporučene stručne literature koristiti i tehničku dokumentaciju, kataloge proizvođača opreme, odgovarajuće tehničke propise i zakonsku regulativu. Radi veće zainteresovanosti polaznika obuke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polaznike obuke na istraživački rad. Problemska nastava treba da zauzme značajno mjesto u realizaciji ov</w:t>
      </w:r>
      <w:r w:rsidR="00E8756A" w:rsidRPr="001944A6">
        <w:rPr>
          <w:rFonts w:ascii="Arial Narrow" w:eastAsia="Calibri" w:hAnsi="Arial Narrow"/>
          <w:sz w:val="22"/>
          <w:szCs w:val="22"/>
        </w:rPr>
        <w:t>e jedinice kvalifikacije</w:t>
      </w:r>
      <w:r w:rsidRPr="001944A6">
        <w:rPr>
          <w:rFonts w:ascii="Arial Narrow" w:eastAsia="Calibri" w:hAnsi="Arial Narrow"/>
          <w:sz w:val="22"/>
          <w:szCs w:val="22"/>
        </w:rPr>
        <w:t xml:space="preserve"> kako bi se teorijska nastava što bolje povezala sa praktičnim primjerima.</w:t>
      </w:r>
    </w:p>
    <w:p w:rsidR="00FC43BA" w:rsidRPr="004024D5" w:rsidRDefault="00FC43BA" w:rsidP="00F26BF8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0A64C1" w:rsidRPr="001944A6" w:rsidRDefault="000A64C1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Lončar M.; Lončar N., Restoraterstvo za prvi razred ugostiteljsko-turističkih škola, Zavod za udžbenike i nastavna sredstva Podgorica, 2018.</w:t>
      </w:r>
    </w:p>
    <w:p w:rsidR="000A64C1" w:rsidRPr="001944A6" w:rsidRDefault="000A64C1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Lončar M.; Lončar N., Restoraterstvo za drugi razred ugostiteljsko-turističkih škola, Zavod za udžbenike i nastavna sredstva Podgorica, 2018.</w:t>
      </w:r>
    </w:p>
    <w:p w:rsidR="000A64C1" w:rsidRPr="001944A6" w:rsidRDefault="000A64C1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Divanović S.; Nićetin S., Usluživanje sa praktičnom obukom, Zavod za udžbenike i nastavna sredstva Beograd, 2004.</w:t>
      </w:r>
    </w:p>
    <w:p w:rsidR="00FC43BA" w:rsidRPr="001944A6" w:rsidRDefault="000A64C1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Milićević R., Praktična nastava sa tehnologijom zanimanja, Centar za stručno obrazovanje, Podgorica, 2008.</w:t>
      </w:r>
    </w:p>
    <w:p w:rsidR="00FC43BA" w:rsidRPr="00467857" w:rsidRDefault="00FC43BA" w:rsidP="00467857">
      <w:pPr>
        <w:tabs>
          <w:tab w:val="left" w:pos="284"/>
        </w:tabs>
        <w:spacing w:before="240" w:after="120"/>
        <w:jc w:val="both"/>
        <w:rPr>
          <w:rFonts w:ascii="Arial Narrow" w:eastAsia="Calibri" w:hAnsi="Arial Narrow"/>
          <w:b/>
          <w:sz w:val="22"/>
          <w:szCs w:val="22"/>
        </w:rPr>
      </w:pPr>
      <w:r w:rsidRPr="00467857">
        <w:rPr>
          <w:rFonts w:ascii="Arial Narrow" w:eastAsia="Calibri" w:hAnsi="Arial Narrow"/>
          <w:b/>
          <w:sz w:val="22"/>
          <w:szCs w:val="22"/>
        </w:rPr>
        <w:t>Napomena:</w:t>
      </w:r>
    </w:p>
    <w:p w:rsidR="00FC43BA" w:rsidRPr="003A552F" w:rsidRDefault="00882BA9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882BA9">
        <w:rPr>
          <w:rFonts w:ascii="Arial Narrow" w:eastAsia="Calibri" w:hAnsi="Arial Narrow"/>
          <w:sz w:val="22"/>
          <w:szCs w:val="22"/>
        </w:rPr>
        <w:t xml:space="preserve">Nastavnik/instruktor treba </w:t>
      </w:r>
      <w:r w:rsidR="007D3AA4">
        <w:rPr>
          <w:rFonts w:ascii="Arial Narrow" w:eastAsia="Calibri" w:hAnsi="Arial Narrow"/>
          <w:sz w:val="22"/>
          <w:szCs w:val="22"/>
        </w:rPr>
        <w:t>da koristi i preporuči polaznicima</w:t>
      </w:r>
      <w:r w:rsidRPr="00882BA9">
        <w:rPr>
          <w:rFonts w:ascii="Arial Narrow" w:eastAsia="Calibri" w:hAnsi="Arial Narrow"/>
          <w:sz w:val="22"/>
          <w:szCs w:val="22"/>
        </w:rPr>
        <w:t xml:space="preserve"> udžbenike odobrene od strane nadležnog Savjeta, važeće propise iz stručne oblasti i relevantne internet stranice na kojima se nalaze korisne informacije.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Prostor, okvirni spisak opreme i nastavnih sredstava za realizaciju </w:t>
      </w:r>
      <w:r w:rsidR="00E8756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FC43BA" w:rsidRPr="004024D5" w:rsidTr="00FC43BA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092898660"/>
            </w:sdtPr>
            <w:sdtEndPr/>
            <w:sdtContent>
              <w:p w:rsidR="00FC43BA" w:rsidRPr="004024D5" w:rsidRDefault="00FC43BA" w:rsidP="00F26BF8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37951918"/>
            </w:sdtPr>
            <w:sdtEndPr/>
            <w:sdtContent>
              <w:p w:rsidR="00FC43BA" w:rsidRPr="004024D5" w:rsidRDefault="00FC43BA" w:rsidP="00F26BF8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742447375"/>
            </w:sdtPr>
            <w:sdtEndPr/>
            <w:sdtContent>
              <w:p w:rsidR="00FC43BA" w:rsidRPr="004024D5" w:rsidRDefault="00FC43BA" w:rsidP="00F26BF8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4024D5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FC43BA" w:rsidRPr="004024D5" w:rsidTr="00FC43BA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BD634C">
            <w:pPr>
              <w:numPr>
                <w:ilvl w:val="0"/>
                <w:numId w:val="1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F26BF8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FC43BA" w:rsidRPr="00764BFC" w:rsidRDefault="00FC43BA" w:rsidP="00F26BF8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FC43BA" w:rsidRPr="004024D5" w:rsidTr="001944A6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BD634C">
            <w:pPr>
              <w:numPr>
                <w:ilvl w:val="0"/>
                <w:numId w:val="1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F26BF8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</w:rPr>
              <w:t>Projektor, projekciono platno/ 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F26BF8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764BFC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FC43BA" w:rsidRPr="004024D5" w:rsidTr="001944A6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FC43BA" w:rsidP="00BD634C">
            <w:pPr>
              <w:numPr>
                <w:ilvl w:val="0"/>
                <w:numId w:val="1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4E387E" w:rsidP="00F26BF8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C43BA" w:rsidRPr="00764BFC" w:rsidRDefault="004E387E" w:rsidP="00F26BF8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C43BA" w:rsidRPr="004024D5" w:rsidTr="001944A6">
        <w:trPr>
          <w:trHeight w:val="323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</w:tcBorders>
            <w:vAlign w:val="center"/>
          </w:tcPr>
          <w:p w:rsidR="00FC43BA" w:rsidRPr="00764BFC" w:rsidRDefault="00FC43BA" w:rsidP="00BD634C">
            <w:pPr>
              <w:numPr>
                <w:ilvl w:val="0"/>
                <w:numId w:val="1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</w:tcBorders>
            <w:vAlign w:val="center"/>
          </w:tcPr>
          <w:p w:rsidR="00FC43BA" w:rsidRPr="00764BFC" w:rsidRDefault="004E387E" w:rsidP="00146529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4E387E">
              <w:rPr>
                <w:rFonts w:ascii="Arial Narrow" w:hAnsi="Arial Narrow"/>
                <w:sz w:val="22"/>
                <w:szCs w:val="22"/>
              </w:rPr>
              <w:t xml:space="preserve">Oprema i namještaj u </w:t>
            </w:r>
            <w:r w:rsidR="00146529">
              <w:rPr>
                <w:rFonts w:ascii="Arial Narrow" w:hAnsi="Arial Narrow"/>
                <w:sz w:val="22"/>
                <w:szCs w:val="22"/>
              </w:rPr>
              <w:t>baru</w:t>
            </w:r>
            <w:r w:rsidR="00AC493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C4937" w:rsidRPr="00AC4937">
              <w:rPr>
                <w:rFonts w:ascii="Arial Narrow" w:hAnsi="Arial Narrow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</w:tcBorders>
            <w:vAlign w:val="center"/>
          </w:tcPr>
          <w:p w:rsidR="00FC43BA" w:rsidRPr="00764BFC" w:rsidRDefault="00FC43BA" w:rsidP="00F26BF8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764BFC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FC43BA" w:rsidRPr="004024D5" w:rsidTr="009A40BE">
        <w:trPr>
          <w:trHeight w:val="323"/>
          <w:jc w:val="center"/>
        </w:trPr>
        <w:tc>
          <w:tcPr>
            <w:tcW w:w="600" w:type="pct"/>
            <w:tcBorders>
              <w:bottom w:val="single" w:sz="2" w:space="0" w:color="2E74B5" w:themeColor="accent1" w:themeShade="BF"/>
            </w:tcBorders>
            <w:vAlign w:val="center"/>
          </w:tcPr>
          <w:p w:rsidR="00FC43BA" w:rsidRPr="00764BFC" w:rsidRDefault="00FC43BA" w:rsidP="00BD634C">
            <w:pPr>
              <w:numPr>
                <w:ilvl w:val="0"/>
                <w:numId w:val="1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2" w:space="0" w:color="2E74B5" w:themeColor="accent1" w:themeShade="BF"/>
            </w:tcBorders>
            <w:vAlign w:val="center"/>
          </w:tcPr>
          <w:p w:rsidR="00FC43BA" w:rsidRPr="00764BFC" w:rsidRDefault="004E387E" w:rsidP="00146529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Inventar </w:t>
            </w:r>
            <w:r w:rsidR="00C260BB">
              <w:rPr>
                <w:rFonts w:ascii="Arial Narrow" w:hAnsi="Arial Narrow"/>
                <w:sz w:val="22"/>
                <w:szCs w:val="22"/>
              </w:rPr>
              <w:t>i</w:t>
            </w:r>
            <w:r>
              <w:rPr>
                <w:rFonts w:ascii="Arial Narrow" w:hAnsi="Arial Narrow"/>
                <w:sz w:val="22"/>
                <w:szCs w:val="22"/>
              </w:rPr>
              <w:t xml:space="preserve"> uređaji</w:t>
            </w:r>
            <w:r w:rsidRPr="004E387E">
              <w:rPr>
                <w:rFonts w:ascii="Arial Narrow" w:hAnsi="Arial Narrow"/>
                <w:sz w:val="22"/>
                <w:szCs w:val="22"/>
              </w:rPr>
              <w:t xml:space="preserve"> u </w:t>
            </w:r>
            <w:r w:rsidR="00146529">
              <w:rPr>
                <w:rFonts w:ascii="Arial Narrow" w:hAnsi="Arial Narrow"/>
                <w:sz w:val="22"/>
                <w:szCs w:val="22"/>
              </w:rPr>
              <w:t>baru</w:t>
            </w:r>
            <w:r w:rsidR="00AC4937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AC4937" w:rsidRPr="00AC4937">
              <w:rPr>
                <w:rFonts w:ascii="Arial Narrow" w:hAnsi="Arial Narrow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58" w:type="pct"/>
            <w:tcBorders>
              <w:bottom w:val="single" w:sz="2" w:space="0" w:color="2E74B5" w:themeColor="accent1" w:themeShade="BF"/>
            </w:tcBorders>
            <w:vAlign w:val="center"/>
          </w:tcPr>
          <w:p w:rsidR="00FC43BA" w:rsidRPr="00764BFC" w:rsidRDefault="004E387E" w:rsidP="00F26BF8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7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Uslovi z</w:t>
      </w: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a prohodnost i završetak</w:t>
      </w:r>
      <w:r w:rsidR="00E8756A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jedinice kvalifikacije</w:t>
      </w:r>
    </w:p>
    <w:p w:rsidR="00FC43BA" w:rsidRPr="0052407F" w:rsidRDefault="00E8756A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1944A6">
        <w:rPr>
          <w:rFonts w:ascii="Arial Narrow" w:eastAsia="Calibri" w:hAnsi="Arial Narrow"/>
          <w:sz w:val="22"/>
          <w:szCs w:val="22"/>
        </w:rPr>
        <w:t>Jedinica</w:t>
      </w:r>
      <w:r>
        <w:rPr>
          <w:rFonts w:ascii="Arial Narrow" w:eastAsia="Calibri" w:hAnsi="Arial Narrow"/>
          <w:sz w:val="22"/>
          <w:szCs w:val="22"/>
          <w:lang w:val="de-DE"/>
        </w:rPr>
        <w:t xml:space="preserve"> kvalifikacije</w:t>
      </w:r>
      <w:r w:rsidR="00FC43BA" w:rsidRPr="00E13096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FC43BA" w:rsidRPr="004024D5" w:rsidRDefault="00FC43BA" w:rsidP="00FC43BA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>
        <w:rPr>
          <w:rFonts w:ascii="Arial Narrow" w:hAnsi="Arial Narrow" w:cs="Trebuchet MS"/>
          <w:b/>
          <w:bCs/>
          <w:sz w:val="22"/>
          <w:szCs w:val="22"/>
          <w:lang w:val="sr-Latn-CS"/>
        </w:rPr>
        <w:t>8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. Ključne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koje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se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razvijaju</w:t>
      </w:r>
      <w:r w:rsidRPr="00E13096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4024D5">
        <w:rPr>
          <w:rFonts w:ascii="Arial Narrow" w:eastAsia="Calibri" w:hAnsi="Arial Narrow" w:cs="Verdana"/>
          <w:b/>
          <w:color w:val="000000"/>
          <w:sz w:val="22"/>
          <w:szCs w:val="22"/>
        </w:rPr>
        <w:t>ov</w:t>
      </w:r>
      <w:r w:rsidR="00E8756A">
        <w:rPr>
          <w:rFonts w:ascii="Arial Narrow" w:eastAsia="Calibri" w:hAnsi="Arial Narrow" w:cs="Verdana"/>
          <w:b/>
          <w:color w:val="000000"/>
          <w:sz w:val="22"/>
          <w:szCs w:val="22"/>
        </w:rPr>
        <w:t>om jedinicom kvalifikacije</w:t>
      </w:r>
    </w:p>
    <w:p w:rsidR="004E387E" w:rsidRPr="001944A6" w:rsidRDefault="004E387E" w:rsidP="001944A6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4E387E" w:rsidRPr="001944A6" w:rsidRDefault="004E387E" w:rsidP="001944A6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4E387E" w:rsidRPr="001944A6" w:rsidRDefault="004E387E" w:rsidP="001944A6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4E387E" w:rsidRPr="001944A6" w:rsidRDefault="004E387E" w:rsidP="001944A6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4E387E" w:rsidRPr="001944A6" w:rsidRDefault="004E387E" w:rsidP="001944A6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4E387E" w:rsidRPr="001944A6" w:rsidRDefault="004E387E" w:rsidP="001944A6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4E387E" w:rsidRPr="001944A6" w:rsidRDefault="004E387E" w:rsidP="001944A6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FC43BA" w:rsidRPr="001944A6" w:rsidRDefault="004E387E" w:rsidP="001944A6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1944A6" w:rsidRDefault="001944A6">
      <w:pPr>
        <w:spacing w:after="160" w:line="259" w:lineRule="auto"/>
        <w:rPr>
          <w:rFonts w:ascii="Arial Narrow" w:hAnsi="Arial Narrow" w:cs="Arial"/>
          <w:b/>
          <w:sz w:val="22"/>
          <w:szCs w:val="22"/>
        </w:rPr>
      </w:pPr>
      <w:r>
        <w:rPr>
          <w:rFonts w:ascii="Arial Narrow" w:hAnsi="Arial Narrow" w:cs="Arial"/>
          <w:b/>
          <w:sz w:val="22"/>
          <w:szCs w:val="22"/>
        </w:rPr>
        <w:br w:type="page"/>
      </w:r>
    </w:p>
    <w:p w:rsidR="00146529" w:rsidRPr="00146529" w:rsidRDefault="00146529" w:rsidP="00146529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bookmarkStart w:id="17" w:name="_Toc183683203"/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lastRenderedPageBreak/>
        <w:t>3.4</w:t>
      </w:r>
      <w:r w:rsidR="000E2A3A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.</w:t>
      </w:r>
      <w:r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 xml:space="preserve"> </w:t>
      </w:r>
      <w:r w:rsidR="000E2A3A" w:rsidRPr="000E2A3A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Pripremanje i usluživanje bezalkoholnih i alkoholnih mješavina - koktela</w:t>
      </w:r>
      <w:bookmarkEnd w:id="17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1130818896"/>
        <w:lock w:val="contentLocked"/>
      </w:sdtPr>
      <w:sdtEndPr/>
      <w:sdtContent>
        <w:p w:rsidR="00146529" w:rsidRPr="00146529" w:rsidRDefault="00146529" w:rsidP="00146529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146529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146529" w:rsidRPr="00146529" w:rsidTr="00D14CB5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1924482665"/>
            </w:sdtPr>
            <w:sdtEndPr/>
            <w:sdtContent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46529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915294501"/>
            </w:sdtPr>
            <w:sdtEndPr/>
            <w:sdtContent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46529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1474177643"/>
            </w:sdtPr>
            <w:sdtEndPr/>
            <w:sdtContent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146529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146529" w:rsidRPr="00146529" w:rsidTr="00D14CB5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449785328"/>
            </w:sdtPr>
            <w:sdtEndPr/>
            <w:sdtContent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46529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363418517"/>
            </w:sdtPr>
            <w:sdtEndPr/>
            <w:sdtContent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46529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976297812"/>
            </w:sdtPr>
            <w:sdtEndPr/>
            <w:sdtContent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146529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46529" w:rsidRPr="00146529" w:rsidRDefault="00146529" w:rsidP="00146529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146529" w:rsidRPr="00146529" w:rsidRDefault="00146529" w:rsidP="00146529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146529" w:rsidRPr="00146529" w:rsidTr="00D14CB5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46529" w:rsidRPr="00146529" w:rsidRDefault="00E13D6B" w:rsidP="00146529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12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46529" w:rsidRPr="00146529" w:rsidRDefault="00146529" w:rsidP="00146529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146529" w:rsidRPr="00146529" w:rsidRDefault="00E13D6B" w:rsidP="00146529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72</w:t>
            </w: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146529" w:rsidRPr="00146529" w:rsidRDefault="00E13D6B" w:rsidP="00146529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84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146529" w:rsidRPr="00146529" w:rsidRDefault="00D933C4" w:rsidP="00146529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1944A6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</w:t>
            </w:r>
          </w:p>
        </w:tc>
      </w:tr>
    </w:tbl>
    <w:p w:rsidR="00146529" w:rsidRPr="00146529" w:rsidRDefault="00146529" w:rsidP="0014652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4652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E8756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  <w:r w:rsidRPr="00146529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146529" w:rsidRPr="001944A6" w:rsidRDefault="000E2A3A" w:rsidP="001944A6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944A6">
        <w:rPr>
          <w:rFonts w:ascii="Arial Narrow" w:eastAsia="Calibri" w:hAnsi="Arial Narrow"/>
          <w:sz w:val="22"/>
          <w:szCs w:val="22"/>
        </w:rPr>
        <w:t>Upoznavanje sa načinima pripremanja, aranžiranja i serviranja alkoholnih i bezalkoholnih mješavina-koktela, u skladu sa recepturom i tehnikama rada. Osposobljavanje za pripremanje, aranžiranje i serviranje alkoholnih i bezalkoholnih mješavina-koktela, u skladu sa recepturom i tehnikama rada. Razvijanje komunikativnosti, tačnosti, ažurnosti i odgovornosti u radu.</w:t>
      </w:r>
      <w:r w:rsidR="00146529" w:rsidRPr="001944A6">
        <w:rPr>
          <w:rFonts w:ascii="Arial Narrow" w:eastAsia="Calibri" w:hAnsi="Arial Narrow"/>
          <w:sz w:val="22"/>
          <w:szCs w:val="22"/>
        </w:rPr>
        <w:t xml:space="preserve"> </w:t>
      </w:r>
    </w:p>
    <w:p w:rsidR="00146529" w:rsidRPr="00146529" w:rsidRDefault="00146529" w:rsidP="0014652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46529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926959102"/>
      </w:sdtPr>
      <w:sdtEndPr/>
      <w:sdtContent>
        <w:p w:rsidR="00146529" w:rsidRPr="00146529" w:rsidRDefault="00146529" w:rsidP="00146529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146529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Po završetku o</w:t>
          </w:r>
          <w:r w:rsidR="00E8756A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ve jedinice kvalifikacije </w:t>
          </w:r>
          <w:r w:rsidRPr="00146529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polaznik će biti sposoban da: </w:t>
          </w:r>
        </w:p>
      </w:sdtContent>
    </w:sdt>
    <w:p w:rsidR="00146529" w:rsidRPr="00146529" w:rsidRDefault="00521AB0" w:rsidP="00BD634C">
      <w:pPr>
        <w:numPr>
          <w:ilvl w:val="0"/>
          <w:numId w:val="27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</w:rPr>
      </w:pPr>
      <w:r w:rsidRPr="00521AB0">
        <w:rPr>
          <w:rFonts w:ascii="Arial Narrow" w:eastAsia="Calibri" w:hAnsi="Arial Narrow"/>
          <w:sz w:val="22"/>
          <w:szCs w:val="22"/>
        </w:rPr>
        <w:t>Pripremi, aranžira i servira alkoholne i bezalkoholne mješavine – koktele, u skladu sa recepturom i tehnikama rada</w:t>
      </w:r>
      <w:r w:rsidR="00146529" w:rsidRPr="00146529">
        <w:rPr>
          <w:rFonts w:ascii="Arial Narrow" w:eastAsia="Calibri" w:hAnsi="Arial Narrow"/>
          <w:sz w:val="22"/>
          <w:szCs w:val="22"/>
        </w:rPr>
        <w:t xml:space="preserve"> </w:t>
      </w:r>
    </w:p>
    <w:p w:rsidR="00146529" w:rsidRPr="00146529" w:rsidRDefault="00146529" w:rsidP="00521AB0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</w:rPr>
      </w:pPr>
      <w:r w:rsidRPr="00146529">
        <w:rPr>
          <w:rFonts w:ascii="Arial Narrow" w:eastAsia="Calibri" w:hAnsi="Arial Narrow"/>
          <w:sz w:val="22"/>
          <w:szCs w:val="22"/>
        </w:rPr>
        <w:t xml:space="preserve"> </w:t>
      </w:r>
    </w:p>
    <w:p w:rsidR="00146529" w:rsidRPr="00146529" w:rsidRDefault="00146529" w:rsidP="00146529">
      <w:pPr>
        <w:spacing w:after="160" w:line="259" w:lineRule="auto"/>
        <w:ind w:left="360"/>
        <w:contextualSpacing/>
        <w:rPr>
          <w:rFonts w:ascii="Arial Narrow" w:eastAsia="Calibri" w:hAnsi="Arial Narrow"/>
          <w:sz w:val="22"/>
          <w:szCs w:val="22"/>
          <w:lang w:val="de-DE"/>
        </w:rPr>
      </w:pPr>
    </w:p>
    <w:p w:rsidR="00146529" w:rsidRPr="00146529" w:rsidRDefault="00146529" w:rsidP="00146529">
      <w:pPr>
        <w:spacing w:after="160" w:line="259" w:lineRule="auto"/>
        <w:rPr>
          <w:rFonts w:ascii="Arial Narrow" w:eastAsia="Calibri" w:hAnsi="Arial Narrow"/>
          <w:sz w:val="22"/>
          <w:szCs w:val="22"/>
          <w:lang w:val="de-DE"/>
        </w:rPr>
      </w:pPr>
      <w:r w:rsidRPr="00146529">
        <w:rPr>
          <w:rFonts w:ascii="Arial Narrow" w:eastAsia="Calibri" w:hAnsi="Arial Narrow"/>
          <w:sz w:val="22"/>
          <w:szCs w:val="22"/>
          <w:lang w:val="de-DE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146529" w:rsidRPr="00146529" w:rsidTr="00D14CB5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102584057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1350640734"/>
                </w:sdtPr>
                <w:sdtEndPr/>
                <w:sdtContent>
                  <w:p w:rsidR="00146529" w:rsidRPr="00146529" w:rsidRDefault="00146529" w:rsidP="00146529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de-DE"/>
                      </w:rPr>
                    </w:pPr>
                    <w:r w:rsidRPr="00146529">
                      <w:rPr>
                        <w:rFonts w:ascii="Arial Narrow" w:eastAsia="Calibri" w:hAnsi="Arial Narrow"/>
                        <w:b/>
                        <w:sz w:val="22"/>
                        <w:szCs w:val="22"/>
                        <w:lang w:val="de-DE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839120210"/>
                      </w:sdtPr>
                      <w:sdtEndPr/>
                      <w:sdtContent>
                        <w:r w:rsidRPr="00146529">
                          <w:rPr>
                            <w:rFonts w:ascii="Arial Narrow" w:eastAsia="Calibri" w:hAnsi="Arial Narrow"/>
                            <w:sz w:val="22"/>
                            <w:szCs w:val="22"/>
                            <w:lang w:val="de-DE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146529" w:rsidRPr="00146529" w:rsidRDefault="00521AB0" w:rsidP="00146529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521AB0">
              <w:rPr>
                <w:rFonts w:ascii="Arial Narrow" w:eastAsia="Calibri" w:hAnsi="Arial Narrow"/>
                <w:b/>
                <w:sz w:val="22"/>
                <w:szCs w:val="22"/>
              </w:rPr>
              <w:t>Pripremi, aranžira i servira alkoholne i bezalkoholne mješavine – koktele, u skladu sa recepturom i tehnikama rada</w:t>
            </w:r>
          </w:p>
        </w:tc>
      </w:tr>
      <w:tr w:rsidR="00146529" w:rsidRPr="00146529" w:rsidTr="00D14CB5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962343576"/>
            </w:sdtPr>
            <w:sdtEndPr>
              <w:rPr>
                <w:b w:val="0"/>
              </w:rPr>
            </w:sdtEndPr>
            <w:sdtContent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</w:pPr>
                <w:r w:rsidRPr="00146529"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  <w:t>Kriterijumi za dostizanje ishoda učenja</w:t>
                </w:r>
              </w:p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de-DE"/>
                  </w:rPr>
                </w:pPr>
                <w:r w:rsidRPr="00146529"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2093068638"/>
            </w:sdtPr>
            <w:sdtEndPr>
              <w:rPr>
                <w:b w:val="0"/>
              </w:rPr>
            </w:sdtEndPr>
            <w:sdtContent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146529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146529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146529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146529" w:rsidRPr="00146529" w:rsidTr="00D14CB5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521AB0" w:rsidP="00BD634C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21AB0">
              <w:rPr>
                <w:rFonts w:ascii="Arial Narrow" w:hAnsi="Arial Narrow"/>
                <w:sz w:val="22"/>
                <w:szCs w:val="22"/>
              </w:rPr>
              <w:t xml:space="preserve">Opiše osnovne karakteristike </w:t>
            </w:r>
            <w:r w:rsidRPr="00521AB0">
              <w:rPr>
                <w:rFonts w:ascii="Arial Narrow" w:hAnsi="Arial Narrow"/>
                <w:b/>
                <w:sz w:val="22"/>
                <w:szCs w:val="22"/>
              </w:rPr>
              <w:t>alkoholnih i bezalkoholnih mješavina - koktela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521AB0" w:rsidP="00146529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21AB0">
              <w:rPr>
                <w:rFonts w:ascii="Arial Narrow" w:hAnsi="Arial Narrow"/>
                <w:b/>
                <w:sz w:val="22"/>
                <w:szCs w:val="22"/>
              </w:rPr>
              <w:t xml:space="preserve">Alkoholne i bezalkoholne mješavine - kokteli: </w:t>
            </w:r>
            <w:r w:rsidRPr="00521AB0">
              <w:rPr>
                <w:rFonts w:ascii="Arial Narrow" w:hAnsi="Arial Narrow"/>
                <w:sz w:val="22"/>
                <w:szCs w:val="22"/>
              </w:rPr>
              <w:t>aperitivni kokteli (before dinner), dižestivni kokteli (after dinner), kratka pića (short drinks), duga pića (long drinks), pjenušavi kokteli (sparkling), pića fantazije (fansy drinks), bezalkohlni kokteli (non alkoholic) i dr.</w:t>
            </w:r>
          </w:p>
        </w:tc>
      </w:tr>
      <w:tr w:rsidR="00146529" w:rsidRPr="00146529" w:rsidTr="00D14CB5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521AB0" w:rsidP="00BD634C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21AB0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kriterijume za miješanje pića na osnovu njihovog sastava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146529" w:rsidP="00146529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146529" w:rsidRPr="00146529" w:rsidTr="00D14CB5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521AB0" w:rsidP="00BD634C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521AB0">
              <w:rPr>
                <w:rFonts w:ascii="Arial Narrow" w:hAnsi="Arial Narrow"/>
                <w:sz w:val="22"/>
                <w:szCs w:val="22"/>
              </w:rPr>
              <w:t>Objasni recepturu i način pripreme mješavine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146529" w:rsidP="00146529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146529" w:rsidRPr="00146529" w:rsidTr="00D14CB5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521AB0" w:rsidP="00BD634C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521AB0">
              <w:rPr>
                <w:rFonts w:ascii="Arial Narrow" w:hAnsi="Arial Narrow"/>
                <w:sz w:val="22"/>
                <w:szCs w:val="22"/>
              </w:rPr>
              <w:t>Objasni način odabira odgovarajućih čaša za serviranje mješavina, u skladu sa vrstom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146529" w:rsidP="00146529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146529" w:rsidRPr="00146529" w:rsidTr="00D14CB5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521AB0" w:rsidP="00BD634C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521AB0">
              <w:rPr>
                <w:rFonts w:ascii="Arial Narrow" w:hAnsi="Arial Narrow"/>
                <w:sz w:val="22"/>
                <w:szCs w:val="22"/>
              </w:rPr>
              <w:t>Demonstrira pripremu mješavina, u skladu sa standardima opšte urednosti u radu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146529" w:rsidP="00146529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146529" w:rsidRPr="00146529" w:rsidTr="00D14CB5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521AB0" w:rsidP="00BD634C">
            <w:pPr>
              <w:numPr>
                <w:ilvl w:val="0"/>
                <w:numId w:val="28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521AB0">
              <w:rPr>
                <w:rFonts w:ascii="Arial Narrow" w:hAnsi="Arial Narrow"/>
                <w:sz w:val="22"/>
                <w:szCs w:val="22"/>
              </w:rPr>
              <w:t>Demonstrira pripremu i prezentaciju koktela u vremenskom periodu od 4 do 6 minuta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146529" w:rsidP="00146529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146529" w:rsidRPr="00146529" w:rsidTr="00D14CB5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3991688"/>
            </w:sdtPr>
            <w:sdtEndPr/>
            <w:sdtContent>
              <w:p w:rsidR="00146529" w:rsidRPr="00146529" w:rsidRDefault="00146529" w:rsidP="00146529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146529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146529" w:rsidRPr="00146529" w:rsidTr="00D14CB5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146529" w:rsidRPr="00146529" w:rsidRDefault="003016C4" w:rsidP="00146529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3016C4">
              <w:rPr>
                <w:rFonts w:ascii="Arial Narrow" w:eastAsia="Calibri" w:hAnsi="Arial Narrow"/>
                <w:sz w:val="22"/>
                <w:szCs w:val="22"/>
              </w:rPr>
              <w:t>Kriterijumi</w:t>
            </w:r>
            <w:r>
              <w:rPr>
                <w:rFonts w:ascii="Arial Narrow" w:eastAsia="Calibri" w:hAnsi="Arial Narrow"/>
                <w:sz w:val="22"/>
                <w:szCs w:val="22"/>
              </w:rPr>
              <w:t xml:space="preserve"> od 1 do 4</w:t>
            </w:r>
            <w:r w:rsidRPr="003016C4">
              <w:rPr>
                <w:rFonts w:ascii="Arial Narrow" w:eastAsia="Calibri" w:hAnsi="Arial Narrow"/>
                <w:sz w:val="22"/>
                <w:szCs w:val="22"/>
              </w:rPr>
              <w:t xml:space="preserve"> mogu se provjeravati usmenim, ili pis</w:t>
            </w:r>
            <w:r w:rsidR="00600BE5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3016C4">
              <w:rPr>
                <w:rFonts w:ascii="Arial Narrow" w:eastAsia="Calibri" w:hAnsi="Arial Narrow"/>
                <w:sz w:val="22"/>
                <w:szCs w:val="22"/>
              </w:rPr>
              <w:t>nim putem. Kriterijum</w:t>
            </w:r>
            <w:r>
              <w:rPr>
                <w:rFonts w:ascii="Arial Narrow" w:eastAsia="Calibri" w:hAnsi="Arial Narrow"/>
                <w:sz w:val="22"/>
                <w:szCs w:val="22"/>
              </w:rPr>
              <w:t>i od 5 do 6 mogu</w:t>
            </w:r>
            <w:r w:rsidRPr="003016C4">
              <w:rPr>
                <w:rFonts w:ascii="Arial Narrow" w:eastAsia="Calibri" w:hAnsi="Arial Narrow"/>
                <w:sz w:val="22"/>
                <w:szCs w:val="22"/>
              </w:rPr>
              <w:t xml:space="preserve"> se provjeravati kroz praktičan zadatak/rad sa usmenim obrazloženjem.</w:t>
            </w:r>
          </w:p>
        </w:tc>
      </w:tr>
      <w:tr w:rsidR="00146529" w:rsidRPr="00146529" w:rsidTr="00D14CB5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457989995"/>
            </w:sdtPr>
            <w:sdtEndPr/>
            <w:sdtContent>
              <w:p w:rsidR="00146529" w:rsidRPr="00146529" w:rsidRDefault="00146529" w:rsidP="00146529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146529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146529" w:rsidRPr="00146529" w:rsidTr="00D14CB5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146529" w:rsidRPr="00146529" w:rsidRDefault="00020371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Alkoholne</w:t>
            </w:r>
            <w:r w:rsidRPr="00020371">
              <w:rPr>
                <w:rFonts w:ascii="Arial Narrow" w:eastAsia="Calibri" w:hAnsi="Arial Narrow"/>
                <w:sz w:val="22"/>
                <w:szCs w:val="22"/>
                <w:lang w:val="en-US"/>
              </w:rPr>
              <w:t xml:space="preserve"> i bezalkoholne mješavine</w:t>
            </w:r>
          </w:p>
        </w:tc>
      </w:tr>
    </w:tbl>
    <w:p w:rsidR="00146529" w:rsidRPr="00146529" w:rsidRDefault="00146529" w:rsidP="00146529">
      <w:pPr>
        <w:spacing w:after="160" w:line="259" w:lineRule="auto"/>
        <w:rPr>
          <w:rFonts w:cs="Arial"/>
          <w:b/>
          <w:sz w:val="22"/>
          <w:szCs w:val="22"/>
        </w:rPr>
      </w:pPr>
      <w:r w:rsidRPr="00146529">
        <w:rPr>
          <w:rFonts w:cs="Arial"/>
          <w:b/>
          <w:sz w:val="22"/>
          <w:szCs w:val="22"/>
        </w:rPr>
        <w:br w:type="page"/>
      </w:r>
    </w:p>
    <w:p w:rsidR="00146529" w:rsidRPr="00146529" w:rsidRDefault="00146529" w:rsidP="0014652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46529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</w:t>
      </w:r>
      <w:r w:rsidR="00E8756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146529" w:rsidRPr="006C4065" w:rsidRDefault="00E8756A" w:rsidP="00EA7213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Jedinica kvalifikacije</w:t>
      </w:r>
      <w:r w:rsidR="00146529" w:rsidRPr="006C4065">
        <w:rPr>
          <w:rFonts w:ascii="Arial Narrow" w:eastAsia="Calibri" w:hAnsi="Arial Narrow"/>
          <w:sz w:val="22"/>
          <w:szCs w:val="22"/>
        </w:rPr>
        <w:t xml:space="preserve"> “Pripremanje i </w:t>
      </w:r>
      <w:r w:rsidR="00F31530" w:rsidRPr="006C4065">
        <w:rPr>
          <w:rFonts w:ascii="Arial Narrow" w:eastAsia="Calibri" w:hAnsi="Arial Narrow"/>
          <w:sz w:val="22"/>
          <w:szCs w:val="22"/>
        </w:rPr>
        <w:t>usluživanje bezalkoholnih i alkoholnih mješavina - koktela</w:t>
      </w:r>
      <w:r w:rsidR="00146529" w:rsidRPr="006C4065">
        <w:rPr>
          <w:rFonts w:ascii="Arial Narrow" w:eastAsia="Calibri" w:hAnsi="Arial Narrow"/>
          <w:sz w:val="22"/>
          <w:szCs w:val="22"/>
        </w:rPr>
        <w:t>” je tako koncipiran da polaznicima obuke omogućava sticanje znanja i vještina iz ove oblasti kroz časove teorijske i praktične nastave. Polaznike obuke treba usmjeriti na aktivno učenje, samostalno pronalaženje, sistematizovanje i korišćenje informacija iz različitih izvora na zadatu temu i motivisati ih na timski rad. Nastava treba da bude aktivna, sa uključivanjem svih polaznika obuke.</w:t>
      </w:r>
    </w:p>
    <w:p w:rsidR="00146529" w:rsidRPr="006C4065" w:rsidRDefault="00146529" w:rsidP="00EA7213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Praktični dio nasta</w:t>
      </w:r>
      <w:r w:rsidR="0081719F" w:rsidRPr="006C4065">
        <w:rPr>
          <w:rFonts w:ascii="Arial Narrow" w:eastAsia="Calibri" w:hAnsi="Arial Narrow"/>
          <w:sz w:val="22"/>
          <w:szCs w:val="22"/>
        </w:rPr>
        <w:t>ve treba realizovati u baru i/ili kabinetu restoraterstva</w:t>
      </w:r>
      <w:r w:rsidRPr="006C4065">
        <w:rPr>
          <w:rFonts w:ascii="Arial Narrow" w:eastAsia="Calibri" w:hAnsi="Arial Narrow"/>
          <w:sz w:val="22"/>
          <w:szCs w:val="22"/>
        </w:rPr>
        <w:t xml:space="preserve"> koji je opremljen preporučenim materijalnim uslovima. Polaznike obuke treba podijeliti u grupe i realizovati praktične vježbe individualno, u parovima ili manjim grupama, ali tako da svaki polaznik obuke samostalno uradi praktičnu vježbu i dobije traženi rezultat. Preporučuje se da se prilikom osmišljavanja problemskih zadataka obuhvati nastavni sadržaj </w:t>
      </w:r>
      <w:r w:rsidR="00E8756A" w:rsidRPr="006C4065">
        <w:rPr>
          <w:rFonts w:ascii="Arial Narrow" w:eastAsia="Calibri" w:hAnsi="Arial Narrow"/>
          <w:sz w:val="22"/>
          <w:szCs w:val="22"/>
        </w:rPr>
        <w:t>jedinica kvalifikacije</w:t>
      </w:r>
      <w:r w:rsidRPr="006C4065">
        <w:rPr>
          <w:rFonts w:ascii="Arial Narrow" w:eastAsia="Calibri" w:hAnsi="Arial Narrow"/>
          <w:sz w:val="22"/>
          <w:szCs w:val="22"/>
        </w:rPr>
        <w:t>, kako bi se kod polaznika obuke razvila sposobnost povezivanja teorijskog i praktičnog znanja sa strukom. Posebno obratiti pažnju da se zadaci rješavaju od najjednostavnijih ka onim koji zahtijevaju sintezu i analizu usvojenih znanja. Neophodno je usmjeriti polaznike obuke na pravilno korišćenje odgovarajućih alata, uređaja i opreme i njihovo održavanje. Časove praktične nastave izvoditi uz korišćenje radne uniforme i sredstava zaštite na radu. Nastojati da se kod polaznika obuke razvije osećaj za prosuđivanje da li su zadate vježbe ispravno odrađene u skladu sa odgovarajućim tehničkim propisima, koje treba staviti na raspolaganje polaznicima obuke. Za kriterijume u kojima polaznik obuke vrši provjeru kvaliteta izvedenih aktivnosti u cilju otklanjanja nedostataka u izvođenju preporučuje se prezentovanje polazniku obuke pogrešno izvedenih aktivnosti uz obrazloženje sa ciljem otklanjanja istih.</w:t>
      </w:r>
    </w:p>
    <w:p w:rsidR="00146529" w:rsidRPr="00146529" w:rsidRDefault="00146529" w:rsidP="00EA7213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Za kvalitetniju realizaciju</w:t>
      </w:r>
      <w:r w:rsidR="00E8756A" w:rsidRPr="006C4065">
        <w:rPr>
          <w:rFonts w:ascii="Arial Narrow" w:eastAsia="Calibri" w:hAnsi="Arial Narrow"/>
          <w:sz w:val="22"/>
          <w:szCs w:val="22"/>
        </w:rPr>
        <w:t xml:space="preserve"> jedinice </w:t>
      </w:r>
      <w:proofErr w:type="gramStart"/>
      <w:r w:rsidR="00E8756A" w:rsidRPr="006C4065">
        <w:rPr>
          <w:rFonts w:ascii="Arial Narrow" w:eastAsia="Calibri" w:hAnsi="Arial Narrow"/>
          <w:sz w:val="22"/>
          <w:szCs w:val="22"/>
        </w:rPr>
        <w:t xml:space="preserve">kvalifikacije </w:t>
      </w:r>
      <w:r w:rsidRPr="006C4065">
        <w:rPr>
          <w:rFonts w:ascii="Arial Narrow" w:eastAsia="Calibri" w:hAnsi="Arial Narrow"/>
          <w:sz w:val="22"/>
          <w:szCs w:val="22"/>
        </w:rPr>
        <w:t>,</w:t>
      </w:r>
      <w:proofErr w:type="gramEnd"/>
      <w:r w:rsidRPr="006C4065">
        <w:rPr>
          <w:rFonts w:ascii="Arial Narrow" w:eastAsia="Calibri" w:hAnsi="Arial Narrow"/>
          <w:sz w:val="22"/>
          <w:szCs w:val="22"/>
        </w:rPr>
        <w:t xml:space="preserve"> nastavnik/instruktor treba pored preporučene stručne literature koristiti i tehničku dokumentaciju, ataloge proizvođača opreme, odgovarajuće tehničke propise i zakonsku regulativu. Radi veće zainteresovanosti polaznika obuke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polaznike obuke na istraživački rad. Problemska nastava treba da zauzme značajno mjesto u realizaciji ov</w:t>
      </w:r>
      <w:r w:rsidR="00E8756A" w:rsidRPr="006C4065">
        <w:rPr>
          <w:rFonts w:ascii="Arial Narrow" w:eastAsia="Calibri" w:hAnsi="Arial Narrow"/>
          <w:sz w:val="22"/>
          <w:szCs w:val="22"/>
        </w:rPr>
        <w:t xml:space="preserve">e jedinice kvalifikacije </w:t>
      </w:r>
      <w:r w:rsidRPr="006C4065">
        <w:rPr>
          <w:rFonts w:ascii="Arial Narrow" w:eastAsia="Calibri" w:hAnsi="Arial Narrow"/>
          <w:sz w:val="22"/>
          <w:szCs w:val="22"/>
        </w:rPr>
        <w:t>kako bi se teorijska nastava što bolje povezala sa praktičnim primjerima.</w:t>
      </w:r>
    </w:p>
    <w:p w:rsidR="00146529" w:rsidRPr="00146529" w:rsidRDefault="00146529" w:rsidP="0014652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46529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146529" w:rsidRPr="006C4065" w:rsidRDefault="00146529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Lončar M.; Lončar N., Restoraterstvo za prvi razred ugostiteljsko-turističkih škola, Zavod za udžbenike i nastavna sredstva Podgorica, 2018.</w:t>
      </w:r>
    </w:p>
    <w:p w:rsidR="00146529" w:rsidRPr="006C4065" w:rsidRDefault="00146529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Lončar M.; Lončar N., Restoraterstvo za drugi razred ugostiteljsko-turističkih škola, Zavod za udžbenike i nastavna sredstva Podgorica, 2018.</w:t>
      </w:r>
    </w:p>
    <w:p w:rsidR="00146529" w:rsidRPr="006C4065" w:rsidRDefault="00146529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Divanović S.; Nićetin S., Usluživanje sa praktičnom obukom, Zavod za udžbenike i nastavna sredstva Beograd, 2004.</w:t>
      </w:r>
    </w:p>
    <w:p w:rsidR="00146529" w:rsidRPr="006C4065" w:rsidRDefault="00146529" w:rsidP="001944A6">
      <w:pPr>
        <w:numPr>
          <w:ilvl w:val="0"/>
          <w:numId w:val="1"/>
        </w:numPr>
        <w:spacing w:before="120" w:after="120"/>
        <w:ind w:left="180" w:hanging="180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Milićević R., Praktična nastava sa tehnologijom zanimanja, Centar za stručno obrazovanje, Podgorica, 2008.</w:t>
      </w:r>
    </w:p>
    <w:p w:rsidR="00146529" w:rsidRPr="00146529" w:rsidRDefault="00146529" w:rsidP="00146529">
      <w:pPr>
        <w:tabs>
          <w:tab w:val="left" w:pos="284"/>
        </w:tabs>
        <w:spacing w:before="240" w:after="120"/>
        <w:jc w:val="both"/>
        <w:rPr>
          <w:rFonts w:ascii="Arial Narrow" w:eastAsia="Calibri" w:hAnsi="Arial Narrow"/>
          <w:b/>
          <w:sz w:val="22"/>
          <w:szCs w:val="22"/>
        </w:rPr>
      </w:pPr>
      <w:r w:rsidRPr="00146529">
        <w:rPr>
          <w:rFonts w:ascii="Arial Narrow" w:eastAsia="Calibri" w:hAnsi="Arial Narrow"/>
          <w:b/>
          <w:sz w:val="22"/>
          <w:szCs w:val="22"/>
        </w:rPr>
        <w:t>Napomena:</w:t>
      </w:r>
    </w:p>
    <w:p w:rsidR="00146529" w:rsidRPr="00146529" w:rsidRDefault="00146529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146529">
        <w:rPr>
          <w:rFonts w:ascii="Arial Narrow" w:eastAsia="Calibri" w:hAnsi="Arial Narrow"/>
          <w:sz w:val="22"/>
          <w:szCs w:val="22"/>
        </w:rPr>
        <w:t xml:space="preserve">Nastavnik/instruktor treba </w:t>
      </w:r>
      <w:r w:rsidR="007D3AA4">
        <w:rPr>
          <w:rFonts w:ascii="Arial Narrow" w:eastAsia="Calibri" w:hAnsi="Arial Narrow"/>
          <w:sz w:val="22"/>
          <w:szCs w:val="22"/>
        </w:rPr>
        <w:t>da koristi i preporuči polaznicima</w:t>
      </w:r>
      <w:r w:rsidRPr="00146529">
        <w:rPr>
          <w:rFonts w:ascii="Arial Narrow" w:eastAsia="Calibri" w:hAnsi="Arial Narrow"/>
          <w:sz w:val="22"/>
          <w:szCs w:val="22"/>
        </w:rPr>
        <w:t xml:space="preserve"> udžbenike odobrene od strane nadležnog Savjeta, važeće propise iz stručne oblasti i relevantne internet stranice na kojima se nalaze korisne informacije.</w:t>
      </w:r>
    </w:p>
    <w:p w:rsidR="00146529" w:rsidRPr="00146529" w:rsidRDefault="00146529" w:rsidP="0014652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4652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</w:t>
      </w:r>
      <w:r w:rsidR="00E8756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146529" w:rsidRPr="00146529" w:rsidTr="00D14CB5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831950574"/>
            </w:sdtPr>
            <w:sdtEndPr/>
            <w:sdtContent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146529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52706201"/>
            </w:sdtPr>
            <w:sdtEndPr/>
            <w:sdtContent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146529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358482660"/>
            </w:sdtPr>
            <w:sdtEndPr/>
            <w:sdtContent>
              <w:p w:rsidR="00146529" w:rsidRPr="00146529" w:rsidRDefault="00146529" w:rsidP="00146529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146529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146529" w:rsidRPr="00146529" w:rsidTr="00D14CB5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146529" w:rsidRPr="00146529" w:rsidRDefault="00146529" w:rsidP="001944A6">
            <w:pPr>
              <w:numPr>
                <w:ilvl w:val="0"/>
                <w:numId w:val="3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146529" w:rsidRPr="00146529" w:rsidRDefault="00146529" w:rsidP="00146529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146529">
              <w:rPr>
                <w:rFonts w:ascii="Arial Narrow" w:hAnsi="Arial Narrow"/>
                <w:sz w:val="22"/>
                <w:szCs w:val="22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146529" w:rsidRPr="00146529" w:rsidRDefault="00146529" w:rsidP="00146529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14652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146529" w:rsidRPr="00146529" w:rsidTr="001944A6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146529" w:rsidRPr="00146529" w:rsidRDefault="00146529" w:rsidP="001944A6">
            <w:pPr>
              <w:numPr>
                <w:ilvl w:val="0"/>
                <w:numId w:val="3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146529" w:rsidRPr="00146529" w:rsidRDefault="00146529" w:rsidP="00146529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146529">
              <w:rPr>
                <w:rFonts w:ascii="Arial Narrow" w:hAnsi="Arial Narrow"/>
                <w:sz w:val="22"/>
                <w:szCs w:val="22"/>
              </w:rPr>
              <w:t>Projektor, projekciono platno/ 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146529" w:rsidRPr="00146529" w:rsidRDefault="00146529" w:rsidP="00146529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14652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146529" w:rsidRPr="00146529" w:rsidTr="001944A6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146529" w:rsidRPr="00146529" w:rsidRDefault="00146529" w:rsidP="001944A6">
            <w:pPr>
              <w:numPr>
                <w:ilvl w:val="0"/>
                <w:numId w:val="3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146529" w:rsidRPr="00146529" w:rsidRDefault="00146529" w:rsidP="00146529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146529">
              <w:rPr>
                <w:rFonts w:ascii="Arial Narrow" w:hAnsi="Arial Narrow" w:cs="Trebuchet MS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146529" w:rsidRPr="00146529" w:rsidRDefault="00146529" w:rsidP="00146529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146529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146529" w:rsidRPr="00146529" w:rsidTr="001944A6">
        <w:trPr>
          <w:trHeight w:val="323"/>
          <w:jc w:val="center"/>
        </w:trPr>
        <w:tc>
          <w:tcPr>
            <w:tcW w:w="600" w:type="pct"/>
            <w:tcBorders>
              <w:top w:val="single" w:sz="4" w:space="0" w:color="2E74B5" w:themeColor="accent1" w:themeShade="BF"/>
            </w:tcBorders>
            <w:vAlign w:val="center"/>
          </w:tcPr>
          <w:p w:rsidR="00146529" w:rsidRPr="00146529" w:rsidRDefault="00146529" w:rsidP="001944A6">
            <w:pPr>
              <w:numPr>
                <w:ilvl w:val="0"/>
                <w:numId w:val="3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4" w:space="0" w:color="2E74B5" w:themeColor="accent1" w:themeShade="BF"/>
            </w:tcBorders>
            <w:vAlign w:val="center"/>
          </w:tcPr>
          <w:p w:rsidR="00146529" w:rsidRPr="00146529" w:rsidRDefault="00146529" w:rsidP="00146529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146529">
              <w:rPr>
                <w:rFonts w:ascii="Arial Narrow" w:hAnsi="Arial Narrow"/>
                <w:sz w:val="22"/>
                <w:szCs w:val="22"/>
              </w:rPr>
              <w:t xml:space="preserve">Oprema i namještaj u baru </w:t>
            </w:r>
            <w:r w:rsidRPr="00146529">
              <w:rPr>
                <w:rFonts w:ascii="Arial Narrow" w:hAnsi="Arial Narrow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58" w:type="pct"/>
            <w:tcBorders>
              <w:top w:val="single" w:sz="4" w:space="0" w:color="2E74B5" w:themeColor="accent1" w:themeShade="BF"/>
            </w:tcBorders>
            <w:vAlign w:val="center"/>
          </w:tcPr>
          <w:p w:rsidR="00146529" w:rsidRPr="00146529" w:rsidRDefault="00146529" w:rsidP="00146529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4652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146529" w:rsidRPr="00146529" w:rsidTr="00D14CB5">
        <w:trPr>
          <w:trHeight w:val="323"/>
          <w:jc w:val="center"/>
        </w:trPr>
        <w:tc>
          <w:tcPr>
            <w:tcW w:w="600" w:type="pct"/>
            <w:tcBorders>
              <w:bottom w:val="single" w:sz="2" w:space="0" w:color="2E74B5" w:themeColor="accent1" w:themeShade="BF"/>
            </w:tcBorders>
            <w:vAlign w:val="center"/>
          </w:tcPr>
          <w:p w:rsidR="00146529" w:rsidRPr="00146529" w:rsidRDefault="00146529" w:rsidP="001944A6">
            <w:pPr>
              <w:numPr>
                <w:ilvl w:val="0"/>
                <w:numId w:val="35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2" w:space="0" w:color="2E74B5" w:themeColor="accent1" w:themeShade="BF"/>
            </w:tcBorders>
            <w:vAlign w:val="center"/>
          </w:tcPr>
          <w:p w:rsidR="00146529" w:rsidRPr="00146529" w:rsidRDefault="00146529" w:rsidP="00146529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146529">
              <w:rPr>
                <w:rFonts w:ascii="Arial Narrow" w:hAnsi="Arial Narrow"/>
                <w:sz w:val="22"/>
                <w:szCs w:val="22"/>
              </w:rPr>
              <w:t xml:space="preserve">Inventar i uređaji u baru </w:t>
            </w:r>
            <w:r w:rsidRPr="00146529">
              <w:rPr>
                <w:rFonts w:ascii="Arial Narrow" w:hAnsi="Arial Narrow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58" w:type="pct"/>
            <w:tcBorders>
              <w:bottom w:val="single" w:sz="2" w:space="0" w:color="2E74B5" w:themeColor="accent1" w:themeShade="BF"/>
            </w:tcBorders>
            <w:vAlign w:val="center"/>
          </w:tcPr>
          <w:p w:rsidR="00146529" w:rsidRPr="00146529" w:rsidRDefault="00146529" w:rsidP="00146529">
            <w:pPr>
              <w:spacing w:before="120" w:after="12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14652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</w:tbl>
    <w:p w:rsidR="00146529" w:rsidRPr="00146529" w:rsidRDefault="00146529" w:rsidP="0014652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4652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</w:t>
      </w:r>
      <w:r w:rsidR="00E8756A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146529" w:rsidRPr="00146529" w:rsidRDefault="00E8756A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hAnsi="Arial Narrow" w:cs="Trebuchet MS"/>
          <w:bCs/>
          <w:color w:val="000000" w:themeColor="text1"/>
          <w:sz w:val="22"/>
          <w:szCs w:val="22"/>
          <w:lang w:val="sr-Latn-CS"/>
        </w:rPr>
      </w:pPr>
      <w:r w:rsidRPr="006C4065">
        <w:rPr>
          <w:rFonts w:ascii="Arial Narrow" w:eastAsia="Calibri" w:hAnsi="Arial Narrow"/>
          <w:sz w:val="22"/>
          <w:szCs w:val="22"/>
        </w:rPr>
        <w:t>Jedinica</w:t>
      </w:r>
      <w:r>
        <w:rPr>
          <w:rFonts w:ascii="Arial Narrow" w:eastAsia="Calibri" w:hAnsi="Arial Narrow"/>
          <w:sz w:val="22"/>
          <w:szCs w:val="22"/>
          <w:lang w:val="de-DE"/>
        </w:rPr>
        <w:t xml:space="preserve"> kvalifikacije</w:t>
      </w:r>
      <w:r w:rsidR="00146529" w:rsidRPr="00146529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146529" w:rsidRPr="00146529" w:rsidRDefault="00146529" w:rsidP="00146529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46529"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 w:rsidRPr="00146529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146529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146529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146529">
        <w:rPr>
          <w:rFonts w:ascii="Arial Narrow" w:eastAsia="Calibri" w:hAnsi="Arial Narrow" w:cs="Verdana"/>
          <w:b/>
          <w:color w:val="000000"/>
          <w:sz w:val="22"/>
          <w:szCs w:val="22"/>
        </w:rPr>
        <w:t>koje</w:t>
      </w:r>
      <w:r w:rsidRPr="00146529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146529">
        <w:rPr>
          <w:rFonts w:ascii="Arial Narrow" w:eastAsia="Calibri" w:hAnsi="Arial Narrow" w:cs="Verdana"/>
          <w:b/>
          <w:color w:val="000000"/>
          <w:sz w:val="22"/>
          <w:szCs w:val="22"/>
        </w:rPr>
        <w:t>se</w:t>
      </w:r>
      <w:r w:rsidRPr="00146529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146529">
        <w:rPr>
          <w:rFonts w:ascii="Arial Narrow" w:eastAsia="Calibri" w:hAnsi="Arial Narrow" w:cs="Verdana"/>
          <w:b/>
          <w:color w:val="000000"/>
          <w:sz w:val="22"/>
          <w:szCs w:val="22"/>
        </w:rPr>
        <w:t>razvijaju</w:t>
      </w:r>
      <w:r w:rsidRPr="00146529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146529">
        <w:rPr>
          <w:rFonts w:ascii="Arial Narrow" w:eastAsia="Calibri" w:hAnsi="Arial Narrow" w:cs="Verdana"/>
          <w:b/>
          <w:color w:val="000000"/>
          <w:sz w:val="22"/>
          <w:szCs w:val="22"/>
        </w:rPr>
        <w:t>ov</w:t>
      </w:r>
      <w:r w:rsidR="00E8756A">
        <w:rPr>
          <w:rFonts w:ascii="Arial Narrow" w:eastAsia="Calibri" w:hAnsi="Arial Narrow" w:cs="Verdana"/>
          <w:b/>
          <w:color w:val="000000"/>
          <w:sz w:val="22"/>
          <w:szCs w:val="22"/>
        </w:rPr>
        <w:t>om jedinicom kvalifikacije</w:t>
      </w:r>
    </w:p>
    <w:p w:rsidR="00146529" w:rsidRPr="006C4065" w:rsidRDefault="00146529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146529" w:rsidRPr="006C4065" w:rsidRDefault="00146529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146529" w:rsidRPr="006C4065" w:rsidRDefault="00146529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prećenja proizvodnog tehnološkog procesa u ugostiteljstvu; razvijanje sposobnosti prostornog snalaženja prilikom izvođenja radnih aktivnosti; razvijanje sposobnosti rukovanja alatom, uređajima i priborom.</w:t>
      </w:r>
    </w:p>
    <w:p w:rsidR="00146529" w:rsidRPr="006C4065" w:rsidRDefault="00146529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146529" w:rsidRPr="006C4065" w:rsidRDefault="00146529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146529" w:rsidRPr="006C4065" w:rsidRDefault="00146529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146529" w:rsidRPr="006C4065" w:rsidRDefault="00146529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146529" w:rsidRPr="006C4065" w:rsidRDefault="00146529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CC65A6" w:rsidRDefault="00CC65A6" w:rsidP="00CC65A6">
      <w:pPr>
        <w:tabs>
          <w:tab w:val="left" w:pos="284"/>
        </w:tabs>
        <w:spacing w:after="200" w:line="276" w:lineRule="auto"/>
        <w:jc w:val="both"/>
        <w:rPr>
          <w:rFonts w:ascii="Arial Narrow" w:hAnsi="Arial Narrow" w:cs="Arial"/>
          <w:b/>
          <w:sz w:val="22"/>
          <w:szCs w:val="22"/>
        </w:rPr>
      </w:pPr>
    </w:p>
    <w:bookmarkStart w:id="18" w:name="_Toc183683204"/>
    <w:p w:rsidR="00F52B24" w:rsidRPr="00F52B24" w:rsidRDefault="00A90E14" w:rsidP="00F52B24">
      <w:pPr>
        <w:keepNext/>
        <w:tabs>
          <w:tab w:val="left" w:pos="567"/>
        </w:tabs>
        <w:spacing w:after="240"/>
        <w:outlineLvl w:val="1"/>
        <w:rPr>
          <w:rFonts w:ascii="Arial Narrow" w:eastAsia="Calibri" w:hAnsi="Arial Narrow" w:cs="Arial"/>
          <w:b/>
          <w:bCs/>
          <w:caps/>
          <w:color w:val="000000"/>
          <w:sz w:val="22"/>
          <w:szCs w:val="20"/>
          <w:lang w:val="sl-SI" w:eastAsia="sl-SI"/>
        </w:rPr>
      </w:pPr>
      <w:sdt>
        <w:sdtPr>
          <w:rPr>
            <w:rFonts w:ascii="Arial Narrow" w:eastAsia="Calibri" w:hAnsi="Arial Narrow"/>
            <w:b/>
            <w:bCs/>
            <w:caps/>
            <w:color w:val="000000"/>
            <w:sz w:val="22"/>
            <w:szCs w:val="20"/>
            <w:lang w:val="sl-SI" w:eastAsia="sl-SI"/>
          </w:rPr>
          <w:id w:val="904571883"/>
        </w:sdtPr>
        <w:sdtEndPr/>
        <w:sdtContent>
          <w:r w:rsidR="008B4E6E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3.5</w:t>
          </w:r>
          <w:r w:rsidR="00F52B24" w:rsidRPr="00F52B24">
            <w:rPr>
              <w:rFonts w:ascii="Arial Narrow" w:eastAsia="Calibri" w:hAnsi="Arial Narrow"/>
              <w:b/>
              <w:bCs/>
              <w:caps/>
              <w:color w:val="000000"/>
              <w:sz w:val="22"/>
              <w:szCs w:val="20"/>
              <w:lang w:val="sl-SI" w:eastAsia="sl-SI"/>
            </w:rPr>
            <w:t>.</w:t>
          </w:r>
        </w:sdtContent>
      </w:sdt>
      <w:r w:rsidR="00F52B24" w:rsidRPr="00F52B24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val="sl-SI" w:eastAsia="sl-SI"/>
        </w:rPr>
        <w:t xml:space="preserve"> </w:t>
      </w:r>
      <w:r w:rsidR="00F52B24" w:rsidRPr="00F52B24">
        <w:rPr>
          <w:rFonts w:ascii="Arial Narrow" w:eastAsia="Calibri" w:hAnsi="Arial Narrow"/>
          <w:b/>
          <w:bCs/>
          <w:caps/>
          <w:color w:val="000000"/>
          <w:sz w:val="22"/>
          <w:szCs w:val="20"/>
          <w:lang w:eastAsia="sl-SI"/>
        </w:rPr>
        <w:t>BARSKO POSLOVANJE</w:t>
      </w:r>
      <w:bookmarkEnd w:id="18"/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069426679"/>
        <w:lock w:val="contentLocked"/>
      </w:sdtPr>
      <w:sdtEndPr/>
      <w:sdtContent>
        <w:p w:rsidR="00F52B24" w:rsidRPr="00F52B24" w:rsidRDefault="00F52B24" w:rsidP="00F52B24">
          <w:pPr>
            <w:spacing w:before="240" w:after="120"/>
            <w:rPr>
              <w:rFonts w:ascii="Arial Narrow" w:hAnsi="Arial Narrow" w:cs="Trebuchet MS"/>
              <w:sz w:val="22"/>
              <w:szCs w:val="22"/>
              <w:lang w:val="sr-Latn-CS"/>
            </w:rPr>
          </w:pPr>
          <w:r w:rsidRPr="00F52B2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1. Broj časova i kreditna vrijednost:  </w:t>
          </w:r>
        </w:p>
      </w:sdtContent>
    </w:sdt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2126"/>
        <w:gridCol w:w="2127"/>
      </w:tblGrid>
      <w:tr w:rsidR="00F52B24" w:rsidRPr="00F52B24" w:rsidTr="0077743E">
        <w:trPr>
          <w:jc w:val="center"/>
        </w:trPr>
        <w:tc>
          <w:tcPr>
            <w:tcW w:w="5103" w:type="dxa"/>
            <w:gridSpan w:val="3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958836087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F52B24">
                  <w:rPr>
                    <w:rFonts w:ascii="Arial Narrow" w:hAnsi="Arial Narrow" w:cs="Arial"/>
                    <w:b/>
                    <w:bCs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126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258497875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F52B24">
                  <w:rPr>
                    <w:rFonts w:ascii="Arial Narrow" w:hAnsi="Arial Narrow" w:cs="Arial"/>
                    <w:b/>
                    <w:bCs/>
                    <w:lang w:val="en-US"/>
                  </w:rPr>
                  <w:t>Ukupno</w:t>
                </w:r>
              </w:p>
            </w:sdtContent>
          </w:sdt>
        </w:tc>
        <w:tc>
          <w:tcPr>
            <w:tcW w:w="2127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070793020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Calibri" w:eastAsia="Calibri" w:hAnsi="Calibri"/>
                    <w:lang w:val="en-US"/>
                  </w:rPr>
                </w:pPr>
                <w:r w:rsidRPr="00F52B24">
                  <w:rPr>
                    <w:rFonts w:ascii="Arial Narrow" w:hAnsi="Arial Narrow" w:cs="Arial"/>
                    <w:b/>
                    <w:bCs/>
                    <w:lang w:val="en-US"/>
                  </w:rPr>
                  <w:t>Kreditna vrijednost</w:t>
                </w:r>
              </w:p>
            </w:sdtContent>
          </w:sdt>
        </w:tc>
      </w:tr>
      <w:tr w:rsidR="00F52B24" w:rsidRPr="00F52B24" w:rsidTr="0077743E">
        <w:trPr>
          <w:jc w:val="center"/>
        </w:trPr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2036801062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F52B24">
                  <w:rPr>
                    <w:rFonts w:ascii="Arial Narrow" w:hAnsi="Arial Narrow" w:cs="Arial"/>
                    <w:b/>
                    <w:bCs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-875846328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F52B24">
                  <w:rPr>
                    <w:rFonts w:ascii="Arial Narrow" w:hAnsi="Arial Narrow" w:cs="Arial"/>
                    <w:b/>
                    <w:bCs/>
                    <w:lang w:val="en-US"/>
                  </w:rPr>
                  <w:t>Vježbe</w:t>
                </w:r>
              </w:p>
            </w:sdtContent>
          </w:sdt>
        </w:tc>
        <w:tc>
          <w:tcPr>
            <w:tcW w:w="1701" w:type="dxa"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Arial"/>
                <w:b/>
                <w:bCs/>
                <w:lang w:val="en-US"/>
              </w:rPr>
              <w:id w:val="543868838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lang w:val="en-US"/>
                  </w:rPr>
                </w:pPr>
                <w:r w:rsidRPr="00F52B24">
                  <w:rPr>
                    <w:rFonts w:ascii="Arial Narrow" w:hAnsi="Arial Narrow" w:cs="Arial"/>
                    <w:b/>
                    <w:bCs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126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  <w:tc>
          <w:tcPr>
            <w:tcW w:w="2127" w:type="dxa"/>
            <w:vMerge/>
            <w:tcBorders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hAnsi="Arial Narrow" w:cs="Arial"/>
                <w:b/>
                <w:bCs/>
                <w:lang w:val="en-US"/>
              </w:rPr>
            </w:pPr>
          </w:p>
        </w:tc>
      </w:tr>
      <w:tr w:rsidR="00F52B24" w:rsidRPr="00F52B24" w:rsidTr="0077743E">
        <w:trPr>
          <w:jc w:val="center"/>
        </w:trPr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F52B24">
              <w:rPr>
                <w:rFonts w:ascii="Arial Narrow" w:eastAsia="Calibri" w:hAnsi="Arial Narrow"/>
                <w:sz w:val="22"/>
                <w:szCs w:val="22"/>
                <w:lang w:val="en-US"/>
              </w:rPr>
              <w:t>35</w:t>
            </w: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2E74B5" w:themeColor="accent1" w:themeShade="BF"/>
            </w:tcBorders>
            <w:vAlign w:val="center"/>
          </w:tcPr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2E74B5" w:themeColor="accent1" w:themeShade="BF"/>
            </w:tcBorders>
            <w:vAlign w:val="center"/>
          </w:tcPr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F52B2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35</w:t>
            </w:r>
          </w:p>
        </w:tc>
        <w:tc>
          <w:tcPr>
            <w:tcW w:w="2127" w:type="dxa"/>
            <w:tcBorders>
              <w:top w:val="single" w:sz="18" w:space="0" w:color="2E74B5" w:themeColor="accent1" w:themeShade="BF"/>
            </w:tcBorders>
            <w:vAlign w:val="center"/>
          </w:tcPr>
          <w:p w:rsidR="00F52B24" w:rsidRPr="00F52B24" w:rsidRDefault="00D933C4" w:rsidP="00F52B24">
            <w:pPr>
              <w:spacing w:before="120" w:after="120"/>
              <w:jc w:val="center"/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2</w:t>
            </w:r>
          </w:p>
        </w:tc>
      </w:tr>
    </w:tbl>
    <w:p w:rsidR="00F52B24" w:rsidRPr="00F52B24" w:rsidRDefault="00F52B24" w:rsidP="00F52B2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F52B24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2. Cilj </w:t>
      </w:r>
      <w:r w:rsidR="00E8756A">
        <w:rPr>
          <w:rFonts w:ascii="Arial Narrow" w:hAnsi="Arial Narrow" w:cs="Trebuchet MS"/>
          <w:b/>
          <w:bCs/>
          <w:sz w:val="22"/>
          <w:szCs w:val="22"/>
          <w:lang w:val="sr-Latn-CS"/>
        </w:rPr>
        <w:t>jednice kvalifikacije</w:t>
      </w:r>
      <w:r w:rsidRPr="00F52B24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F52B24" w:rsidRPr="00F52B24" w:rsidRDefault="00F52B24" w:rsidP="006C4065">
      <w:pPr>
        <w:numPr>
          <w:ilvl w:val="0"/>
          <w:numId w:val="1"/>
        </w:numPr>
        <w:spacing w:before="120" w:after="120"/>
        <w:ind w:left="140" w:hanging="180"/>
        <w:rPr>
          <w:rFonts w:ascii="Arial Narrow" w:eastAsia="Calibri" w:hAnsi="Arial Narrow"/>
          <w:sz w:val="22"/>
          <w:szCs w:val="22"/>
          <w:lang w:val="en-US"/>
        </w:rPr>
      </w:pPr>
      <w:r w:rsidRPr="00F52B24">
        <w:rPr>
          <w:rFonts w:ascii="Arial Narrow" w:eastAsia="Calibri" w:hAnsi="Arial Narrow"/>
          <w:sz w:val="22"/>
          <w:szCs w:val="22"/>
          <w:lang w:val="en-US"/>
        </w:rPr>
        <w:t xml:space="preserve">Upoznavanje sa načinom planiranja i trebovanja robe i materijalnih sredstva za rad, vođenja odgovarajuće poslovne dokumentacije u baru, rukovođenja radom uslužnog osoblja u baru i primjene higijensko-tehničkih mjera, mjere zaštite i zdravlja na radu i sanitarne zaštite. Razvijanje komunikativnosti, tačnosti, ažurnosti i odgovornosti u </w:t>
      </w:r>
      <w:proofErr w:type="gramStart"/>
      <w:r w:rsidRPr="00F52B24">
        <w:rPr>
          <w:rFonts w:ascii="Arial Narrow" w:eastAsia="Calibri" w:hAnsi="Arial Narrow"/>
          <w:sz w:val="22"/>
          <w:szCs w:val="22"/>
          <w:lang w:val="en-US"/>
        </w:rPr>
        <w:t>radu..</w:t>
      </w:r>
      <w:proofErr w:type="gramEnd"/>
    </w:p>
    <w:p w:rsidR="00F52B24" w:rsidRPr="00F52B24" w:rsidRDefault="00F52B24" w:rsidP="00F52B2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F52B24">
        <w:rPr>
          <w:rFonts w:ascii="Arial Narrow" w:hAnsi="Arial Narrow" w:cs="Trebuchet MS"/>
          <w:b/>
          <w:bCs/>
          <w:sz w:val="22"/>
          <w:szCs w:val="22"/>
          <w:lang w:val="sr-Latn-CS"/>
        </w:rPr>
        <w:t>3. Ishodi učenja</w:t>
      </w:r>
    </w:p>
    <w:sdt>
      <w:sdtPr>
        <w:rPr>
          <w:rFonts w:ascii="Arial Narrow" w:hAnsi="Arial Narrow" w:cs="Trebuchet MS"/>
          <w:b/>
          <w:bCs/>
          <w:sz w:val="22"/>
          <w:szCs w:val="22"/>
          <w:lang w:val="sr-Latn-CS"/>
        </w:rPr>
        <w:id w:val="-1641647912"/>
      </w:sdtPr>
      <w:sdtEndPr/>
      <w:sdtContent>
        <w:p w:rsidR="00F52B24" w:rsidRPr="00F52B24" w:rsidRDefault="00F52B24" w:rsidP="00F52B24">
          <w:pPr>
            <w:spacing w:before="120" w:after="120"/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</w:pPr>
          <w:r w:rsidRPr="00F52B2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Po završetku </w:t>
          </w:r>
          <w:r w:rsidR="00930B1F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>jedinice kvalifikacije</w:t>
          </w:r>
          <w:r w:rsidRPr="00F52B24">
            <w:rPr>
              <w:rFonts w:ascii="Arial Narrow" w:hAnsi="Arial Narrow" w:cs="Trebuchet MS"/>
              <w:b/>
              <w:bCs/>
              <w:sz w:val="22"/>
              <w:szCs w:val="22"/>
              <w:lang w:val="sr-Latn-CS"/>
            </w:rPr>
            <w:t xml:space="preserve"> polaznik će biti sposoban da: </w:t>
          </w:r>
        </w:p>
      </w:sdtContent>
    </w:sdt>
    <w:p w:rsidR="00F52B24" w:rsidRPr="00F52B24" w:rsidRDefault="00F52B24" w:rsidP="00BD634C">
      <w:pPr>
        <w:numPr>
          <w:ilvl w:val="0"/>
          <w:numId w:val="29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F52B24">
        <w:rPr>
          <w:rFonts w:ascii="Arial Narrow" w:eastAsia="Calibri" w:hAnsi="Arial Narrow"/>
          <w:sz w:val="22"/>
          <w:szCs w:val="22"/>
          <w:lang w:val="en-US"/>
        </w:rPr>
        <w:t xml:space="preserve">Napravi plan trebovanja robe i materijalnih sredstva za rad u skladu sa ponudom i normativima </w:t>
      </w:r>
    </w:p>
    <w:p w:rsidR="00F52B24" w:rsidRPr="00F52B24" w:rsidRDefault="00F52B24" w:rsidP="00BD634C">
      <w:pPr>
        <w:numPr>
          <w:ilvl w:val="0"/>
          <w:numId w:val="29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F52B24">
        <w:rPr>
          <w:rFonts w:ascii="Arial Narrow" w:eastAsia="Calibri" w:hAnsi="Arial Narrow"/>
          <w:sz w:val="22"/>
          <w:szCs w:val="22"/>
          <w:lang w:val="en-US"/>
        </w:rPr>
        <w:t xml:space="preserve">Popuni odgovarajuću poslovnu dokumentaciju u baru </w:t>
      </w:r>
    </w:p>
    <w:p w:rsidR="00F52B24" w:rsidRPr="00F52B24" w:rsidRDefault="00F52B24" w:rsidP="00BD634C">
      <w:pPr>
        <w:numPr>
          <w:ilvl w:val="0"/>
          <w:numId w:val="29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F52B24">
        <w:rPr>
          <w:rFonts w:ascii="Arial Narrow" w:eastAsia="Calibri" w:hAnsi="Arial Narrow"/>
          <w:sz w:val="22"/>
          <w:szCs w:val="22"/>
          <w:lang w:val="en-US"/>
        </w:rPr>
        <w:t>Organizuje rad uslužnog osoblja u baru</w:t>
      </w:r>
    </w:p>
    <w:p w:rsidR="00F52B24" w:rsidRPr="00F52B24" w:rsidRDefault="00F52B24" w:rsidP="00BD634C">
      <w:pPr>
        <w:numPr>
          <w:ilvl w:val="0"/>
          <w:numId w:val="29"/>
        </w:numPr>
        <w:spacing w:after="160" w:line="259" w:lineRule="auto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F52B24">
        <w:rPr>
          <w:rFonts w:ascii="Arial Narrow" w:eastAsia="Calibri" w:hAnsi="Arial Narrow"/>
          <w:sz w:val="22"/>
          <w:szCs w:val="22"/>
          <w:lang w:val="en-US"/>
        </w:rPr>
        <w:t>Primijeni higijensko-tehničke mjere, mjere zaštite i zdravlja na radu i sanitarne zaštite</w:t>
      </w:r>
    </w:p>
    <w:p w:rsidR="00F52B24" w:rsidRPr="00F52B24" w:rsidRDefault="00F52B24" w:rsidP="00F52B24">
      <w:pPr>
        <w:spacing w:after="160" w:line="259" w:lineRule="auto"/>
        <w:ind w:left="720"/>
        <w:contextualSpacing/>
        <w:rPr>
          <w:rFonts w:ascii="Arial Narrow" w:eastAsia="Calibri" w:hAnsi="Arial Narrow"/>
          <w:sz w:val="22"/>
          <w:szCs w:val="22"/>
          <w:lang w:val="en-US"/>
        </w:rPr>
      </w:pPr>
      <w:r w:rsidRPr="00F52B24">
        <w:rPr>
          <w:rFonts w:ascii="Arial Narrow" w:eastAsia="Calibri" w:hAnsi="Arial Narrow"/>
          <w:sz w:val="22"/>
          <w:szCs w:val="22"/>
          <w:lang w:val="en-US"/>
        </w:rPr>
        <w:t xml:space="preserve"> </w:t>
      </w:r>
    </w:p>
    <w:p w:rsidR="00F52B24" w:rsidRPr="00F52B24" w:rsidRDefault="00F52B24" w:rsidP="00F52B24">
      <w:pPr>
        <w:spacing w:after="160" w:line="259" w:lineRule="auto"/>
        <w:rPr>
          <w:rFonts w:ascii="Arial Narrow" w:hAnsi="Arial Narrow" w:cs="Arial"/>
          <w:color w:val="000000"/>
          <w:sz w:val="22"/>
          <w:szCs w:val="22"/>
        </w:rPr>
      </w:pPr>
      <w:r w:rsidRPr="00F52B24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52B24" w:rsidRPr="00F52B24" w:rsidTr="0077743E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907646143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429387904"/>
                </w:sdtPr>
                <w:sdtEndPr/>
                <w:sdtContent>
                  <w:p w:rsidR="00F52B24" w:rsidRPr="00F52B24" w:rsidRDefault="00F52B24" w:rsidP="00F52B2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F52B24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1 -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996566481"/>
                      </w:sdtPr>
                      <w:sdtEndPr/>
                      <w:sdtContent>
                        <w:r w:rsidRPr="00F52B24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Napravi plan trebovanja robe i materijalnih sredstva za rad u skladu sa ponudom i normativima</w:t>
            </w:r>
          </w:p>
        </w:tc>
      </w:tr>
      <w:tr w:rsidR="00F52B24" w:rsidRPr="00F52B24" w:rsidTr="0077743E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618329340"/>
            </w:sdtPr>
            <w:sdtEndPr>
              <w:rPr>
                <w:b w:val="0"/>
              </w:rPr>
            </w:sdtEndPr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818622006"/>
            </w:sdtPr>
            <w:sdtEndPr>
              <w:rPr>
                <w:b w:val="0"/>
              </w:rPr>
            </w:sdtEndPr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F52B2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F52B24">
              <w:rPr>
                <w:rFonts w:ascii="Arial Narrow" w:hAnsi="Arial Narrow"/>
                <w:b/>
                <w:sz w:val="22"/>
                <w:szCs w:val="22"/>
              </w:rPr>
              <w:t>faktore</w:t>
            </w:r>
            <w:r w:rsidRPr="00F52B24">
              <w:rPr>
                <w:rFonts w:ascii="Arial Narrow" w:hAnsi="Arial Narrow"/>
                <w:sz w:val="22"/>
                <w:szCs w:val="22"/>
              </w:rPr>
              <w:t xml:space="preserve"> koji utiču na planiranje robe i materijala</w:t>
            </w:r>
          </w:p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Faktori za planiranje:</w:t>
            </w: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kapacitet objekta, prosječni promet (dnevni, sedmični, mjesečni, godišnji) objekta, sezonalnost poslovanja, struktura gostiju i dr.</w:t>
            </w: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>Objasni procedure nabavke robe, transporta, skladištenja, čuvanja i izdavanja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 xml:space="preserve">Objasni propratnu </w:t>
            </w:r>
            <w:r w:rsidRPr="00F52B24">
              <w:rPr>
                <w:rFonts w:ascii="Arial Narrow" w:hAnsi="Arial Narrow"/>
                <w:b/>
                <w:sz w:val="22"/>
                <w:szCs w:val="22"/>
              </w:rPr>
              <w:t>dokumentaciju</w:t>
            </w:r>
            <w:r w:rsidRPr="00F52B24">
              <w:rPr>
                <w:rFonts w:ascii="Arial Narrow" w:hAnsi="Arial Narrow"/>
                <w:sz w:val="22"/>
                <w:szCs w:val="22"/>
              </w:rPr>
              <w:t xml:space="preserve"> u procesu nabavke, skladištenja i izdavanja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Dokumentacija:</w:t>
            </w: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ulazna dokumentacija (tovarni list, otpremnica, skladišna prijemnica), izlazna dokumentacija - list trebovanja</w:t>
            </w: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>Objasni način trebovanja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0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>Popuni propratnu dokumentaciju u procesu nabavke, skladištenja i izdavanja robe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sz w:val="22"/>
                <w:szCs w:val="22"/>
                <w:lang w:val="de-DE"/>
              </w:rPr>
            </w:pPr>
          </w:p>
        </w:tc>
      </w:tr>
      <w:tr w:rsidR="00F52B24" w:rsidRPr="00F52B24" w:rsidTr="0077743E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675391246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52B24" w:rsidRPr="00F52B24" w:rsidTr="0077743E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jc w:val="both"/>
              <w:rPr>
                <w:rFonts w:ascii="Arial Narrow" w:eastAsia="Calibri" w:hAnsi="Arial Narrow"/>
                <w:sz w:val="22"/>
                <w:szCs w:val="22"/>
              </w:rPr>
            </w:pPr>
            <w:r w:rsidRPr="00F52B24">
              <w:rPr>
                <w:rFonts w:ascii="Arial Narrow" w:eastAsia="Calibri" w:hAnsi="Arial Narrow"/>
                <w:sz w:val="22"/>
                <w:szCs w:val="22"/>
              </w:rPr>
              <w:t xml:space="preserve">Kriterijumi od 1 do 5 mogu se provjeravati usmenim, ili pismenim putem. </w:t>
            </w:r>
          </w:p>
        </w:tc>
      </w:tr>
      <w:tr w:rsidR="00F52B24" w:rsidRPr="00F52B24" w:rsidTr="0077743E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733737275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52B24" w:rsidRPr="00F52B24" w:rsidTr="0077743E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F52B24" w:rsidRPr="006C4065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Ugostiteljski objekti za ishranu i piće</w:t>
            </w:r>
          </w:p>
          <w:p w:rsidR="00F52B24" w:rsidRPr="006C4065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Organizaciona struktura rada</w:t>
            </w:r>
          </w:p>
          <w:p w:rsidR="00F52B24" w:rsidRPr="006C4065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Planiranje i trebovanje</w:t>
            </w:r>
          </w:p>
          <w:p w:rsidR="00F52B24" w:rsidRPr="00F52B24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Zaštita zdravlja i rada</w:t>
            </w:r>
          </w:p>
        </w:tc>
      </w:tr>
    </w:tbl>
    <w:p w:rsidR="00F52B24" w:rsidRPr="00F52B24" w:rsidRDefault="00F52B24" w:rsidP="00F52B24">
      <w:pPr>
        <w:spacing w:after="160" w:line="259" w:lineRule="auto"/>
        <w:rPr>
          <w:rFonts w:cs="Arial"/>
          <w:b/>
          <w:sz w:val="22"/>
          <w:szCs w:val="22"/>
        </w:rPr>
      </w:pPr>
      <w:r w:rsidRPr="00F52B24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52B24" w:rsidRPr="00F52B24" w:rsidTr="0077743E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943850128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484516160"/>
                </w:sdtPr>
                <w:sdtEndPr/>
                <w:sdtContent>
                  <w:p w:rsidR="00F52B24" w:rsidRPr="00F52B24" w:rsidRDefault="00F52B24" w:rsidP="00F52B2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F52B24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2 -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809245235"/>
                      </w:sdtPr>
                      <w:sdtEndPr/>
                      <w:sdtContent>
                        <w:r w:rsidRPr="00F52B24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Popuni odgovarajuću poslovnu dokumentaciju u baru</w:t>
            </w:r>
          </w:p>
        </w:tc>
      </w:tr>
      <w:tr w:rsidR="00F52B24" w:rsidRPr="00F52B24" w:rsidTr="0077743E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1121198384"/>
            </w:sdtPr>
            <w:sdtEndPr>
              <w:rPr>
                <w:b w:val="0"/>
              </w:rPr>
            </w:sdtEndPr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2038502155"/>
            </w:sdtPr>
            <w:sdtEndPr>
              <w:rPr>
                <w:b w:val="0"/>
              </w:rPr>
            </w:sdtEndPr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F52B2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 xml:space="preserve">Objasni načine vođenja </w:t>
            </w:r>
            <w:r w:rsidRPr="00F52B24">
              <w:rPr>
                <w:rFonts w:ascii="Arial Narrow" w:hAnsi="Arial Narrow"/>
                <w:b/>
                <w:sz w:val="22"/>
                <w:szCs w:val="22"/>
              </w:rPr>
              <w:t>poslovne dokumentacije</w:t>
            </w:r>
            <w:r w:rsidRPr="00F52B24">
              <w:rPr>
                <w:rFonts w:ascii="Arial Narrow" w:hAnsi="Arial Narrow"/>
                <w:sz w:val="22"/>
                <w:szCs w:val="22"/>
              </w:rPr>
              <w:t xml:space="preserve"> koja se odnosi na promet robe i materijala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F52B24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Poslovna dokumentacija: </w:t>
            </w:r>
            <w:r w:rsidRPr="00F52B24">
              <w:rPr>
                <w:rFonts w:ascii="Arial Narrow" w:hAnsi="Arial Narrow"/>
                <w:sz w:val="22"/>
                <w:szCs w:val="22"/>
                <w:lang w:val="en-US"/>
              </w:rPr>
              <w:t xml:space="preserve">evidencija prisutnosti zaposlenih, radni nalozi, obrasci za trebovanje, obrasci za razduživanje, „knjiga </w:t>
            </w:r>
            <w:proofErr w:type="gramStart"/>
            <w:r w:rsidRPr="00F52B24">
              <w:rPr>
                <w:rFonts w:ascii="Arial Narrow" w:hAnsi="Arial Narrow"/>
                <w:sz w:val="22"/>
                <w:szCs w:val="22"/>
                <w:lang w:val="en-US"/>
              </w:rPr>
              <w:t>šanka“</w:t>
            </w:r>
            <w:proofErr w:type="gramEnd"/>
            <w:r w:rsidRPr="00F52B24">
              <w:rPr>
                <w:rFonts w:ascii="Arial Narrow" w:hAnsi="Arial Narrow"/>
                <w:sz w:val="22"/>
                <w:szCs w:val="22"/>
                <w:lang w:val="en-US"/>
              </w:rPr>
              <w:t>, knjiga popisa, knjiga otpisa i dr.</w:t>
            </w: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>Popuni poslovnu dokumentaciju koja se odnosi na promet robe i materijala i pripremi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 xml:space="preserve">Objasni pojam i način </w:t>
            </w:r>
            <w:r w:rsidRPr="00F52B24">
              <w:rPr>
                <w:rFonts w:ascii="Arial Narrow" w:hAnsi="Arial Narrow"/>
                <w:b/>
                <w:sz w:val="22"/>
                <w:szCs w:val="22"/>
              </w:rPr>
              <w:t>materijalnog zaduživanja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F52B24">
              <w:rPr>
                <w:rFonts w:ascii="Arial Narrow" w:hAnsi="Arial Narrow"/>
                <w:b/>
                <w:sz w:val="22"/>
                <w:szCs w:val="22"/>
              </w:rPr>
              <w:t>Materijalno zaduživanje:</w:t>
            </w:r>
            <w:r w:rsidRPr="00F52B24">
              <w:rPr>
                <w:rFonts w:ascii="Arial Narrow" w:hAnsi="Arial Narrow"/>
                <w:sz w:val="22"/>
                <w:szCs w:val="22"/>
              </w:rPr>
              <w:t xml:space="preserve"> sredsta za rad, namirnice i pića i dr.</w:t>
            </w: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 xml:space="preserve">Objasni postupak </w:t>
            </w:r>
            <w:r w:rsidRPr="00F52B24">
              <w:rPr>
                <w:rFonts w:ascii="Arial Narrow" w:hAnsi="Arial Narrow"/>
                <w:b/>
                <w:sz w:val="22"/>
                <w:szCs w:val="22"/>
              </w:rPr>
              <w:t>materijalnog i finansijskog razduživanja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b/>
                <w:sz w:val="22"/>
                <w:szCs w:val="22"/>
              </w:rPr>
              <w:t xml:space="preserve">Finansijsko i materijalno razduživanje: </w:t>
            </w:r>
            <w:r w:rsidRPr="00F52B24">
              <w:rPr>
                <w:rFonts w:ascii="Arial Narrow" w:hAnsi="Arial Narrow"/>
                <w:sz w:val="22"/>
                <w:szCs w:val="22"/>
              </w:rPr>
              <w:t xml:space="preserve">zaključivanje kase i predaja pazara, vođenje knjiga materijalnih zaduženja i razduženja, „knjiga </w:t>
            </w:r>
            <w:proofErr w:type="gramStart"/>
            <w:r w:rsidRPr="00F52B24">
              <w:rPr>
                <w:rFonts w:ascii="Arial Narrow" w:hAnsi="Arial Narrow"/>
                <w:sz w:val="22"/>
                <w:szCs w:val="22"/>
              </w:rPr>
              <w:t>šanka“</w:t>
            </w:r>
            <w:proofErr w:type="gramEnd"/>
            <w:r w:rsidRPr="00F52B24">
              <w:rPr>
                <w:rFonts w:ascii="Arial Narrow" w:hAnsi="Arial Narrow"/>
                <w:sz w:val="22"/>
                <w:szCs w:val="22"/>
              </w:rPr>
              <w:t>, elektronska evidencija prometa i dr.</w:t>
            </w: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 xml:space="preserve">Objasni pojam i značaj </w:t>
            </w:r>
            <w:r w:rsidRPr="00F52B24">
              <w:rPr>
                <w:rFonts w:ascii="Arial Narrow" w:hAnsi="Arial Narrow"/>
                <w:b/>
                <w:sz w:val="22"/>
                <w:szCs w:val="22"/>
              </w:rPr>
              <w:t>popisa i otpisa robe i materijala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b/>
                <w:sz w:val="22"/>
                <w:szCs w:val="22"/>
              </w:rPr>
              <w:t>Popis (dnevni, sedmični, mjesečni, godišnji):</w:t>
            </w:r>
            <w:r w:rsidRPr="00F52B24">
              <w:rPr>
                <w:rFonts w:ascii="Arial Narrow" w:hAnsi="Arial Narrow"/>
                <w:sz w:val="22"/>
                <w:szCs w:val="22"/>
              </w:rPr>
              <w:t xml:space="preserve"> robe, materijala, inventara, opreme i uređaja.</w:t>
            </w:r>
          </w:p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b/>
                <w:sz w:val="22"/>
                <w:szCs w:val="22"/>
              </w:rPr>
              <w:t>Otpis:</w:t>
            </w:r>
            <w:r w:rsidRPr="00F52B24">
              <w:rPr>
                <w:rFonts w:ascii="Arial Narrow" w:hAnsi="Arial Narrow"/>
                <w:sz w:val="22"/>
                <w:szCs w:val="22"/>
              </w:rPr>
              <w:t xml:space="preserve"> kalo, rashod i dr.</w:t>
            </w: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 xml:space="preserve">Objasni značaj i postupak podnošenja odgovarajućih </w:t>
            </w:r>
            <w:r w:rsidRPr="00F52B24">
              <w:rPr>
                <w:rFonts w:ascii="Arial Narrow" w:hAnsi="Arial Narrow"/>
                <w:b/>
                <w:sz w:val="22"/>
                <w:szCs w:val="22"/>
              </w:rPr>
              <w:t>izvještaja nadležnim službama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F52B24">
              <w:rPr>
                <w:rFonts w:ascii="Arial Narrow" w:hAnsi="Arial Narrow"/>
                <w:b/>
                <w:sz w:val="22"/>
                <w:szCs w:val="22"/>
              </w:rPr>
              <w:t xml:space="preserve">Izvještaji nadležnim službama: </w:t>
            </w:r>
            <w:r w:rsidRPr="00F52B24">
              <w:rPr>
                <w:rFonts w:ascii="Arial Narrow" w:hAnsi="Arial Narrow"/>
                <w:sz w:val="22"/>
                <w:szCs w:val="22"/>
              </w:rPr>
              <w:t>knjiga žalbi, knjiga pohvala, izvještaj o prometu i zaključnom stanju robe, periodični popis robe i materijala, periodični popis opreme i inventara i dr.</w:t>
            </w: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 xml:space="preserve">Objasni </w:t>
            </w:r>
            <w:r w:rsidRPr="00F52B24">
              <w:rPr>
                <w:rFonts w:ascii="Arial Narrow" w:hAnsi="Arial Narrow"/>
                <w:b/>
                <w:sz w:val="22"/>
                <w:szCs w:val="22"/>
              </w:rPr>
              <w:t>načine prikupljanja</w:t>
            </w:r>
            <w:r w:rsidRPr="00F52B24">
              <w:rPr>
                <w:rFonts w:ascii="Arial Narrow" w:hAnsi="Arial Narrow"/>
                <w:sz w:val="22"/>
                <w:szCs w:val="22"/>
              </w:rPr>
              <w:t xml:space="preserve"> i upotrebe informacija od gosta o kvalitetu pruženih usluga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  <w:r w:rsidRPr="00F52B24">
              <w:rPr>
                <w:rFonts w:ascii="Arial Narrow" w:hAnsi="Arial Narrow"/>
                <w:b/>
                <w:sz w:val="22"/>
                <w:szCs w:val="22"/>
              </w:rPr>
              <w:t xml:space="preserve">Načini prikupljanja informacija: </w:t>
            </w:r>
            <w:r w:rsidRPr="00F52B24">
              <w:rPr>
                <w:rFonts w:ascii="Arial Narrow" w:hAnsi="Arial Narrow"/>
                <w:sz w:val="22"/>
                <w:szCs w:val="22"/>
              </w:rPr>
              <w:t>intervju, anketa (lično, internet), knjiga utisaka, knjiga žalbi i dr.</w:t>
            </w: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1"/>
              </w:num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>Pripremi formulare intervjua i anketnog lista za goste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F52B24" w:rsidRPr="00F52B24" w:rsidTr="0077743E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578751980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Način provjeravanja dostignutosti ishoda učenja</w:t>
                </w:r>
              </w:p>
            </w:sdtContent>
          </w:sdt>
        </w:tc>
      </w:tr>
      <w:tr w:rsidR="00F52B24" w:rsidRPr="00F52B24" w:rsidTr="0077743E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F52B24">
              <w:rPr>
                <w:rFonts w:ascii="Arial Narrow" w:eastAsia="Calibri" w:hAnsi="Arial Narrow"/>
                <w:sz w:val="22"/>
                <w:szCs w:val="22"/>
              </w:rPr>
              <w:t>Kriterijumi od 1 do 8 mogu se provjeravati usmenim, ili pis</w:t>
            </w:r>
            <w:r w:rsidR="00600BE5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F52B24">
              <w:rPr>
                <w:rFonts w:ascii="Arial Narrow" w:eastAsia="Calibri" w:hAnsi="Arial Narrow"/>
                <w:sz w:val="22"/>
                <w:szCs w:val="22"/>
              </w:rPr>
              <w:t>nim putem.</w:t>
            </w:r>
          </w:p>
        </w:tc>
      </w:tr>
      <w:tr w:rsidR="00F52B24" w:rsidRPr="00F52B24" w:rsidTr="0077743E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246843492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52B24" w:rsidRPr="00F52B24" w:rsidTr="0077743E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F52B24" w:rsidRPr="006C4065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Izdavanje radnih naloga</w:t>
            </w:r>
          </w:p>
          <w:p w:rsidR="00F52B24" w:rsidRPr="006C4065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Način preuzimanja i evidentiranja finansijskih sredstava</w:t>
            </w:r>
          </w:p>
          <w:p w:rsidR="00F52B24" w:rsidRPr="006C4065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Vođenje poslovne dokumentacije</w:t>
            </w:r>
          </w:p>
          <w:p w:rsidR="00F52B24" w:rsidRPr="00F52B24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Normativi u baru</w:t>
            </w:r>
          </w:p>
        </w:tc>
      </w:tr>
    </w:tbl>
    <w:p w:rsidR="00F52B24" w:rsidRPr="00F52B24" w:rsidRDefault="00F52B24" w:rsidP="00F52B24">
      <w:pPr>
        <w:spacing w:after="160" w:line="259" w:lineRule="auto"/>
        <w:rPr>
          <w:rFonts w:cs="Arial"/>
          <w:b/>
          <w:sz w:val="22"/>
          <w:szCs w:val="22"/>
        </w:rPr>
      </w:pPr>
      <w:r w:rsidRPr="00F52B24"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52B24" w:rsidRPr="00F52B24" w:rsidTr="0077743E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505873878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524835743"/>
                </w:sdtPr>
                <w:sdtEndPr/>
                <w:sdtContent>
                  <w:p w:rsidR="00F52B24" w:rsidRPr="00F52B24" w:rsidRDefault="00F52B24" w:rsidP="00F52B2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F52B24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3 -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699899687"/>
                      </w:sdtPr>
                      <w:sdtEndPr/>
                      <w:sdtContent>
                        <w:r w:rsidRPr="00F52B24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Organizuje rad uslužnog osoblja u baru</w:t>
            </w:r>
          </w:p>
        </w:tc>
      </w:tr>
      <w:tr w:rsidR="00F52B24" w:rsidRPr="00F52B24" w:rsidTr="0077743E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319735581"/>
            </w:sdtPr>
            <w:sdtEndPr>
              <w:rPr>
                <w:b w:val="0"/>
              </w:rPr>
            </w:sdtEndPr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1565870639"/>
            </w:sdtPr>
            <w:sdtEndPr>
              <w:rPr>
                <w:b w:val="0"/>
              </w:rPr>
            </w:sdtEndPr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F52B2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>Objasni značaj i pravila timskog rada i njihov uticaj na radni učinak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 xml:space="preserve">Objasni značaj i način izrade </w:t>
            </w:r>
            <w:r w:rsidRPr="00F52B24">
              <w:rPr>
                <w:rFonts w:ascii="Arial Narrow" w:hAnsi="Arial Narrow"/>
                <w:b/>
                <w:sz w:val="22"/>
                <w:szCs w:val="22"/>
              </w:rPr>
              <w:t>rasporeda rada</w:t>
            </w:r>
            <w:r w:rsidRPr="00F52B24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F52B24">
              <w:rPr>
                <w:rFonts w:ascii="Arial Narrow" w:hAnsi="Arial Narrow"/>
                <w:b/>
                <w:sz w:val="22"/>
                <w:szCs w:val="22"/>
              </w:rPr>
              <w:t>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Rasporedi rada:</w:t>
            </w: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dnevni, sedmični, mjesečni</w:t>
            </w:r>
          </w:p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Uslužno osoblje:</w:t>
            </w: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pomoćni konobar, pomoćni barmen, pomoćni točilac pića</w:t>
            </w: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color w:val="000000"/>
                <w:sz w:val="22"/>
                <w:szCs w:val="22"/>
              </w:rPr>
              <w:t>Sastavi raspored rada 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Poveže kapacitet bara sa potrebnom radnom snagom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značaj i postupak utvrđivanja kvaliteta rada uslužnog osoblja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2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Objasni značaj primjene </w:t>
            </w:r>
            <w:r w:rsidRPr="00F52B2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standarda i normativa</w:t>
            </w: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u sektoru hrane i pića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52B24">
              <w:rPr>
                <w:rFonts w:ascii="Arial Narrow" w:hAnsi="Arial Narrow"/>
                <w:b/>
                <w:color w:val="000000"/>
                <w:sz w:val="22"/>
                <w:szCs w:val="22"/>
              </w:rPr>
              <w:t>Standardi:</w:t>
            </w:r>
            <w:r w:rsidRPr="00F52B24">
              <w:rPr>
                <w:rFonts w:ascii="Arial Narrow" w:hAnsi="Arial Narrow"/>
                <w:color w:val="000000"/>
                <w:sz w:val="22"/>
                <w:szCs w:val="22"/>
              </w:rPr>
              <w:t xml:space="preserve"> higijenski standardi, standardi usluge u skladu sa kategorizacijom, IBA standardi i dr.</w:t>
            </w:r>
          </w:p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F52B24">
              <w:rPr>
                <w:rFonts w:ascii="Arial Narrow" w:hAnsi="Arial Narrow"/>
                <w:b/>
                <w:color w:val="000000"/>
                <w:sz w:val="22"/>
                <w:szCs w:val="22"/>
              </w:rPr>
              <w:t>Normativi:</w:t>
            </w:r>
            <w:r w:rsidRPr="00F52B24">
              <w:rPr>
                <w:rFonts w:ascii="Arial Narrow" w:hAnsi="Arial Narrow"/>
                <w:color w:val="000000"/>
                <w:sz w:val="22"/>
                <w:szCs w:val="22"/>
              </w:rPr>
              <w:t xml:space="preserve"> radni normativi, normativi hrane, normativi pića i normativi napitaka</w:t>
            </w:r>
          </w:p>
        </w:tc>
      </w:tr>
      <w:tr w:rsidR="00F52B24" w:rsidRPr="00F52B24" w:rsidTr="0077743E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2139841333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F52B24" w:rsidRPr="00F52B24" w:rsidTr="0077743E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F52B24">
              <w:rPr>
                <w:rFonts w:ascii="Arial Narrow" w:eastAsia="Calibri" w:hAnsi="Arial Narrow"/>
                <w:sz w:val="22"/>
                <w:szCs w:val="22"/>
              </w:rPr>
              <w:t>Kriterijumi od 1 do 6 mogu se provjeravati usmenim, ili pis</w:t>
            </w:r>
            <w:r w:rsidR="00600BE5">
              <w:rPr>
                <w:rFonts w:ascii="Arial Narrow" w:eastAsia="Calibri" w:hAnsi="Arial Narrow"/>
                <w:sz w:val="22"/>
                <w:szCs w:val="22"/>
              </w:rPr>
              <w:t>a</w:t>
            </w:r>
            <w:r w:rsidRPr="00F52B24">
              <w:rPr>
                <w:rFonts w:ascii="Arial Narrow" w:eastAsia="Calibri" w:hAnsi="Arial Narrow"/>
                <w:sz w:val="22"/>
                <w:szCs w:val="22"/>
              </w:rPr>
              <w:t>nim putem.</w:t>
            </w:r>
          </w:p>
        </w:tc>
      </w:tr>
      <w:tr w:rsidR="00F52B24" w:rsidRPr="00F52B24" w:rsidTr="0077743E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1360779867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52B24" w:rsidRPr="00F52B24" w:rsidTr="0077743E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F52B24" w:rsidRPr="006C4065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Standardi i normativi u ugostiteljstvu</w:t>
            </w:r>
          </w:p>
          <w:p w:rsidR="00F52B24" w:rsidRPr="006C4065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Kategorizacija ugostiteljskih objekata</w:t>
            </w:r>
          </w:p>
          <w:p w:rsidR="00F52B24" w:rsidRPr="00F52B24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Rukovođenje u baru</w:t>
            </w:r>
          </w:p>
        </w:tc>
      </w:tr>
    </w:tbl>
    <w:p w:rsidR="00EA7213" w:rsidRDefault="00EA7213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2E74B5" w:themeColor="accent1" w:themeShade="BF"/>
          <w:insideH w:val="single" w:sz="4" w:space="0" w:color="2E74B5" w:themeColor="accent1" w:themeShade="BF"/>
          <w:insideV w:val="single" w:sz="4" w:space="0" w:color="C0000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F52B24" w:rsidRPr="00F52B24" w:rsidTr="0077743E">
        <w:trPr>
          <w:trHeight w:val="699"/>
          <w:tblHeader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2062360461"/>
            </w:sdtPr>
            <w:sdtEndPr/>
            <w:sdtContent>
              <w:sdt>
                <w:sdtPr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id w:val="-1227914239"/>
                </w:sdtPr>
                <w:sdtEndPr/>
                <w:sdtContent>
                  <w:p w:rsidR="00F52B24" w:rsidRPr="00F52B24" w:rsidRDefault="00F52B24" w:rsidP="00F52B24">
                    <w:pPr>
                      <w:spacing w:before="120" w:after="120"/>
                      <w:jc w:val="center"/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</w:pPr>
                    <w:r w:rsidRPr="00F52B24">
                      <w:rPr>
                        <w:rFonts w:ascii="Arial Narrow" w:eastAsia="Calibri" w:hAnsi="Arial Narrow"/>
                        <w:b/>
                        <w:sz w:val="22"/>
                        <w:szCs w:val="22"/>
                      </w:rPr>
                      <w:t xml:space="preserve">Ishod 4 - </w:t>
                    </w:r>
                    <w:sdt>
                      <w:sdtPr>
                        <w:rPr>
                          <w:rFonts w:ascii="Arial Narrow" w:eastAsia="Calibri" w:hAnsi="Arial Narrow"/>
                          <w:b/>
                          <w:sz w:val="22"/>
                          <w:szCs w:val="22"/>
                        </w:rPr>
                        <w:id w:val="-2078359833"/>
                      </w:sdtPr>
                      <w:sdtEndPr/>
                      <w:sdtContent>
                        <w:r w:rsidRPr="00F52B24">
                          <w:rPr>
                            <w:rFonts w:ascii="Arial Narrow" w:eastAsia="Calibri" w:hAnsi="Arial Narrow"/>
                            <w:sz w:val="22"/>
                            <w:szCs w:val="22"/>
                          </w:rPr>
                          <w:t>Polaznik će biti sposoban da</w:t>
                        </w:r>
                      </w:sdtContent>
                    </w:sdt>
                  </w:p>
                </w:sdtContent>
              </w:sdt>
            </w:sdtContent>
          </w:sdt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eastAsia="Calibri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eastAsia="Calibri" w:hAnsi="Arial Narrow"/>
                <w:b/>
                <w:sz w:val="22"/>
                <w:szCs w:val="22"/>
                <w:lang w:val="en-US"/>
              </w:rPr>
              <w:t>Primijeni higijensko-tehničke mjere, mjere zaštite i zdravlja na radu i sanitarne zaštite</w:t>
            </w:r>
          </w:p>
        </w:tc>
      </w:tr>
      <w:tr w:rsidR="00F52B24" w:rsidRPr="00F52B24" w:rsidTr="0077743E">
        <w:trPr>
          <w:trHeight w:val="743"/>
          <w:tblHeader/>
          <w:jc w:val="center"/>
        </w:trPr>
        <w:tc>
          <w:tcPr>
            <w:tcW w:w="2500" w:type="pct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  <w:right w:val="single" w:sz="4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/>
                <w:b/>
                <w:sz w:val="22"/>
                <w:szCs w:val="22"/>
              </w:rPr>
              <w:id w:val="-55322465"/>
            </w:sdtPr>
            <w:sdtEndPr>
              <w:rPr>
                <w:b w:val="0"/>
              </w:rPr>
            </w:sdtEndPr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/>
                    <w:b/>
                    <w:sz w:val="22"/>
                    <w:szCs w:val="22"/>
                  </w:rPr>
                  <w:t>Kriterijumi za dostizanje ishoda učenja</w:t>
                </w:r>
              </w:p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/>
                    <w:sz w:val="22"/>
                    <w:szCs w:val="22"/>
                  </w:rPr>
                  <w:t>U cilju dostizanja ishoda učenja, polaznik treba da:</w:t>
                </w:r>
              </w:p>
            </w:sdtContent>
          </w:sdt>
        </w:tc>
        <w:tc>
          <w:tcPr>
            <w:tcW w:w="2500" w:type="pct"/>
            <w:tcBorders>
              <w:top w:val="single" w:sz="18" w:space="0" w:color="2E74B5" w:themeColor="accent1" w:themeShade="BF"/>
              <w:left w:val="single" w:sz="4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956167187"/>
            </w:sdtPr>
            <w:sdtEndPr>
              <w:rPr>
                <w:b w:val="0"/>
              </w:rPr>
            </w:sdtEndPr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Kontekst</w:t>
                </w:r>
                <w:r w:rsidRPr="00F52B2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 xml:space="preserve"> </w:t>
                </w:r>
              </w:p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color w:val="000000"/>
                    <w:sz w:val="22"/>
                    <w:szCs w:val="22"/>
                  </w:rPr>
                  <w:t>(Pojašnjenje označenih pojmova)</w:t>
                </w:r>
              </w:p>
            </w:sdtContent>
          </w:sdt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>Objasni najvažniju pravnu regulativu koja obavezuje na poštovanje mjera zaštite i zdravlja na radu i sanitarne zaštite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sz w:val="22"/>
                <w:szCs w:val="22"/>
                <w:lang w:val="sr-Latn-CS"/>
              </w:rPr>
            </w:pP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sz w:val="22"/>
                <w:szCs w:val="22"/>
              </w:rPr>
              <w:t xml:space="preserve">Objasni značaj i postupak pravilnog odvajanja i </w:t>
            </w:r>
            <w:r w:rsidRPr="00F52B24">
              <w:rPr>
                <w:rFonts w:ascii="Arial Narrow" w:hAnsi="Arial Narrow"/>
                <w:b/>
                <w:sz w:val="22"/>
                <w:szCs w:val="22"/>
              </w:rPr>
              <w:t>odlaganja otpada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 xml:space="preserve">Odlaganje otpada: </w:t>
            </w: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razdvajanje organskog, neorganskog i otpada za recikliranje, koji nastaje u procesu rada i njegovo pravilno sortiranje i odlaganje</w:t>
            </w: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color w:val="000000"/>
                <w:sz w:val="22"/>
                <w:szCs w:val="22"/>
              </w:rPr>
              <w:t xml:space="preserve">Objasni značaj primjene </w:t>
            </w:r>
            <w:r w:rsidRPr="00F52B24">
              <w:rPr>
                <w:rFonts w:ascii="Arial Narrow" w:hAnsi="Arial Narrow"/>
                <w:b/>
                <w:color w:val="000000"/>
                <w:sz w:val="22"/>
                <w:szCs w:val="22"/>
              </w:rPr>
              <w:t>higijenskih standarda</w:t>
            </w:r>
            <w:r w:rsidRPr="00F52B24">
              <w:rPr>
                <w:rFonts w:ascii="Arial Narrow" w:hAnsi="Arial Narrow"/>
                <w:color w:val="000000"/>
                <w:sz w:val="22"/>
                <w:szCs w:val="22"/>
              </w:rPr>
              <w:t xml:space="preserve"> u sektoru hrane i piće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b/>
                <w:color w:val="000000"/>
                <w:sz w:val="22"/>
                <w:szCs w:val="22"/>
                <w:lang w:val="sr-Latn-CS"/>
              </w:rPr>
              <w:t>Higijenski standardi:</w:t>
            </w: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 xml:space="preserve"> HACCP, ISO, HALAL, KOSER I dr.</w:t>
            </w: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Objasni značaj lične i radne higijene uslužnog osoblja u baru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F52B24" w:rsidRPr="00F52B24" w:rsidTr="0077743E">
        <w:trPr>
          <w:trHeight w:val="542"/>
          <w:jc w:val="center"/>
        </w:trPr>
        <w:tc>
          <w:tcPr>
            <w:tcW w:w="2500" w:type="pct"/>
            <w:tcBorders>
              <w:righ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BD634C">
            <w:pPr>
              <w:numPr>
                <w:ilvl w:val="0"/>
                <w:numId w:val="33"/>
              </w:num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  <w:t>Poveže higijensko-tehničke mjere, mjere zaštite i zdravlja na radu i sanitarne zaštite sa konkretnim primjerom</w:t>
            </w:r>
          </w:p>
        </w:tc>
        <w:tc>
          <w:tcPr>
            <w:tcW w:w="2500" w:type="pct"/>
            <w:tcBorders>
              <w:left w:val="single" w:sz="2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/>
                <w:color w:val="000000"/>
                <w:sz w:val="22"/>
                <w:szCs w:val="22"/>
              </w:rPr>
            </w:pPr>
          </w:p>
        </w:tc>
      </w:tr>
      <w:tr w:rsidR="00F52B24" w:rsidRPr="00F52B24" w:rsidTr="0077743E">
        <w:trPr>
          <w:trHeight w:val="218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808554333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  <w:lang w:val="de-DE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  <w:lang w:val="de-DE"/>
                  </w:rPr>
                  <w:t>Način provjeravanja dostignutosti ishoda učenja</w:t>
                </w:r>
              </w:p>
            </w:sdtContent>
          </w:sdt>
        </w:tc>
      </w:tr>
      <w:tr w:rsidR="00F52B24" w:rsidRPr="00F52B24" w:rsidTr="0077743E">
        <w:trPr>
          <w:trHeight w:val="282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auto"/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eastAsia="Calibri" w:hAnsi="Arial Narrow"/>
                <w:sz w:val="22"/>
                <w:szCs w:val="22"/>
              </w:rPr>
            </w:pPr>
            <w:r w:rsidRPr="00F52B24">
              <w:rPr>
                <w:rFonts w:ascii="Arial Narrow" w:eastAsia="Calibri" w:hAnsi="Arial Narrow"/>
                <w:sz w:val="22"/>
                <w:szCs w:val="22"/>
              </w:rPr>
              <w:t>Kriterijumi od 1 do 5 mogu se provjeravati usmenim, ili pismenim putem.</w:t>
            </w:r>
          </w:p>
        </w:tc>
      </w:tr>
      <w:tr w:rsidR="00F52B24" w:rsidRPr="00F52B24" w:rsidTr="0077743E">
        <w:trPr>
          <w:trHeight w:val="160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2"/>
                <w:szCs w:val="22"/>
              </w:rPr>
              <w:id w:val="-2054300936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rPr>
                    <w:rFonts w:ascii="Arial Narrow" w:eastAsia="Calibri" w:hAnsi="Arial Narrow"/>
                    <w:sz w:val="22"/>
                    <w:szCs w:val="22"/>
                  </w:rPr>
                </w:pPr>
                <w:r w:rsidRPr="00F52B24">
                  <w:rPr>
                    <w:rFonts w:ascii="Arial Narrow" w:eastAsia="Calibri" w:hAnsi="Arial Narrow" w:cs="Verdana"/>
                    <w:b/>
                    <w:color w:val="000000"/>
                    <w:sz w:val="22"/>
                    <w:szCs w:val="22"/>
                  </w:rPr>
                  <w:t>Predložene teme</w:t>
                </w:r>
              </w:p>
            </w:sdtContent>
          </w:sdt>
        </w:tc>
      </w:tr>
      <w:tr w:rsidR="00F52B24" w:rsidRPr="00F52B24" w:rsidTr="0077743E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18" w:space="0" w:color="2E74B5" w:themeColor="accent1" w:themeShade="BF"/>
              <w:left w:val="nil"/>
            </w:tcBorders>
            <w:shd w:val="clear" w:color="auto" w:fill="auto"/>
            <w:vAlign w:val="center"/>
          </w:tcPr>
          <w:p w:rsidR="00F52B24" w:rsidRPr="006C4065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Mjere zaštite i zdravlja na radu</w:t>
            </w:r>
          </w:p>
          <w:p w:rsidR="00F52B24" w:rsidRPr="006C4065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Sanitarna zaštita</w:t>
            </w:r>
          </w:p>
          <w:p w:rsidR="00F52B24" w:rsidRPr="006C4065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Različite vrste otpada</w:t>
            </w:r>
          </w:p>
          <w:p w:rsidR="00F52B24" w:rsidRPr="00F52B24" w:rsidRDefault="00F52B24" w:rsidP="006C4065">
            <w:pPr>
              <w:numPr>
                <w:ilvl w:val="0"/>
                <w:numId w:val="1"/>
              </w:numPr>
              <w:spacing w:before="120" w:after="120"/>
              <w:ind w:left="140" w:hanging="180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 w:rsidRPr="006C4065">
              <w:rPr>
                <w:rFonts w:ascii="Arial Narrow" w:eastAsia="Calibri" w:hAnsi="Arial Narrow"/>
                <w:sz w:val="22"/>
                <w:szCs w:val="22"/>
              </w:rPr>
              <w:t>Mjesta za odlaganje otpada</w:t>
            </w:r>
          </w:p>
        </w:tc>
      </w:tr>
    </w:tbl>
    <w:p w:rsidR="00F52B24" w:rsidRPr="00F52B24" w:rsidRDefault="00F52B24" w:rsidP="00F52B24">
      <w:pPr>
        <w:spacing w:after="160" w:line="259" w:lineRule="auto"/>
        <w:rPr>
          <w:rFonts w:cs="Arial"/>
          <w:b/>
          <w:sz w:val="22"/>
          <w:szCs w:val="22"/>
        </w:rPr>
      </w:pPr>
      <w:r w:rsidRPr="00F52B24">
        <w:rPr>
          <w:rFonts w:cs="Arial"/>
          <w:b/>
          <w:sz w:val="22"/>
          <w:szCs w:val="22"/>
        </w:rPr>
        <w:br w:type="page"/>
      </w:r>
    </w:p>
    <w:p w:rsidR="00F52B24" w:rsidRPr="00F52B24" w:rsidRDefault="00F52B24" w:rsidP="00F52B2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F52B24">
        <w:rPr>
          <w:rFonts w:ascii="Arial Narrow" w:hAnsi="Arial Narrow" w:cs="Trebuchet MS"/>
          <w:b/>
          <w:bCs/>
          <w:sz w:val="22"/>
          <w:szCs w:val="22"/>
          <w:lang w:val="sr-Latn-CS"/>
        </w:rPr>
        <w:lastRenderedPageBreak/>
        <w:t xml:space="preserve">4. Andragoške didaktičke preporuke za realizaciju </w:t>
      </w:r>
      <w:r w:rsidR="00930B1F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F52B24" w:rsidRPr="006C4065" w:rsidRDefault="00930B1F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Jedinice kvalifikacije</w:t>
      </w:r>
      <w:r w:rsidR="00F52B24" w:rsidRPr="006C4065">
        <w:rPr>
          <w:rFonts w:ascii="Arial Narrow" w:eastAsia="Calibri" w:hAnsi="Arial Narrow"/>
          <w:sz w:val="22"/>
          <w:szCs w:val="22"/>
        </w:rPr>
        <w:t xml:space="preserve"> Barsko poslovanje je tako koncipiran da polaznicima obuke omogućava sticanje znanja i vještina iz ove oblasti kroz časove teorijske nastave. Polaznike obuke treba usmjeriti na aktivno učenje, samostalno pronalaženje, sistematizovanje i korišćenje informacija iz različitih izvora na zadatu temu i motivisati ih na timski rad. Nastava treba da bude aktivna, sa uključivanjem svih polaznika obuke.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 xml:space="preserve">Za kvalitetniju realizaciju </w:t>
      </w:r>
      <w:r w:rsidR="00930B1F" w:rsidRPr="006C4065">
        <w:rPr>
          <w:rFonts w:ascii="Arial Narrow" w:eastAsia="Calibri" w:hAnsi="Arial Narrow"/>
          <w:sz w:val="22"/>
          <w:szCs w:val="22"/>
        </w:rPr>
        <w:t>jedinice kvalifikacije</w:t>
      </w:r>
      <w:r w:rsidRPr="006C4065">
        <w:rPr>
          <w:rFonts w:ascii="Arial Narrow" w:eastAsia="Calibri" w:hAnsi="Arial Narrow"/>
          <w:sz w:val="22"/>
          <w:szCs w:val="22"/>
        </w:rPr>
        <w:t xml:space="preserve">, nastavnik treba pored preporučene stručne literature koristiti i tehničku dokumentaciju, kataloge proizvođača opreme, odgovarajuće tehničke propise i zakonsku regulativu. Radi veće zainteresovanosti polaznika obuke i boljeg razumijevanja, prilikom izlaganja problematike treba koristiti pokazna sredstva za demonstriranje gdje je to moguće, internet prezentacije u cilju boljeg razumijevanja teorijske nastave, grafičke ilustracije, skice, fotografije, video prikaze iz prakse, kao i podsticati polaznike obuke na istraživački rad. Problemska nastava treba da zauzme značajno mjesto u realizaciji </w:t>
      </w:r>
      <w:r w:rsidR="00930B1F" w:rsidRPr="006C4065">
        <w:rPr>
          <w:rFonts w:ascii="Arial Narrow" w:eastAsia="Calibri" w:hAnsi="Arial Narrow"/>
          <w:sz w:val="22"/>
          <w:szCs w:val="22"/>
        </w:rPr>
        <w:t>ove jedinice kvalifikacije</w:t>
      </w:r>
      <w:r w:rsidRPr="006C4065">
        <w:rPr>
          <w:rFonts w:ascii="Arial Narrow" w:eastAsia="Calibri" w:hAnsi="Arial Narrow"/>
          <w:sz w:val="22"/>
          <w:szCs w:val="22"/>
        </w:rPr>
        <w:t xml:space="preserve"> kako bi se teorijska nastava što bolje povezala sa praktičnim primjerima. </w:t>
      </w:r>
    </w:p>
    <w:p w:rsidR="00F52B24" w:rsidRPr="00F52B24" w:rsidRDefault="00F52B24" w:rsidP="00F52B2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F52B24">
        <w:rPr>
          <w:rFonts w:ascii="Arial Narrow" w:hAnsi="Arial Narrow" w:cs="Trebuchet MS"/>
          <w:b/>
          <w:bCs/>
          <w:sz w:val="22"/>
          <w:szCs w:val="22"/>
          <w:lang w:val="sr-Latn-CS"/>
        </w:rPr>
        <w:t>5. Okvirni spisak literature i drugih izvora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Lončar M.; Lončar N., Restoraterstvo za prvi razred ugostiteljsko-turističkih škola, Zavod za udžbenike i nastavna sredstva Podgorica, 2018.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Lončar M.; Lončar N., Restoraterstvo za drugi razred ugostiteljsko-turističkih škola, Zavod za udžbenike i nastavna sredstva Podgorica, 2018.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Divanović S.; Nićetin S., Usluživanje sa praktičnom obukom, Zavod za udžbenike i nastavna sredstva Beograd, 2004.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Milićević R., Praktična nastava sa tehnologijom zanimanja, Centar za stručno obrazovanje, Podgorica, 2008.</w:t>
      </w:r>
    </w:p>
    <w:p w:rsidR="00F52B24" w:rsidRPr="00F52B24" w:rsidRDefault="00F52B24" w:rsidP="00F52B24">
      <w:pPr>
        <w:tabs>
          <w:tab w:val="left" w:pos="284"/>
        </w:tabs>
        <w:spacing w:before="240" w:after="120"/>
        <w:jc w:val="both"/>
        <w:rPr>
          <w:rFonts w:ascii="Arial Narrow" w:eastAsia="Calibri" w:hAnsi="Arial Narrow"/>
          <w:b/>
          <w:sz w:val="22"/>
          <w:szCs w:val="22"/>
        </w:rPr>
      </w:pPr>
      <w:r w:rsidRPr="00F52B24">
        <w:rPr>
          <w:rFonts w:ascii="Arial Narrow" w:eastAsia="Calibri" w:hAnsi="Arial Narrow"/>
          <w:b/>
          <w:sz w:val="22"/>
          <w:szCs w:val="22"/>
        </w:rPr>
        <w:t>Napomena:</w:t>
      </w:r>
    </w:p>
    <w:p w:rsidR="00F52B24" w:rsidRPr="00F52B24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F52B24">
        <w:rPr>
          <w:rFonts w:ascii="Arial Narrow" w:eastAsia="Calibri" w:hAnsi="Arial Narrow"/>
          <w:sz w:val="22"/>
          <w:szCs w:val="22"/>
        </w:rPr>
        <w:t xml:space="preserve">Nastavnik </w:t>
      </w:r>
      <w:r w:rsidRPr="00F52B24">
        <w:rPr>
          <w:rFonts w:ascii="Arial Narrow" w:eastAsia="Calibri" w:hAnsi="Arial Narrow"/>
          <w:sz w:val="22"/>
          <w:szCs w:val="22"/>
          <w:lang w:val="en-US"/>
        </w:rPr>
        <w:t xml:space="preserve">treba </w:t>
      </w:r>
      <w:r w:rsidR="007D3AA4">
        <w:rPr>
          <w:rFonts w:ascii="Arial Narrow" w:eastAsia="Calibri" w:hAnsi="Arial Narrow"/>
          <w:sz w:val="22"/>
          <w:szCs w:val="22"/>
          <w:lang w:val="en-US"/>
        </w:rPr>
        <w:t>da koristi i preporuči polaznicima</w:t>
      </w:r>
      <w:r w:rsidRPr="00F52B24">
        <w:rPr>
          <w:rFonts w:ascii="Arial Narrow" w:eastAsia="Calibri" w:hAnsi="Arial Narrow"/>
          <w:sz w:val="22"/>
          <w:szCs w:val="22"/>
          <w:lang w:val="en-US"/>
        </w:rPr>
        <w:t xml:space="preserve"> udžbenike odobrene od strane nadležnog Savjeta, važeće propise iz stručne oblasti i relevantne internet stranice na kojima se nalaze korisne informacije.</w:t>
      </w:r>
    </w:p>
    <w:p w:rsidR="00F52B24" w:rsidRPr="00F52B24" w:rsidRDefault="00F52B24" w:rsidP="00F52B2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F52B24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6. Prostor, okvirni spisak opreme i nastavnih sredstava za realizaciju </w:t>
      </w:r>
      <w:r w:rsidR="00930B1F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tbl>
      <w:tblPr>
        <w:tblW w:w="9356" w:type="dxa"/>
        <w:jc w:val="center"/>
        <w:tblBorders>
          <w:top w:val="single" w:sz="4" w:space="0" w:color="2E74B5" w:themeColor="accent1" w:themeShade="BF"/>
          <w:bottom w:val="single" w:sz="4" w:space="0" w:color="C00000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23"/>
        <w:gridCol w:w="6628"/>
        <w:gridCol w:w="1605"/>
      </w:tblGrid>
      <w:tr w:rsidR="00F52B24" w:rsidRPr="00F52B24" w:rsidTr="0077743E">
        <w:trPr>
          <w:trHeight w:val="105"/>
          <w:tblHeader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920836128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F52B24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Redni broj</w:t>
                </w:r>
              </w:p>
            </w:sdtContent>
          </w:sdt>
        </w:tc>
        <w:tc>
          <w:tcPr>
            <w:tcW w:w="354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-1638412158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F52B24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Opis – alati, instrumenti i uređaji</w:t>
                </w:r>
              </w:p>
            </w:sdtContent>
          </w:sdt>
        </w:tc>
        <w:tc>
          <w:tcPr>
            <w:tcW w:w="85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  <w:id w:val="1930004134"/>
            </w:sdtPr>
            <w:sdtEndPr/>
            <w:sdtContent>
              <w:p w:rsidR="00F52B24" w:rsidRPr="00F52B24" w:rsidRDefault="00F52B24" w:rsidP="00F52B24">
                <w:pPr>
                  <w:spacing w:before="120" w:after="120"/>
                  <w:jc w:val="center"/>
                  <w:rPr>
                    <w:rFonts w:ascii="Arial Narrow" w:hAnsi="Arial Narrow" w:cs="Trebuchet MS"/>
                    <w:lang w:val="sr-Latn-CS"/>
                  </w:rPr>
                </w:pPr>
                <w:r w:rsidRPr="00F52B24">
                  <w:rPr>
                    <w:rFonts w:ascii="Arial Narrow" w:hAnsi="Arial Narrow" w:cs="Trebuchet MS"/>
                    <w:b/>
                    <w:sz w:val="22"/>
                    <w:szCs w:val="22"/>
                    <w:lang w:val="sr-Latn-CS"/>
                  </w:rPr>
                  <w:t>Kom.</w:t>
                </w:r>
              </w:p>
            </w:sdtContent>
          </w:sdt>
        </w:tc>
      </w:tr>
      <w:tr w:rsidR="00F52B24" w:rsidRPr="00F52B24" w:rsidTr="0077743E">
        <w:trPr>
          <w:trHeight w:val="105"/>
          <w:jc w:val="center"/>
        </w:trPr>
        <w:tc>
          <w:tcPr>
            <w:tcW w:w="600" w:type="pct"/>
            <w:tcBorders>
              <w:top w:val="single" w:sz="18" w:space="0" w:color="2E74B5" w:themeColor="accent1" w:themeShade="BF"/>
            </w:tcBorders>
            <w:vAlign w:val="center"/>
          </w:tcPr>
          <w:p w:rsidR="00F52B24" w:rsidRPr="00F52B24" w:rsidRDefault="00F52B24" w:rsidP="00BD634C">
            <w:pPr>
              <w:numPr>
                <w:ilvl w:val="0"/>
                <w:numId w:val="34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top w:val="single" w:sz="18" w:space="0" w:color="2E74B5" w:themeColor="accent1" w:themeShade="BF"/>
            </w:tcBorders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</w:rPr>
            </w:pPr>
            <w:r w:rsidRPr="00F52B24">
              <w:rPr>
                <w:rFonts w:ascii="Arial Narrow" w:hAnsi="Arial Narrow" w:cs="Trebuchet MS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58" w:type="pct"/>
            <w:tcBorders>
              <w:top w:val="single" w:sz="18" w:space="0" w:color="2E74B5" w:themeColor="accent1" w:themeShade="BF"/>
            </w:tcBorders>
            <w:vAlign w:val="center"/>
          </w:tcPr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52B24" w:rsidRPr="00F52B24" w:rsidTr="00EA7213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52B24" w:rsidRPr="00F52B24" w:rsidRDefault="00F52B24" w:rsidP="00BD634C">
            <w:pPr>
              <w:numPr>
                <w:ilvl w:val="0"/>
                <w:numId w:val="34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 w:cs="Trebuchet MS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F52B24" w:rsidRPr="00F52B24" w:rsidTr="00EA7213">
        <w:trPr>
          <w:trHeight w:val="323"/>
          <w:jc w:val="center"/>
        </w:trPr>
        <w:tc>
          <w:tcPr>
            <w:tcW w:w="600" w:type="pct"/>
            <w:tcBorders>
              <w:bottom w:val="single" w:sz="4" w:space="0" w:color="2E74B5" w:themeColor="accent1" w:themeShade="BF"/>
            </w:tcBorders>
            <w:vAlign w:val="center"/>
          </w:tcPr>
          <w:p w:rsidR="00F52B24" w:rsidRPr="00F52B24" w:rsidRDefault="00F52B24" w:rsidP="00BD634C">
            <w:pPr>
              <w:numPr>
                <w:ilvl w:val="0"/>
                <w:numId w:val="34"/>
              </w:numPr>
              <w:spacing w:before="120" w:after="120" w:line="276" w:lineRule="auto"/>
              <w:jc w:val="center"/>
              <w:rPr>
                <w:rFonts w:ascii="Arial Narrow" w:hAnsi="Arial Narrow" w:cs="Trebuchet MS"/>
                <w:b/>
                <w:sz w:val="22"/>
                <w:szCs w:val="22"/>
                <w:lang w:val="sr-Latn-CS"/>
              </w:rPr>
            </w:pPr>
          </w:p>
        </w:tc>
        <w:tc>
          <w:tcPr>
            <w:tcW w:w="3542" w:type="pct"/>
            <w:tcBorders>
              <w:bottom w:val="single" w:sz="4" w:space="0" w:color="2E74B5" w:themeColor="accent1" w:themeShade="BF"/>
            </w:tcBorders>
            <w:vAlign w:val="center"/>
          </w:tcPr>
          <w:p w:rsidR="00F52B24" w:rsidRPr="00F52B24" w:rsidRDefault="00F52B24" w:rsidP="00F52B24">
            <w:pPr>
              <w:spacing w:before="120" w:after="120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 w:cs="Trebuchet MS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58" w:type="pct"/>
            <w:tcBorders>
              <w:bottom w:val="single" w:sz="4" w:space="0" w:color="2E74B5" w:themeColor="accent1" w:themeShade="BF"/>
            </w:tcBorders>
            <w:vAlign w:val="center"/>
          </w:tcPr>
          <w:p w:rsidR="00F52B24" w:rsidRPr="00F52B24" w:rsidRDefault="00F52B24" w:rsidP="00F52B24">
            <w:pPr>
              <w:spacing w:before="120" w:after="120"/>
              <w:jc w:val="center"/>
              <w:rPr>
                <w:rFonts w:ascii="Arial Narrow" w:hAnsi="Arial Narrow" w:cs="Trebuchet MS"/>
                <w:sz w:val="22"/>
                <w:szCs w:val="22"/>
                <w:lang w:val="sr-Latn-CS"/>
              </w:rPr>
            </w:pPr>
            <w:r w:rsidRPr="00F52B24">
              <w:rPr>
                <w:rFonts w:ascii="Arial Narrow" w:hAnsi="Arial Narrow" w:cs="Trebuchet MS"/>
                <w:sz w:val="22"/>
                <w:szCs w:val="22"/>
                <w:lang w:val="sr-Latn-CS"/>
              </w:rPr>
              <w:t>2</w:t>
            </w:r>
          </w:p>
        </w:tc>
      </w:tr>
    </w:tbl>
    <w:p w:rsidR="00F52B24" w:rsidRPr="00F52B24" w:rsidRDefault="00F52B24" w:rsidP="00F52B2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F52B24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7. Uslovi za prohodnost i završetak </w:t>
      </w:r>
      <w:r w:rsidR="00930B1F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kvalifikacije</w:t>
      </w:r>
    </w:p>
    <w:p w:rsidR="00F52B24" w:rsidRPr="00F52B24" w:rsidRDefault="00930B1F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hAnsi="Arial Narrow" w:cs="Trebuchet MS"/>
          <w:bCs/>
          <w:color w:val="000000"/>
          <w:sz w:val="22"/>
          <w:szCs w:val="22"/>
          <w:lang w:val="sr-Latn-CS"/>
        </w:rPr>
      </w:pPr>
      <w:r w:rsidRPr="00666B1A">
        <w:rPr>
          <w:rFonts w:ascii="Arial Narrow" w:eastAsia="Calibri" w:hAnsi="Arial Narrow"/>
          <w:sz w:val="22"/>
          <w:szCs w:val="22"/>
        </w:rPr>
        <w:t>Jedinica</w:t>
      </w:r>
      <w:r>
        <w:rPr>
          <w:rFonts w:ascii="Arial Narrow" w:eastAsia="Calibri" w:hAnsi="Arial Narrow"/>
          <w:sz w:val="22"/>
          <w:szCs w:val="22"/>
          <w:lang w:val="de-DE"/>
        </w:rPr>
        <w:t xml:space="preserve"> kvalifikacije</w:t>
      </w:r>
      <w:r w:rsidR="00F52B24" w:rsidRPr="00F52B24">
        <w:rPr>
          <w:rFonts w:ascii="Arial Narrow" w:eastAsia="Calibri" w:hAnsi="Arial Narrow"/>
          <w:sz w:val="22"/>
          <w:szCs w:val="22"/>
          <w:lang w:val="de-DE"/>
        </w:rPr>
        <w:t xml:space="preserve"> se provjerava na kraju programa, na osnovu ispitnog kataloga.</w:t>
      </w:r>
    </w:p>
    <w:p w:rsidR="00F52B24" w:rsidRPr="00F52B24" w:rsidRDefault="00F52B24" w:rsidP="00F52B2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F52B24">
        <w:rPr>
          <w:rFonts w:ascii="Arial Narrow" w:hAnsi="Arial Narrow" w:cs="Trebuchet MS"/>
          <w:b/>
          <w:bCs/>
          <w:sz w:val="22"/>
          <w:szCs w:val="22"/>
          <w:lang w:val="sr-Latn-CS"/>
        </w:rPr>
        <w:t>8. Ključne</w:t>
      </w:r>
      <w:r w:rsidRPr="00F52B24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F52B24">
        <w:rPr>
          <w:rFonts w:ascii="Arial Narrow" w:hAnsi="Arial Narrow" w:cs="Trebuchet MS"/>
          <w:b/>
          <w:bCs/>
          <w:sz w:val="22"/>
          <w:szCs w:val="22"/>
          <w:lang w:val="sr-Latn-CS"/>
        </w:rPr>
        <w:t>kompetencije</w:t>
      </w:r>
      <w:r w:rsidRPr="00F52B24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F52B24">
        <w:rPr>
          <w:rFonts w:ascii="Arial Narrow" w:eastAsia="Calibri" w:hAnsi="Arial Narrow" w:cs="Verdana"/>
          <w:b/>
          <w:color w:val="000000"/>
          <w:sz w:val="22"/>
          <w:szCs w:val="22"/>
        </w:rPr>
        <w:t>koje</w:t>
      </w:r>
      <w:r w:rsidRPr="00F52B24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F52B24">
        <w:rPr>
          <w:rFonts w:ascii="Arial Narrow" w:eastAsia="Calibri" w:hAnsi="Arial Narrow" w:cs="Verdana"/>
          <w:b/>
          <w:color w:val="000000"/>
          <w:sz w:val="22"/>
          <w:szCs w:val="22"/>
        </w:rPr>
        <w:t>se</w:t>
      </w:r>
      <w:r w:rsidRPr="00F52B24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F52B24">
        <w:rPr>
          <w:rFonts w:ascii="Arial Narrow" w:eastAsia="Calibri" w:hAnsi="Arial Narrow" w:cs="Verdana"/>
          <w:b/>
          <w:color w:val="000000"/>
          <w:sz w:val="22"/>
          <w:szCs w:val="22"/>
        </w:rPr>
        <w:t>razvijaju</w:t>
      </w:r>
      <w:r w:rsidRPr="00F52B24">
        <w:rPr>
          <w:rFonts w:ascii="Arial Narrow" w:eastAsia="Calibri" w:hAnsi="Arial Narrow" w:cs="Verdana"/>
          <w:b/>
          <w:color w:val="000000"/>
          <w:sz w:val="22"/>
          <w:szCs w:val="22"/>
          <w:lang w:val="sr-Latn-CS"/>
        </w:rPr>
        <w:t xml:space="preserve"> </w:t>
      </w:r>
      <w:r w:rsidRPr="00F52B24">
        <w:rPr>
          <w:rFonts w:ascii="Arial Narrow" w:eastAsia="Calibri" w:hAnsi="Arial Narrow" w:cs="Verdana"/>
          <w:b/>
          <w:color w:val="000000"/>
          <w:sz w:val="22"/>
          <w:szCs w:val="22"/>
        </w:rPr>
        <w:t>ov</w:t>
      </w:r>
      <w:r w:rsidR="00930B1F">
        <w:rPr>
          <w:rFonts w:ascii="Arial Narrow" w:eastAsia="Calibri" w:hAnsi="Arial Narrow" w:cs="Verdana"/>
          <w:b/>
          <w:color w:val="000000"/>
          <w:sz w:val="22"/>
          <w:szCs w:val="22"/>
        </w:rPr>
        <w:t>om jedinicom kvalifikacije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Kompetencija pismenosti (upotreba stručne terminologije u usmenom i pisanom obliku pravilnim formulisanjem pojmova, činjenica i zakona iz oblasti ugostiteljstva, izražavanjem argumenata i kritičkog mišljenja na uvjerljiv način primjeren kontekstu; korišćenje različitih izvora znanja pretragom, prikupljanjem i obradom vizuelnih, audio/video i digitalnih informacija; poštovanje pravila i preporuka prilikom prezentovanja zadate teme i dr.)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Kompetencija višejezičnosti (razumijevanje stručne terminologije iz ugostiteljstva i istraživanja različitih stručnih tekstova na Internetu; korišćenje literature i različitih informacija iz oblasti ugostiteljstva na stranom jeziku i dr.)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 xml:space="preserve">Matematička kompetencija i kompetencija u prirodnim naukama, tehnologiji i inženjerstvu (STEM) (razvijanje logičkog načina razmišljanja, osnovnih matematičkih principa i donošenja zaključaka prilikom analize karakteristika različitih vrsta materijala, uređaja, alata i opreme; korišćenje formula, grafikona i šema prilikom </w:t>
      </w:r>
      <w:r w:rsidRPr="006C4065">
        <w:rPr>
          <w:rFonts w:ascii="Arial Narrow" w:eastAsia="Calibri" w:hAnsi="Arial Narrow"/>
          <w:sz w:val="22"/>
          <w:szCs w:val="22"/>
        </w:rPr>
        <w:lastRenderedPageBreak/>
        <w:t>prećenja proizvodnog tehnološkog procesa u ugostiteljstvu; razvijanje sposobnosti prostornog snalaženja prilikom izvođenja radnih aktivnosti; razvijanje sposobnosti rukovanja alatom, uređajima i priborom.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Digitalna kompetencija (korišćenje informaciono-komunikacionih tehnologija radi pretrage, prikupljanja i upotrebe podataka iz oblasti ugostiteljstva, prepoznavanjem relevantnih stručnih tekstova i video zapisa; upotreba softverskih alata za izradu prezentacija na zadatu temu; razvijanje svijesti o značaju elektronskog učenja kroz različite vidove online nastave i interakcije; korišćenje foruma i društvenih mreža, u cilju razmjene stručnih informacija, poštovanjem pravila bezbjednosti i etike prilikom korišćenja Interneta i dr.)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Lična, socijalna i kompetencija učiti kako učiti (razvijanje tehnika samostalnog učenja, kao i učenja u timu kroz vršnjačku edukaciju i diskusiju, izradu domaćih zadataka, prezentacija na zadatu temu; razvijanje sposobnosti izražavanja sopstvenog mišljenja učešćem u konstruktivnoj diskusiji sa uvažavanjem drugačijih stavova; razvijanje tolerancije, kulture dijaloga i poštovanja tuđeg integriteta, u skladu sa etičkim pravilima; razvijanje tehnika istraživanja, sistematizovanja i vrednovanja informacija u cilju nadogradnje prethodno stečenih znanja, kao i otkrivanja novih; razvijanje sposobnosti učenja na sopstvenim greškama kroz samoprocjenu i samoevaluaciju; razvijanje svijesti o značaju vođenja zdravog života i dr.)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Građanska kompetencija (angažovanje u zajedničkom ili javnom interesu kroz različite društveno odgovorne aktivnosti; poštovanje prava, jednakosti, slobode izražavanja i mišljenja kroz debate, diskusije i podjelu na grupe; razvijanje svijesti o značaju savremenih događaja, kao i njihovu povezanost sa istorijskim; razvijanje svijesti o značaju održivog razvoja i odgovornog ponašanja prema prirodi i životnoj sredini, racionalnom primjenom odgovarajućih materijala u radu, pravilnim odlaganjem otpada nakon izvedenih praktičnih zadataka; poštovanje pravila bezbjednosti i zaštite na radu prilikom izvođenja praktičnih vježbi i dr.)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Preduzetnička kompetencija (razvijanje sposobnosti davanja inicijative i pravilnog određivanja prioriteta prilikom rješavanja problema; razvijanje kreativnosti, kao i vještina planiranja i upravljanja vremenom prilikom rješavanja različitih zadataka, samostalno ili u timu, kroz izradu i upravljanje projektima iz stručne ili društveno odgovorne oblasti; planiranje i organizacija resursa i materijala za izvođenje praktičnih zadataka i dr.)</w:t>
      </w:r>
    </w:p>
    <w:p w:rsidR="00F52B24" w:rsidRPr="006C4065" w:rsidRDefault="00F52B24" w:rsidP="00666B1A">
      <w:pPr>
        <w:numPr>
          <w:ilvl w:val="0"/>
          <w:numId w:val="1"/>
        </w:numPr>
        <w:spacing w:before="120" w:after="120"/>
        <w:ind w:left="180" w:hanging="180"/>
        <w:jc w:val="both"/>
        <w:rPr>
          <w:rFonts w:ascii="Arial Narrow" w:eastAsia="Calibri" w:hAnsi="Arial Narrow"/>
          <w:sz w:val="22"/>
          <w:szCs w:val="22"/>
        </w:rPr>
      </w:pPr>
      <w:r w:rsidRPr="006C4065">
        <w:rPr>
          <w:rFonts w:ascii="Arial Narrow" w:eastAsia="Calibri" w:hAnsi="Arial Narrow"/>
          <w:sz w:val="22"/>
          <w:szCs w:val="22"/>
        </w:rPr>
        <w:t>Kompetencija kulturološke svijesti i izražavanja (razvijanje svijesti o značaju poznavanja i poštovanja lokalnih, nacionalnih, regionalnih, evropskih i globalnih kultura kroz povezivanje sa primjerima iz oblasti ugostiteljstva; predstavljanje ideja putem različitih kulturoloških formi kao što su pisani, štampani ili digitalni tekst, film, dizajn i dr.)</w:t>
      </w:r>
    </w:p>
    <w:p w:rsidR="00EA7213" w:rsidRDefault="00EA7213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br w:type="page"/>
      </w:r>
    </w:p>
    <w:p w:rsidR="0028646A" w:rsidRPr="004A2157" w:rsidRDefault="00A16BEA" w:rsidP="00FC769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9" w:name="_Toc183683205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4</w:t>
      </w:r>
      <w:r w:rsidR="004A2157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. </w:t>
      </w:r>
      <w:r w:rsidR="0028646A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>USLOVI ZA IZVOĐENJE PROGRAMA OBRAZOVANJA</w:t>
      </w:r>
      <w:bookmarkEnd w:id="19"/>
    </w:p>
    <w:p w:rsidR="00A446C5" w:rsidRDefault="00A446C5" w:rsidP="00A446C5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4.1</w:t>
      </w:r>
      <w:r w:rsidRPr="005412FA">
        <w:rPr>
          <w:rFonts w:ascii="Arial Narrow" w:eastAsia="Calibri" w:hAnsi="Arial Narrow"/>
          <w:b/>
          <w:sz w:val="22"/>
          <w:szCs w:val="22"/>
          <w:lang w:val="sr-Latn-ME"/>
        </w:rPr>
        <w:t>. BROJ POLAZNIKA PROGRAMA</w:t>
      </w:r>
    </w:p>
    <w:p w:rsidR="00A446C5" w:rsidRDefault="00A446C5" w:rsidP="00A446C5">
      <w:pPr>
        <w:spacing w:before="240" w:after="120"/>
        <w:rPr>
          <w:rFonts w:ascii="Arial Narrow" w:eastAsia="Calibri" w:hAnsi="Arial Narrow"/>
          <w:sz w:val="22"/>
          <w:szCs w:val="22"/>
          <w:lang w:val="sr-Latn-ME"/>
        </w:rPr>
      </w:pPr>
      <w:r w:rsidRPr="00B93AE3">
        <w:rPr>
          <w:rFonts w:ascii="Arial Narrow" w:eastAsia="Calibri" w:hAnsi="Arial Narrow"/>
          <w:sz w:val="22"/>
          <w:szCs w:val="22"/>
          <w:lang w:val="sr-Latn-ME"/>
        </w:rPr>
        <w:t>Preporučeni broj polaznika za uspješnu realizaciju teorijske nastave u cilju postizanja predviđenih ishoda učenja je do 18. Preporučeni broj polaznika za uspješnu reali</w:t>
      </w:r>
      <w:r w:rsidR="005412FA">
        <w:rPr>
          <w:rFonts w:ascii="Arial Narrow" w:eastAsia="Calibri" w:hAnsi="Arial Narrow"/>
          <w:sz w:val="22"/>
          <w:szCs w:val="22"/>
          <w:lang w:val="sr-Latn-ME"/>
        </w:rPr>
        <w:t>zaciju praktične nastave je do 9</w:t>
      </w:r>
      <w:r w:rsidRPr="00B93AE3">
        <w:rPr>
          <w:rFonts w:ascii="Arial Narrow" w:eastAsia="Calibri" w:hAnsi="Arial Narrow"/>
          <w:sz w:val="22"/>
          <w:szCs w:val="22"/>
          <w:lang w:val="sr-Latn-ME"/>
        </w:rPr>
        <w:t>.</w:t>
      </w:r>
    </w:p>
    <w:p w:rsidR="0052407F" w:rsidRPr="00827154" w:rsidRDefault="00A16BEA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</w:t>
      </w:r>
      <w:r w:rsidR="00A446C5">
        <w:rPr>
          <w:rFonts w:ascii="Arial Narrow" w:eastAsia="Calibri" w:hAnsi="Arial Narrow"/>
          <w:b/>
          <w:sz w:val="22"/>
          <w:szCs w:val="22"/>
          <w:lang w:val="sr-Latn-ME"/>
        </w:rPr>
        <w:t>.2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 </w:t>
      </w:r>
      <w:r w:rsidR="0052407F">
        <w:rPr>
          <w:rFonts w:ascii="Arial Narrow" w:eastAsia="Calibri" w:hAnsi="Arial Narrow"/>
          <w:b/>
          <w:sz w:val="22"/>
          <w:szCs w:val="22"/>
          <w:lang w:val="sr-Latn-ME"/>
        </w:rPr>
        <w:t>PROSTOR, OKVIRNI SPISAK OPREME I NASTAVNIH SREDSTAVA ZA REALIZACIJU PROGRAMA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9"/>
        <w:gridCol w:w="2455"/>
        <w:gridCol w:w="4468"/>
        <w:gridCol w:w="1574"/>
      </w:tblGrid>
      <w:tr w:rsidR="00A446C5" w:rsidRPr="008C6D08" w:rsidTr="002A2CB5">
        <w:trPr>
          <w:trHeight w:val="381"/>
          <w:tblHeader/>
          <w:jc w:val="center"/>
        </w:trPr>
        <w:tc>
          <w:tcPr>
            <w:tcW w:w="459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/>
                <w:b/>
                <w:sz w:val="20"/>
                <w:szCs w:val="20"/>
                <w:lang w:val="sr-Latn-ME"/>
              </w:rPr>
              <w:id w:val="1105304367"/>
            </w:sdtPr>
            <w:sdtEndPr>
              <w:rPr>
                <w:b w:val="0"/>
              </w:rPr>
            </w:sdtEndPr>
            <w:sdtContent>
              <w:p w:rsidR="00A446C5" w:rsidRPr="008C6D08" w:rsidRDefault="00A446C5" w:rsidP="002A2CB5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t>REDNI</w:t>
                </w:r>
                <w:r w:rsidRPr="003F259B">
                  <w:rPr>
                    <w:rFonts w:ascii="Arial Narrow" w:hAnsi="Arial Narrow"/>
                    <w:b/>
                    <w:sz w:val="18"/>
                    <w:szCs w:val="18"/>
                  </w:rPr>
                  <w:t xml:space="preserve"> BROJ</w:t>
                </w:r>
              </w:p>
            </w:sdtContent>
          </w:sdt>
        </w:tc>
        <w:tc>
          <w:tcPr>
            <w:tcW w:w="1312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sdt>
            <w:sdtPr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  <w:id w:val="-1463336338"/>
            </w:sdtPr>
            <w:sdtEndPr>
              <w:rPr>
                <w:b w:val="0"/>
              </w:rPr>
            </w:sdtEndPr>
            <w:sdtContent>
              <w:p w:rsidR="00A446C5" w:rsidRPr="008C6D08" w:rsidRDefault="00A446C5" w:rsidP="002A2CB5">
                <w:pPr>
                  <w:spacing w:before="40" w:after="40"/>
                  <w:jc w:val="center"/>
                  <w:rPr>
                    <w:rFonts w:ascii="Calibri" w:eastAsia="Calibri" w:hAnsi="Calibri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NAZIV </w:t>
                </w:r>
                <w:r w:rsidR="00930B1F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JEDINICE KVALIFIKACIJE</w:t>
                </w:r>
              </w:p>
            </w:sdtContent>
          </w:sdt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A446C5" w:rsidRPr="008C6D08" w:rsidRDefault="00A446C5" w:rsidP="002A2CB5">
            <w:pPr>
              <w:spacing w:before="40" w:after="40"/>
              <w:jc w:val="center"/>
              <w:rPr>
                <w:rFonts w:ascii="Arial Narrow" w:eastAsia="Calibri" w:hAnsi="Arial Narrow" w:cs="Verdana"/>
                <w:b/>
                <w:color w:val="000000"/>
                <w:sz w:val="20"/>
                <w:szCs w:val="20"/>
                <w:lang w:val="sr-Latn-ME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PROSTOR, OKVIRNI SPISAK OPREME I NASTAVNIH SREDSTAVA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DEEAF6" w:themeFill="accent1" w:themeFillTint="33"/>
            <w:vAlign w:val="center"/>
          </w:tcPr>
          <w:p w:rsidR="00A446C5" w:rsidRDefault="00A446C5" w:rsidP="002A2CB5">
            <w:pPr>
              <w:spacing w:before="40" w:after="40"/>
              <w:jc w:val="center"/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  <w:lang w:val="sr-Latn-CS"/>
              </w:rPr>
              <w:t>KOM</w:t>
            </w:r>
          </w:p>
        </w:tc>
      </w:tr>
      <w:tr w:rsidR="00C0626D" w:rsidRPr="008C6D08" w:rsidTr="00C33E2A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C0626D" w:rsidRPr="001B0AC4" w:rsidRDefault="00C0626D" w:rsidP="00465803">
            <w:pPr>
              <w:numPr>
                <w:ilvl w:val="0"/>
                <w:numId w:val="7"/>
              </w:numPr>
              <w:spacing w:before="30" w:after="30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C0626D" w:rsidRPr="001B0AC4" w:rsidRDefault="00C0626D" w:rsidP="00D14CB5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 w:rsidRPr="00D14CB5">
              <w:rPr>
                <w:rFonts w:ascii="Arial Narrow" w:eastAsia="Calibri" w:hAnsi="Arial Narrow"/>
                <w:sz w:val="22"/>
                <w:szCs w:val="22"/>
              </w:rPr>
              <w:t xml:space="preserve">Pripremni i završni radovi u </w:t>
            </w:r>
            <w:r w:rsidR="00D14CB5">
              <w:rPr>
                <w:rFonts w:ascii="Arial Narrow" w:eastAsia="Calibri" w:hAnsi="Arial Narrow"/>
                <w:sz w:val="22"/>
                <w:szCs w:val="22"/>
              </w:rPr>
              <w:t>baru</w:t>
            </w:r>
          </w:p>
        </w:tc>
        <w:tc>
          <w:tcPr>
            <w:tcW w:w="2388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 w:rsidRPr="009F7FF4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C0626D" w:rsidRPr="008C6D08" w:rsidTr="00C33E2A">
        <w:trPr>
          <w:trHeight w:val="123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 w:rsidRPr="009F7FF4">
              <w:rPr>
                <w:rFonts w:ascii="Arial Narrow" w:hAnsi="Arial Narrow"/>
                <w:sz w:val="22"/>
                <w:szCs w:val="22"/>
                <w:lang w:val="en-US"/>
              </w:rPr>
              <w:t>1</w:t>
            </w:r>
          </w:p>
        </w:tc>
      </w:tr>
      <w:tr w:rsidR="00C0626D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2</w:t>
            </w:r>
          </w:p>
        </w:tc>
      </w:tr>
      <w:tr w:rsidR="00C0626D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D14CB5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Oprema i namještaj u baru</w:t>
            </w:r>
            <w:r w:rsidR="00C0626D"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 </w:t>
            </w:r>
            <w:r w:rsidR="00C0626D"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C0626D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465803" w:rsidRDefault="00C0626D" w:rsidP="00D14CB5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Inventar i uređaji u </w:t>
            </w:r>
            <w:r w:rsid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baru</w:t>
            </w: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 </w:t>
            </w: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9F7FF4" w:rsidRDefault="00C0626D" w:rsidP="00465803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C0626D" w:rsidRPr="008C6D08" w:rsidTr="00C33E2A">
        <w:trPr>
          <w:trHeight w:val="134"/>
          <w:jc w:val="center"/>
        </w:trPr>
        <w:tc>
          <w:tcPr>
            <w:tcW w:w="459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360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C0626D" w:rsidRPr="001B0AC4" w:rsidRDefault="00C0626D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Pr="00C0626D" w:rsidRDefault="00C0626D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Uređaji i oprema u točionici pića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0626D" w:rsidRDefault="00C0626D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87D09" w:rsidRPr="008C6D08" w:rsidTr="00C33E2A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A87D09" w:rsidRPr="001B0AC4" w:rsidRDefault="00A87D09" w:rsidP="00465803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</w:tcBorders>
            <w:shd w:val="clear" w:color="auto" w:fill="auto"/>
            <w:vAlign w:val="center"/>
          </w:tcPr>
          <w:p w:rsidR="00A87D09" w:rsidRPr="007D1F3F" w:rsidRDefault="00D14CB5" w:rsidP="00D14CB5">
            <w:pPr>
              <w:spacing w:before="30" w:after="30"/>
              <w:ind w:left="6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Pripremanje i usluživanje</w:t>
            </w:r>
            <w:r w:rsidR="000B3E58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eastAsia="Calibri" w:hAnsi="Arial Narrow"/>
                <w:sz w:val="22"/>
                <w:szCs w:val="22"/>
              </w:rPr>
              <w:t>bezalkoholnih i alkoholnih</w:t>
            </w:r>
            <w:r w:rsidR="00A87D09">
              <w:rPr>
                <w:rFonts w:ascii="Arial Narrow" w:eastAsia="Calibri" w:hAnsi="Arial Narrow"/>
                <w:sz w:val="22"/>
                <w:szCs w:val="22"/>
              </w:rPr>
              <w:t xml:space="preserve"> pića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 w:cs="Trebuchet MS"/>
                <w:sz w:val="22"/>
                <w:szCs w:val="22"/>
                <w:lang w:val="sr-Latn-CS"/>
              </w:rPr>
              <w:t>1</w:t>
            </w:r>
          </w:p>
        </w:tc>
      </w:tr>
      <w:tr w:rsidR="00A87D09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87D09">
              <w:rPr>
                <w:rFonts w:ascii="Arial Narrow" w:hAnsi="Arial Narrow" w:cs="Trebuchet MS"/>
                <w:color w:val="000000" w:themeColor="text1"/>
                <w:sz w:val="22"/>
                <w:szCs w:val="22"/>
                <w:lang w:val="sr-Latn-CS"/>
              </w:rPr>
              <w:t>1</w:t>
            </w:r>
          </w:p>
        </w:tc>
      </w:tr>
      <w:tr w:rsidR="00A87D09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C0626D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ascii="Arial Narrow" w:hAnsi="Arial Narrow" w:cs="Trebuchet MS"/>
                <w:color w:val="000000" w:themeColor="text1"/>
                <w:sz w:val="22"/>
                <w:szCs w:val="22"/>
                <w:lang w:val="sr-Latn-CS"/>
              </w:rPr>
              <w:t>2</w:t>
            </w:r>
          </w:p>
        </w:tc>
      </w:tr>
      <w:tr w:rsidR="00A87D09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D14CB5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Oprema i namještaj u </w:t>
            </w:r>
            <w:r w:rsid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baru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 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A87D09">
              <w:rPr>
                <w:rFonts w:ascii="Arial Narrow" w:hAnsi="Arial Narrow" w:cs="Trebuchet MS"/>
                <w:color w:val="000000" w:themeColor="text1"/>
                <w:sz w:val="22"/>
                <w:szCs w:val="22"/>
                <w:lang w:val="sr-Latn-CS"/>
              </w:rPr>
              <w:t>1</w:t>
            </w:r>
          </w:p>
        </w:tc>
      </w:tr>
      <w:tr w:rsidR="00A87D09" w:rsidRPr="008C6D08" w:rsidTr="00C33E2A">
        <w:trPr>
          <w:trHeight w:val="134"/>
          <w:jc w:val="center"/>
        </w:trPr>
        <w:tc>
          <w:tcPr>
            <w:tcW w:w="459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465803" w:rsidRDefault="00A87D09" w:rsidP="00D14CB5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Inventar i uređaji u </w:t>
            </w:r>
            <w:r w:rsid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baru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 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jc w:val="center"/>
              <w:rPr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A87D09" w:rsidRPr="008C6D08" w:rsidTr="00C33E2A">
        <w:trPr>
          <w:trHeight w:val="134"/>
          <w:jc w:val="center"/>
        </w:trPr>
        <w:tc>
          <w:tcPr>
            <w:tcW w:w="459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A87D09" w:rsidRPr="001B0AC4" w:rsidRDefault="00A87D09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Pr="00A87D09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Uređaji i oprema u točionici pića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A87D09" w:rsidRDefault="00A87D09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numPr>
                <w:ilvl w:val="0"/>
                <w:numId w:val="7"/>
              </w:numPr>
              <w:spacing w:before="30" w:after="30"/>
              <w:ind w:left="357" w:hanging="357"/>
              <w:contextualSpacing/>
              <w:jc w:val="right"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D14CB5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Pripremanje i usluživanje toplih i hladnih napitaka i malih obroka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465803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465803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465803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46580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 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465803" w:rsidP="00465803">
            <w:pPr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A87D09" w:rsidP="00465803">
            <w:pPr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A87D09" w:rsidP="00D14CB5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Oprema i namještaj u </w:t>
            </w:r>
            <w:r w:rsid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baru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 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465803" w:rsidP="00465803">
            <w:pPr>
              <w:jc w:val="center"/>
              <w:rPr>
                <w:rFonts w:ascii="Arial Narrow" w:eastAsia="Calibri" w:hAnsi="Arial Narrow"/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A87D09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A87D09" w:rsidP="00D14CB5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Inventar i uređaji u </w:t>
            </w:r>
            <w:r w:rsid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baru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 </w:t>
            </w: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A87D09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465803" w:rsidRPr="008C6D08" w:rsidTr="00D14CB5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2E74B5" w:themeColor="accent1" w:themeShade="BF"/>
              <w:bottom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2E74B5" w:themeColor="accent1" w:themeShade="BF"/>
              <w:left w:val="single" w:sz="4" w:space="0" w:color="auto"/>
              <w:bottom w:val="single" w:sz="4" w:space="0" w:color="2E74B5" w:themeColor="accent1" w:themeShade="BF"/>
            </w:tcBorders>
            <w:shd w:val="clear" w:color="auto" w:fill="auto"/>
            <w:vAlign w:val="center"/>
          </w:tcPr>
          <w:p w:rsidR="00465803" w:rsidRPr="001B0AC4" w:rsidRDefault="00465803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465803" w:rsidRDefault="00A87D09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A87D09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Uređaji i oprema u točionici pića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465803" w:rsidRPr="00A87D09" w:rsidRDefault="00465803" w:rsidP="00465803">
            <w:pPr>
              <w:jc w:val="center"/>
              <w:rPr>
                <w:sz w:val="22"/>
                <w:szCs w:val="22"/>
              </w:rPr>
            </w:pPr>
            <w:r w:rsidRPr="00A87D09"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EF6DCC" w:rsidRPr="008C6D08" w:rsidTr="0077743E">
        <w:trPr>
          <w:trHeight w:val="134"/>
          <w:jc w:val="center"/>
        </w:trPr>
        <w:tc>
          <w:tcPr>
            <w:tcW w:w="459" w:type="pct"/>
            <w:vMerge w:val="restart"/>
            <w:tcBorders>
              <w:top w:val="single" w:sz="4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4.</w:t>
            </w:r>
          </w:p>
        </w:tc>
        <w:tc>
          <w:tcPr>
            <w:tcW w:w="1312" w:type="pct"/>
            <w:vMerge w:val="restart"/>
            <w:tcBorders>
              <w:top w:val="single" w:sz="4" w:space="0" w:color="2E74B5" w:themeColor="accent1" w:themeShade="BF"/>
              <w:left w:val="single" w:sz="4" w:space="0" w:color="auto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Pripremanje i usluživanje bezalkoholnih i alkoholnih mješavina - koktela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A87D09" w:rsidRDefault="00EF6DCC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A87D09" w:rsidRDefault="00EF6DCC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EF6DCC" w:rsidRPr="008C6D08" w:rsidTr="0077743E">
        <w:trPr>
          <w:trHeight w:val="134"/>
          <w:jc w:val="center"/>
        </w:trPr>
        <w:tc>
          <w:tcPr>
            <w:tcW w:w="45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A87D09" w:rsidRDefault="00EF6DCC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A87D09" w:rsidRDefault="00EF6DCC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EF6DCC" w:rsidRPr="008C6D08" w:rsidTr="0077743E">
        <w:trPr>
          <w:trHeight w:val="134"/>
          <w:jc w:val="center"/>
        </w:trPr>
        <w:tc>
          <w:tcPr>
            <w:tcW w:w="45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A87D09" w:rsidRDefault="00EF6DCC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A87D09" w:rsidRDefault="00EF6DCC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  <w:tr w:rsidR="00EF6DCC" w:rsidRPr="008C6D08" w:rsidTr="0077743E">
        <w:trPr>
          <w:trHeight w:val="134"/>
          <w:jc w:val="center"/>
        </w:trPr>
        <w:tc>
          <w:tcPr>
            <w:tcW w:w="45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A87D09" w:rsidRDefault="00EF6DCC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Oprema i namještaj u baru </w:t>
            </w:r>
            <w:r w:rsidRP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A87D09" w:rsidRDefault="00EF6DCC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EF6DCC" w:rsidRPr="008C6D08" w:rsidTr="0077743E">
        <w:trPr>
          <w:trHeight w:val="134"/>
          <w:jc w:val="center"/>
        </w:trPr>
        <w:tc>
          <w:tcPr>
            <w:tcW w:w="45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D14CB5" w:rsidRDefault="00EF6DCC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 xml:space="preserve">Inventar i uređaji u baru </w:t>
            </w:r>
            <w:r w:rsidRP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i/ili kabinetu restoraterstva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A87D09" w:rsidRDefault="00EF6DCC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EF6DCC" w:rsidRPr="008C6D08" w:rsidTr="00666B1A">
        <w:trPr>
          <w:trHeight w:val="134"/>
          <w:jc w:val="center"/>
        </w:trPr>
        <w:tc>
          <w:tcPr>
            <w:tcW w:w="459" w:type="pct"/>
            <w:vMerge/>
            <w:tcBorders>
              <w:bottom w:val="single" w:sz="8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left w:val="single" w:sz="4" w:space="0" w:color="auto"/>
              <w:bottom w:val="single" w:sz="8" w:space="0" w:color="2E74B5" w:themeColor="accent1" w:themeShade="BF"/>
            </w:tcBorders>
            <w:shd w:val="clear" w:color="auto" w:fill="auto"/>
            <w:vAlign w:val="center"/>
          </w:tcPr>
          <w:p w:rsidR="00EF6DCC" w:rsidRPr="001B0AC4" w:rsidRDefault="00EF6DCC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D14CB5" w:rsidRDefault="00EF6DCC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D14CB5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  <w:t>Uređaji i oprema u točionici pića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EF6DCC" w:rsidRPr="00A87D09" w:rsidRDefault="00EF6DCC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F52B24" w:rsidRPr="008C6D08" w:rsidTr="00666B1A">
        <w:trPr>
          <w:trHeight w:val="134"/>
          <w:jc w:val="center"/>
        </w:trPr>
        <w:tc>
          <w:tcPr>
            <w:tcW w:w="459" w:type="pct"/>
            <w:vMerge w:val="restart"/>
            <w:tcBorders>
              <w:bottom w:val="single" w:sz="4" w:space="0" w:color="1F4E79" w:themeColor="accent1" w:themeShade="80"/>
              <w:right w:val="single" w:sz="4" w:space="0" w:color="auto"/>
            </w:tcBorders>
            <w:shd w:val="clear" w:color="auto" w:fill="auto"/>
            <w:vAlign w:val="center"/>
          </w:tcPr>
          <w:p w:rsidR="00F52B24" w:rsidRPr="001B0AC4" w:rsidRDefault="00F52B24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  <w:r>
              <w:rPr>
                <w:rFonts w:ascii="Arial Narrow" w:eastAsia="Calibri" w:hAnsi="Arial Narrow"/>
                <w:sz w:val="22"/>
                <w:szCs w:val="22"/>
                <w:lang w:val="en-US"/>
              </w:rPr>
              <w:t>5.</w:t>
            </w:r>
          </w:p>
        </w:tc>
        <w:tc>
          <w:tcPr>
            <w:tcW w:w="1312" w:type="pct"/>
            <w:vMerge w:val="restart"/>
            <w:tcBorders>
              <w:left w:val="single" w:sz="4" w:space="0" w:color="auto"/>
              <w:bottom w:val="single" w:sz="4" w:space="0" w:color="1F4E79" w:themeColor="accent1" w:themeShade="80"/>
            </w:tcBorders>
            <w:shd w:val="clear" w:color="auto" w:fill="auto"/>
            <w:vAlign w:val="center"/>
          </w:tcPr>
          <w:p w:rsidR="00F52B24" w:rsidRPr="001B0AC4" w:rsidRDefault="00F52B24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Barsko poslovanje</w:t>
            </w: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52B24" w:rsidRPr="00D14CB5" w:rsidRDefault="00F52B24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F52B24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Računar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52B24" w:rsidRDefault="00F52B24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F52B24" w:rsidRPr="008C6D08" w:rsidTr="00666B1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auto"/>
              <w:bottom w:val="single" w:sz="4" w:space="0" w:color="1F4E79" w:themeColor="accent1" w:themeShade="80"/>
              <w:right w:val="single" w:sz="4" w:space="0" w:color="auto"/>
            </w:tcBorders>
            <w:shd w:val="clear" w:color="auto" w:fill="auto"/>
            <w:vAlign w:val="center"/>
          </w:tcPr>
          <w:p w:rsidR="00F52B24" w:rsidRPr="001B0AC4" w:rsidRDefault="00F52B24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1F4E79" w:themeColor="accent1" w:themeShade="80"/>
            </w:tcBorders>
            <w:shd w:val="clear" w:color="auto" w:fill="auto"/>
            <w:vAlign w:val="center"/>
          </w:tcPr>
          <w:p w:rsidR="00F52B24" w:rsidRPr="001B0AC4" w:rsidRDefault="00F52B24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52B24" w:rsidRPr="00D14CB5" w:rsidRDefault="00F52B24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F52B24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Projektor, projekciono platno/ multimedijalna tabla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52B24" w:rsidRDefault="00F52B24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</w:tr>
      <w:tr w:rsidR="00F52B24" w:rsidRPr="008C6D08" w:rsidTr="00666B1A">
        <w:trPr>
          <w:trHeight w:val="134"/>
          <w:jc w:val="center"/>
        </w:trPr>
        <w:tc>
          <w:tcPr>
            <w:tcW w:w="459" w:type="pct"/>
            <w:vMerge/>
            <w:tcBorders>
              <w:top w:val="single" w:sz="4" w:space="0" w:color="auto"/>
              <w:bottom w:val="single" w:sz="8" w:space="0" w:color="2E74B5" w:themeColor="accent1" w:themeShade="BF"/>
              <w:right w:val="single" w:sz="4" w:space="0" w:color="auto"/>
            </w:tcBorders>
            <w:shd w:val="clear" w:color="auto" w:fill="auto"/>
            <w:vAlign w:val="center"/>
          </w:tcPr>
          <w:p w:rsidR="00F52B24" w:rsidRPr="001B0AC4" w:rsidRDefault="00F52B24" w:rsidP="00465803">
            <w:pPr>
              <w:spacing w:before="30" w:after="30"/>
              <w:ind w:left="357"/>
              <w:contextualSpacing/>
              <w:rPr>
                <w:rFonts w:ascii="Arial Narrow" w:eastAsia="Calibri" w:hAnsi="Arial Narrow"/>
                <w:sz w:val="22"/>
                <w:szCs w:val="22"/>
                <w:lang w:val="en-US"/>
              </w:rPr>
            </w:pPr>
          </w:p>
        </w:tc>
        <w:tc>
          <w:tcPr>
            <w:tcW w:w="1312" w:type="pct"/>
            <w:vMerge/>
            <w:tcBorders>
              <w:top w:val="single" w:sz="4" w:space="0" w:color="auto"/>
              <w:left w:val="single" w:sz="4" w:space="0" w:color="auto"/>
              <w:bottom w:val="single" w:sz="8" w:space="0" w:color="2E74B5" w:themeColor="accent1" w:themeShade="BF"/>
            </w:tcBorders>
            <w:shd w:val="clear" w:color="auto" w:fill="auto"/>
            <w:vAlign w:val="center"/>
          </w:tcPr>
          <w:p w:rsidR="00F52B24" w:rsidRPr="001B0AC4" w:rsidRDefault="00F52B24" w:rsidP="00465803">
            <w:pPr>
              <w:spacing w:before="30" w:after="30"/>
              <w:ind w:left="6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388" w:type="pct"/>
            <w:tcBorders>
              <w:top w:val="single" w:sz="4" w:space="0" w:color="2E74B5" w:themeColor="accent1" w:themeShade="BF"/>
              <w:bottom w:val="single" w:sz="8" w:space="0" w:color="2E74B5" w:themeColor="accent1" w:themeShade="BF"/>
            </w:tcBorders>
            <w:vAlign w:val="center"/>
          </w:tcPr>
          <w:p w:rsidR="00F52B24" w:rsidRPr="00D14CB5" w:rsidRDefault="00F52B24" w:rsidP="00465803">
            <w:pPr>
              <w:numPr>
                <w:ilvl w:val="0"/>
                <w:numId w:val="1"/>
              </w:numPr>
              <w:tabs>
                <w:tab w:val="num" w:pos="173"/>
              </w:tabs>
              <w:spacing w:before="30" w:after="3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</w:rPr>
            </w:pPr>
            <w:r w:rsidRPr="00F52B24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Zvučnici</w:t>
            </w:r>
          </w:p>
        </w:tc>
        <w:tc>
          <w:tcPr>
            <w:tcW w:w="841" w:type="pct"/>
            <w:tcBorders>
              <w:top w:val="single" w:sz="4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F52B24" w:rsidRDefault="00F52B24" w:rsidP="00465803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</w:tr>
    </w:tbl>
    <w:p w:rsidR="00EA7213" w:rsidRDefault="00EA7213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:rsidR="0052407F" w:rsidRPr="00827154" w:rsidRDefault="00A16BEA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4</w:t>
      </w:r>
      <w:r w:rsidR="00A446C5">
        <w:rPr>
          <w:rFonts w:ascii="Arial Narrow" w:eastAsia="Calibri" w:hAnsi="Arial Narrow"/>
          <w:b/>
          <w:sz w:val="22"/>
          <w:szCs w:val="22"/>
          <w:lang w:val="sr-Latn-ME"/>
        </w:rPr>
        <w:t>.3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 </w:t>
      </w:r>
      <w:r w:rsidR="0052407F" w:rsidRPr="00827154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 w:rsidR="00D51FC2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3D19FA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:rsidTr="00463FF3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4B68FB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NAZIV </w:t>
                    </w:r>
                    <w:r w:rsidR="00930B1F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JEDINICE KVALIFIKACIJE</w:t>
                    </w:r>
                    <w:r w:rsidR="004B68FB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DEEAF6" w:themeFill="accent1" w:themeFillTint="33"/>
                <w:vAlign w:val="center"/>
              </w:tcPr>
              <w:p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D53C97" w:rsidRPr="008C6D08" w:rsidTr="00463FF3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D53C97" w:rsidRPr="008C6D08" w:rsidRDefault="00D53C97" w:rsidP="00D53C97">
            <w:pPr>
              <w:numPr>
                <w:ilvl w:val="0"/>
                <w:numId w:val="10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D53C97" w:rsidRPr="008C6D08" w:rsidRDefault="000702A1" w:rsidP="00D53C97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 w:rsidRPr="000702A1">
              <w:rPr>
                <w:rFonts w:ascii="Arial Narrow" w:eastAsia="Calibri" w:hAnsi="Arial Narrow"/>
                <w:sz w:val="22"/>
                <w:szCs w:val="22"/>
              </w:rPr>
              <w:t>Pripremni i završni radovi u baru</w:t>
            </w:r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:rsidR="00D53C97" w:rsidRDefault="005412FA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teorijsku nastavu</w:t>
            </w:r>
            <w:r w:rsidR="00D53C97" w:rsidRPr="00D53C97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: Kvalifikac</w:t>
            </w:r>
            <w:r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ija nivoa obrazovanja VII1 iz oblasti restoraterstva – najmanje 240 CSPK-a</w:t>
            </w:r>
            <w:r w:rsidR="00D53C97" w:rsidRPr="00D53C97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 </w:t>
            </w:r>
          </w:p>
          <w:p w:rsidR="005412FA" w:rsidRPr="00D53C97" w:rsidRDefault="007A71C3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7A71C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praktičnu nastavu: Kvalifikacija nivoa obrazovanja V iz oblasti restoraterstva – najmanje 120 CSPK-a, sa najmanje tri godine radnog iskustva u restoraterstvu</w:t>
            </w:r>
          </w:p>
        </w:tc>
      </w:tr>
      <w:tr w:rsidR="00D53C97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D53C97" w:rsidRPr="008C6D08" w:rsidRDefault="00D53C97" w:rsidP="00D53C97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D53C97" w:rsidRDefault="000702A1" w:rsidP="005412FA">
            <w:r w:rsidRPr="000702A1">
              <w:rPr>
                <w:rFonts w:ascii="Arial Narrow" w:eastAsia="Calibri" w:hAnsi="Arial Narrow"/>
                <w:sz w:val="22"/>
                <w:szCs w:val="22"/>
              </w:rPr>
              <w:t>Pripremanje i usluživanje</w:t>
            </w:r>
            <w:r w:rsidR="000B3E58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  <w:r w:rsidRPr="000702A1">
              <w:rPr>
                <w:rFonts w:ascii="Arial Narrow" w:eastAsia="Calibri" w:hAnsi="Arial Narrow"/>
                <w:sz w:val="22"/>
                <w:szCs w:val="22"/>
              </w:rPr>
              <w:t>bezalkoholnih i alkoholnih pića</w:t>
            </w:r>
          </w:p>
        </w:tc>
        <w:tc>
          <w:tcPr>
            <w:tcW w:w="2865" w:type="pct"/>
            <w:vAlign w:val="center"/>
          </w:tcPr>
          <w:p w:rsidR="005412FA" w:rsidRPr="005412FA" w:rsidRDefault="005412FA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5412F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Za teorijsku nastavu: Kvalifikacija nivoa obrazovanja VII1 iz oblasti restoraterstva – najmanje 240 CSPK-a </w:t>
            </w:r>
          </w:p>
          <w:p w:rsidR="00D53C97" w:rsidRPr="00D53C97" w:rsidRDefault="007A71C3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7A71C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praktičnu nastavu: Kvalifikacija nivoa obrazovanja V iz oblasti restoraterstva – najmanje 120 CSPK-a, sa najmanje tri godine radnog iskustva u restoraterstvu</w:t>
            </w:r>
          </w:p>
        </w:tc>
      </w:tr>
      <w:tr w:rsidR="00D53C97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D53C97" w:rsidRPr="008C6D08" w:rsidRDefault="00D53C97" w:rsidP="00D53C97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D53C97" w:rsidRDefault="000702A1" w:rsidP="005412FA">
            <w:r w:rsidRPr="000702A1">
              <w:rPr>
                <w:rFonts w:ascii="Arial Narrow" w:eastAsia="Calibri" w:hAnsi="Arial Narrow"/>
                <w:sz w:val="22"/>
                <w:szCs w:val="22"/>
              </w:rPr>
              <w:t>Pripremanje i usluživanje</w:t>
            </w:r>
            <w:r w:rsidR="000B3E58">
              <w:rPr>
                <w:rFonts w:ascii="Arial Narrow" w:eastAsia="Calibri" w:hAnsi="Arial Narrow"/>
                <w:sz w:val="22"/>
                <w:szCs w:val="22"/>
              </w:rPr>
              <w:t xml:space="preserve"> </w:t>
            </w:r>
            <w:r w:rsidRPr="000702A1">
              <w:rPr>
                <w:rFonts w:ascii="Arial Narrow" w:eastAsia="Calibri" w:hAnsi="Arial Narrow"/>
                <w:sz w:val="22"/>
                <w:szCs w:val="22"/>
              </w:rPr>
              <w:t>bezalkoholnih i alkoholnih pića</w:t>
            </w:r>
          </w:p>
        </w:tc>
        <w:tc>
          <w:tcPr>
            <w:tcW w:w="2865" w:type="pct"/>
            <w:vAlign w:val="center"/>
          </w:tcPr>
          <w:p w:rsidR="005412FA" w:rsidRPr="005412FA" w:rsidRDefault="005412FA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5412FA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Za teorijsku nastavu: Kvalifikacija nivoa obrazovanja VII1 iz oblasti restoraterstva – najmanje 240 CSPK-a </w:t>
            </w:r>
          </w:p>
          <w:p w:rsidR="00D53C97" w:rsidRPr="00D53C97" w:rsidRDefault="007A71C3" w:rsidP="005412FA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7A71C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praktičnu nastavu: Kvalifikacija nivoa obrazovanja V iz oblasti restoraterstva – najmanje 120 CSPK-a, sa najmanje tri godine radnog iskustva u restoraterstvu</w:t>
            </w:r>
          </w:p>
        </w:tc>
      </w:tr>
      <w:tr w:rsidR="000702A1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0702A1" w:rsidRPr="008C6D08" w:rsidRDefault="000702A1" w:rsidP="00D53C97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0702A1" w:rsidRPr="000702A1" w:rsidRDefault="000702A1" w:rsidP="005412FA">
            <w:pPr>
              <w:rPr>
                <w:rFonts w:ascii="Arial Narrow" w:eastAsia="Calibri" w:hAnsi="Arial Narrow"/>
                <w:sz w:val="22"/>
                <w:szCs w:val="22"/>
              </w:rPr>
            </w:pPr>
            <w:r w:rsidRPr="000702A1">
              <w:rPr>
                <w:rFonts w:ascii="Arial Narrow" w:eastAsia="Calibri" w:hAnsi="Arial Narrow"/>
                <w:sz w:val="22"/>
                <w:szCs w:val="22"/>
              </w:rPr>
              <w:t>Pripremanje i usluživanje bezalkoholnih i alkoholnih mješavina - koktela</w:t>
            </w:r>
          </w:p>
        </w:tc>
        <w:tc>
          <w:tcPr>
            <w:tcW w:w="2865" w:type="pct"/>
            <w:vAlign w:val="center"/>
          </w:tcPr>
          <w:p w:rsidR="000702A1" w:rsidRPr="000702A1" w:rsidRDefault="000702A1" w:rsidP="000702A1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0702A1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 xml:space="preserve">Za teorijsku nastavu: Kvalifikacija nivoa obrazovanja VII1 iz oblasti restoraterstva – najmanje 240 CSPK-a </w:t>
            </w:r>
          </w:p>
          <w:p w:rsidR="000702A1" w:rsidRPr="005412FA" w:rsidRDefault="007A71C3" w:rsidP="000702A1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7A71C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praktičnu nastavu: Kvalifikacija nivoa obrazovanja V iz oblasti restoraterstva – najmanje 120 CSPK-a, sa najmanje tri godine radnog iskustva u restoraterstvu</w:t>
            </w:r>
          </w:p>
        </w:tc>
      </w:tr>
      <w:tr w:rsidR="007A71C3" w:rsidRPr="008C6D08" w:rsidTr="00463FF3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7A71C3" w:rsidRPr="008C6D08" w:rsidRDefault="007A71C3" w:rsidP="00D53C97">
            <w:pPr>
              <w:numPr>
                <w:ilvl w:val="0"/>
                <w:numId w:val="1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7A71C3" w:rsidRPr="000702A1" w:rsidRDefault="007A71C3" w:rsidP="005412FA">
            <w:pPr>
              <w:rPr>
                <w:rFonts w:ascii="Arial Narrow" w:eastAsia="Calibri" w:hAnsi="Arial Narrow"/>
                <w:sz w:val="22"/>
                <w:szCs w:val="22"/>
              </w:rPr>
            </w:pPr>
            <w:r>
              <w:rPr>
                <w:rFonts w:ascii="Arial Narrow" w:eastAsia="Calibri" w:hAnsi="Arial Narrow"/>
                <w:sz w:val="22"/>
                <w:szCs w:val="22"/>
              </w:rPr>
              <w:t>Barsko poslovanje</w:t>
            </w:r>
          </w:p>
        </w:tc>
        <w:tc>
          <w:tcPr>
            <w:tcW w:w="2865" w:type="pct"/>
            <w:vAlign w:val="center"/>
          </w:tcPr>
          <w:p w:rsidR="007A71C3" w:rsidRPr="000702A1" w:rsidRDefault="007A71C3" w:rsidP="000702A1">
            <w:pPr>
              <w:numPr>
                <w:ilvl w:val="0"/>
                <w:numId w:val="1"/>
              </w:numPr>
              <w:tabs>
                <w:tab w:val="num" w:pos="173"/>
              </w:tabs>
              <w:spacing w:before="140" w:after="1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r w:rsidRPr="007A71C3"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  <w:t>Za teorijsku nastavu: Kvalifikacija nivoa obrazovanja VII1 iz oblasti restoraterstva – najmanje 240 CSPK-a</w:t>
            </w:r>
          </w:p>
        </w:tc>
      </w:tr>
    </w:tbl>
    <w:p w:rsidR="006C4065" w:rsidRDefault="006C4065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20" w:name="_Toc510006443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br w:type="page"/>
      </w:r>
    </w:p>
    <w:p w:rsidR="00287970" w:rsidRPr="00287970" w:rsidRDefault="00A16BEA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21" w:name="_Toc183683206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5</w:t>
      </w:r>
      <w:r w:rsidR="00287970" w:rsidRPr="00287970">
        <w:rPr>
          <w:rFonts w:ascii="Arial Narrow" w:hAnsi="Arial Narrow"/>
          <w:b/>
          <w:bCs/>
          <w:kern w:val="32"/>
          <w:sz w:val="28"/>
          <w:szCs w:val="32"/>
          <w:lang w:val="en-US"/>
        </w:rPr>
        <w:t>. REFERENTNI PODACI</w:t>
      </w:r>
      <w:bookmarkEnd w:id="20"/>
      <w:bookmarkEnd w:id="21"/>
    </w:p>
    <w:p w:rsidR="00287970" w:rsidRPr="00287970" w:rsidRDefault="00A90E14" w:rsidP="00287970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r w:rsidR="009817A6">
        <w:rPr>
          <w:rFonts w:ascii="Arial Narrow" w:eastAsia="Calibri" w:hAnsi="Arial Narrow"/>
          <w:sz w:val="22"/>
          <w:szCs w:val="22"/>
        </w:rPr>
        <w:t xml:space="preserve">Program obrazovanja </w:t>
      </w:r>
      <w:r w:rsidR="004B11D8">
        <w:rPr>
          <w:rFonts w:ascii="Arial Narrow" w:eastAsia="Calibri" w:hAnsi="Arial Narrow"/>
          <w:sz w:val="22"/>
          <w:szCs w:val="22"/>
        </w:rPr>
        <w:t>Barmen</w:t>
      </w:r>
    </w:p>
    <w:p w:rsidR="00287970" w:rsidRPr="00287970" w:rsidRDefault="00A90E14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</w:sdtPr>
        <w:sdtEndPr>
          <w:rPr>
            <w:rFonts w:ascii="Calibri" w:hAnsi="Calibri"/>
            <w:lang w:val="en-US"/>
          </w:rPr>
        </w:sdtEndPr>
        <w:sdtContent>
          <w:sdt>
            <w:sdtPr>
              <w:rPr>
                <w:rFonts w:ascii="Arial Narrow" w:eastAsia="Calibri" w:hAnsi="Arial Narrow"/>
                <w:sz w:val="22"/>
                <w:szCs w:val="22"/>
              </w:rPr>
              <w:id w:val="1568223566"/>
            </w:sdtPr>
            <w:sdtEndPr>
              <w:rPr>
                <w:lang w:val="en-US"/>
              </w:rPr>
            </w:sdtEndPr>
            <w:sdtContent>
              <w:r w:rsidR="009817A6" w:rsidRPr="00EA7213">
                <w:rPr>
                  <w:rFonts w:ascii="Arial Narrow" w:eastAsia="Calibri" w:hAnsi="Arial Narrow"/>
                  <w:sz w:val="22"/>
                  <w:szCs w:val="22"/>
                </w:rPr>
                <w:t>POSK-09014-KTTL</w:t>
              </w:r>
            </w:sdtContent>
          </w:sdt>
        </w:sdtContent>
      </w:sdt>
    </w:p>
    <w:p w:rsidR="00287970" w:rsidRPr="00287970" w:rsidRDefault="00A90E14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A90E14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9817A6" w:rsidRPr="0082373F" w:rsidRDefault="0082373F" w:rsidP="009817A6">
      <w:pPr>
        <w:numPr>
          <w:ilvl w:val="0"/>
          <w:numId w:val="9"/>
        </w:numPr>
        <w:spacing w:before="120"/>
        <w:ind w:left="284" w:hanging="284"/>
        <w:rPr>
          <w:rFonts w:ascii="Arial Narrow" w:eastAsia="Batang" w:hAnsi="Arial Narrow"/>
          <w:b/>
          <w:sz w:val="22"/>
          <w:szCs w:val="22"/>
          <w:lang w:val="de-DE"/>
        </w:rPr>
      </w:pPr>
      <w:r w:rsidRPr="0082373F">
        <w:rPr>
          <w:rFonts w:ascii="Arial Narrow" w:eastAsia="Batang" w:hAnsi="Arial Narrow"/>
          <w:sz w:val="22"/>
          <w:szCs w:val="22"/>
          <w:lang w:val="de-DE"/>
        </w:rPr>
        <w:t>Mr Milija Nenezić, magistar restoraterstva</w:t>
      </w:r>
      <w:r w:rsidR="009817A6" w:rsidRPr="0082373F">
        <w:rPr>
          <w:rFonts w:ascii="Arial Narrow" w:eastAsia="Batang" w:hAnsi="Arial Narrow"/>
          <w:sz w:val="22"/>
          <w:szCs w:val="22"/>
          <w:lang w:val="de-DE"/>
        </w:rPr>
        <w:t xml:space="preserve">, nastavnik, JU </w:t>
      </w:r>
      <w:r w:rsidRPr="0082373F">
        <w:rPr>
          <w:rFonts w:ascii="Arial Narrow" w:eastAsia="Batang" w:hAnsi="Arial Narrow"/>
          <w:sz w:val="22"/>
          <w:szCs w:val="22"/>
          <w:lang w:val="de-DE"/>
        </w:rPr>
        <w:t>Srednja ekonomsko-ugostiteljska škola Nikšić</w:t>
      </w:r>
    </w:p>
    <w:p w:rsidR="009817A6" w:rsidRPr="009817A6" w:rsidRDefault="0082373F" w:rsidP="009817A6">
      <w:pPr>
        <w:numPr>
          <w:ilvl w:val="0"/>
          <w:numId w:val="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b/>
          <w:sz w:val="22"/>
          <w:szCs w:val="22"/>
          <w:lang w:val="de-DE"/>
        </w:rPr>
      </w:pPr>
      <w:r>
        <w:rPr>
          <w:rFonts w:ascii="Arial Narrow" w:eastAsia="Calibri" w:hAnsi="Arial Narrow"/>
          <w:sz w:val="22"/>
          <w:szCs w:val="22"/>
          <w:lang w:val="de-DE"/>
        </w:rPr>
        <w:t>Dejan Labović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>, specija</w:t>
      </w:r>
      <w:r>
        <w:rPr>
          <w:rFonts w:ascii="Arial Narrow" w:eastAsia="Calibri" w:hAnsi="Arial Narrow"/>
          <w:sz w:val="22"/>
          <w:szCs w:val="22"/>
          <w:lang w:val="de-DE"/>
        </w:rPr>
        <w:t>lista restoraterstva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>, nastav</w:t>
      </w:r>
      <w:r>
        <w:rPr>
          <w:rFonts w:ascii="Arial Narrow" w:eastAsia="Calibri" w:hAnsi="Arial Narrow"/>
          <w:sz w:val="22"/>
          <w:szCs w:val="22"/>
          <w:lang w:val="de-DE"/>
        </w:rPr>
        <w:t>nik, JU ŠSVSO „Sergije Stanić“</w:t>
      </w:r>
      <w:r w:rsidR="009817A6" w:rsidRPr="009817A6">
        <w:rPr>
          <w:rFonts w:ascii="Arial Narrow" w:eastAsia="Calibri" w:hAnsi="Arial Narrow"/>
          <w:sz w:val="22"/>
          <w:szCs w:val="22"/>
          <w:lang w:val="de-DE"/>
        </w:rPr>
        <w:t xml:space="preserve"> Podgorica</w:t>
      </w:r>
    </w:p>
    <w:sdt>
      <w:sdtPr>
        <w:rPr>
          <w:rFonts w:ascii="Arial Narrow" w:eastAsia="Batang" w:hAnsi="Arial Narrow" w:cs="Arial"/>
          <w:b/>
          <w:sz w:val="22"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:rsidR="00287970" w:rsidRPr="00A320F6" w:rsidRDefault="009817A6" w:rsidP="00287970">
          <w:pPr>
            <w:spacing w:before="240" w:after="120"/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</w:pPr>
          <w:r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  <w:t>Koordinatori:</w:t>
          </w:r>
        </w:p>
      </w:sdtContent>
    </w:sdt>
    <w:p w:rsidR="0038331D" w:rsidRDefault="0038331D" w:rsidP="009817A6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 w:rsidRPr="0038331D">
        <w:rPr>
          <w:rFonts w:ascii="Arial Narrow" w:eastAsia="Calibri" w:hAnsi="Arial Narrow"/>
          <w:sz w:val="22"/>
          <w:szCs w:val="22"/>
          <w:lang w:val="de-DE"/>
        </w:rPr>
        <w:t>Ivan Marković, Rukovodilac Odjeljenja za obrazovanje odraslih i cjeloživotno učenje, JU Centar za stručno obrazovanje</w:t>
      </w:r>
    </w:p>
    <w:p w:rsidR="009817A6" w:rsidRPr="00520AB8" w:rsidRDefault="00520AB8" w:rsidP="009817A6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 w:rsidRPr="00520AB8">
        <w:rPr>
          <w:rFonts w:ascii="Arial Narrow" w:eastAsia="Calibri" w:hAnsi="Arial Narrow"/>
          <w:sz w:val="22"/>
          <w:szCs w:val="22"/>
          <w:lang w:val="de-DE"/>
        </w:rPr>
        <w:t>Mladen Prijović</w:t>
      </w:r>
      <w:r w:rsidR="009817A6" w:rsidRPr="00520AB8">
        <w:rPr>
          <w:rFonts w:ascii="Arial Narrow" w:eastAsia="Calibri" w:hAnsi="Arial Narrow"/>
          <w:sz w:val="22"/>
          <w:szCs w:val="22"/>
          <w:lang w:val="de-DE"/>
        </w:rPr>
        <w:t xml:space="preserve">, </w:t>
      </w:r>
      <w:r w:rsidRPr="00520AB8">
        <w:rPr>
          <w:rFonts w:ascii="Arial Narrow" w:eastAsia="Calibri" w:hAnsi="Arial Narrow"/>
          <w:sz w:val="22"/>
          <w:szCs w:val="22"/>
          <w:lang w:val="de-DE"/>
        </w:rPr>
        <w:t>Samostalni savjetik I u</w:t>
      </w:r>
      <w:r w:rsidR="000B3E58">
        <w:rPr>
          <w:rFonts w:ascii="Arial Narrow" w:eastAsia="Calibri" w:hAnsi="Arial Narrow"/>
          <w:sz w:val="22"/>
          <w:szCs w:val="22"/>
          <w:lang w:val="de-DE"/>
        </w:rPr>
        <w:t xml:space="preserve"> </w:t>
      </w:r>
      <w:r w:rsidR="009817A6" w:rsidRPr="00520AB8">
        <w:rPr>
          <w:rFonts w:ascii="Arial Narrow" w:eastAsia="Calibri" w:hAnsi="Arial Narrow"/>
          <w:sz w:val="22"/>
          <w:szCs w:val="22"/>
          <w:lang w:val="de-DE"/>
        </w:rPr>
        <w:t>Odjeljenj</w:t>
      </w:r>
      <w:r w:rsidRPr="00520AB8">
        <w:rPr>
          <w:rFonts w:ascii="Arial Narrow" w:eastAsia="Calibri" w:hAnsi="Arial Narrow"/>
          <w:sz w:val="22"/>
          <w:szCs w:val="22"/>
          <w:lang w:val="de-DE"/>
        </w:rPr>
        <w:t>u</w:t>
      </w:r>
      <w:r w:rsidR="009817A6" w:rsidRPr="00520AB8">
        <w:rPr>
          <w:rFonts w:ascii="Arial Narrow" w:eastAsia="Calibri" w:hAnsi="Arial Narrow"/>
          <w:sz w:val="22"/>
          <w:szCs w:val="22"/>
          <w:lang w:val="de-DE"/>
        </w:rPr>
        <w:t xml:space="preserve"> za obrazovanje odraslih i cjeloživotno učenje, JU Centar za stručno obrazovanje</w:t>
      </w:r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:rsidR="009817A6" w:rsidRPr="00EA7213" w:rsidRDefault="009817A6" w:rsidP="009817A6">
      <w:pPr>
        <w:spacing w:before="120" w:after="120"/>
        <w:rPr>
          <w:rFonts w:ascii="Arial Narrow" w:eastAsia="Calibri" w:hAnsi="Arial Narrow"/>
          <w:sz w:val="22"/>
          <w:szCs w:val="22"/>
          <w:lang w:val="de-DE"/>
        </w:rPr>
      </w:pPr>
      <w:r w:rsidRPr="00EA7213">
        <w:rPr>
          <w:rFonts w:ascii="Arial Narrow" w:eastAsia="Calibri" w:hAnsi="Arial Narrow"/>
          <w:b/>
          <w:sz w:val="22"/>
          <w:szCs w:val="22"/>
          <w:lang w:val="de-DE"/>
        </w:rPr>
        <w:t>Lektura</w:t>
      </w:r>
      <w:r w:rsidRPr="00EA7213">
        <w:rPr>
          <w:rFonts w:ascii="Arial Narrow" w:eastAsia="Calibri" w:hAnsi="Arial Narrow"/>
          <w:sz w:val="22"/>
          <w:szCs w:val="22"/>
          <w:lang w:val="de-DE"/>
        </w:rPr>
        <w:t>: Magdalena Jovanović, samostalni savjetnik I za odnose sa javnošću, organizaciju događaja i lektorisanje, JUCentar za stručno obrazovanje</w:t>
      </w:r>
    </w:p>
    <w:p w:rsidR="00287970" w:rsidRPr="00287970" w:rsidRDefault="009817A6" w:rsidP="009817A6">
      <w:pPr>
        <w:spacing w:before="120" w:after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r w:rsidRPr="00EA7213">
        <w:rPr>
          <w:rFonts w:ascii="Arial Narrow" w:eastAsia="Calibri" w:hAnsi="Arial Narrow"/>
          <w:b/>
          <w:sz w:val="22"/>
          <w:szCs w:val="22"/>
        </w:rPr>
        <w:t>Dizajn i tehnička obrada</w:t>
      </w:r>
      <w:r w:rsidRPr="00EA7213">
        <w:rPr>
          <w:rFonts w:ascii="Arial Narrow" w:eastAsia="Calibri" w:hAnsi="Arial Narrow"/>
          <w:sz w:val="22"/>
          <w:szCs w:val="22"/>
        </w:rPr>
        <w:t>: Danilo Gogić, savjetnik I – administrator, JU Centar za stručno obrazovanje</w:t>
      </w:r>
    </w:p>
    <w:sectPr w:rsidR="00287970" w:rsidRPr="00287970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0E14" w:rsidRDefault="00A90E14">
      <w:r>
        <w:separator/>
      </w:r>
    </w:p>
  </w:endnote>
  <w:endnote w:type="continuationSeparator" w:id="0">
    <w:p w:rsidR="00A90E14" w:rsidRDefault="00A90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E58" w:rsidRDefault="000B3E58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E58" w:rsidRDefault="000B3E5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0B3E58" w:rsidRPr="006A7476" w:rsidRDefault="000B3E58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 w:rsidR="007D3AA4">
          <w:rPr>
            <w:rFonts w:ascii="Arial Narrow" w:hAnsi="Arial Narrow"/>
            <w:noProof/>
            <w:sz w:val="22"/>
            <w:szCs w:val="22"/>
          </w:rPr>
          <w:t>40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0B3E58" w:rsidRPr="00B83F81" w:rsidRDefault="000B3E58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0E14" w:rsidRDefault="00A90E14">
      <w:r>
        <w:separator/>
      </w:r>
    </w:p>
  </w:footnote>
  <w:footnote w:type="continuationSeparator" w:id="0">
    <w:p w:rsidR="00A90E14" w:rsidRDefault="00A90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E58" w:rsidRPr="00B649AA" w:rsidRDefault="00A90E14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</w:sdtPr>
      <w:sdtEndPr/>
      <w:sdtContent>
        <w:r w:rsidR="000B3E58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sdt>
          <w:sdtPr>
            <w:rPr>
              <w:rFonts w:ascii="Arial Narrow" w:hAnsi="Arial Narrow"/>
              <w:color w:val="808080" w:themeColor="background1" w:themeShade="80"/>
              <w:sz w:val="22"/>
            </w:rPr>
            <w:id w:val="829107659"/>
          </w:sdtPr>
          <w:sdtEndPr/>
          <w:sdtContent>
            <w:r w:rsidR="000B3E58" w:rsidRPr="00CA3A54">
              <w:rPr>
                <w:rFonts w:ascii="Arial Narrow" w:hAnsi="Arial Narrow"/>
                <w:color w:val="808080" w:themeColor="background1" w:themeShade="80"/>
                <w:sz w:val="22"/>
                <w:lang w:val="de-DE"/>
              </w:rPr>
              <w:t xml:space="preserve"> </w:t>
            </w:r>
          </w:sdtContent>
        </w:sdt>
        <w:sdt>
          <w:sdtPr>
            <w:rPr>
              <w:rFonts w:ascii="Arial Narrow" w:hAnsi="Arial Narrow"/>
              <w:color w:val="808080" w:themeColor="background1" w:themeShade="80"/>
              <w:sz w:val="22"/>
            </w:rPr>
            <w:id w:val="185105986"/>
          </w:sdtPr>
          <w:sdtEndPr/>
          <w:sdtContent>
            <w:r w:rsidR="000B3E58">
              <w:rPr>
                <w:rFonts w:ascii="Arial Narrow" w:hAnsi="Arial Narrow"/>
                <w:color w:val="808080" w:themeColor="background1" w:themeShade="80"/>
                <w:sz w:val="22"/>
                <w:lang w:val="de-DE"/>
              </w:rPr>
              <w:t>Barmen</w:t>
            </w:r>
          </w:sdtContent>
        </w:sdt>
        <w:r w:rsidR="000B3E58">
          <w:rPr>
            <w:rFonts w:ascii="Arial Narrow" w:hAnsi="Arial Narrow"/>
            <w:color w:val="808080" w:themeColor="background1" w:themeShade="80"/>
            <w:sz w:val="22"/>
          </w:rPr>
          <w:t xml:space="preserve">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17615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F431F2"/>
    <w:multiLevelType w:val="hybridMultilevel"/>
    <w:tmpl w:val="B8481D1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1263A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47EF2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641A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760F1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C5629D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B656A"/>
    <w:multiLevelType w:val="hybridMultilevel"/>
    <w:tmpl w:val="84C4C6CC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80313F"/>
    <w:multiLevelType w:val="hybridMultilevel"/>
    <w:tmpl w:val="F4FE57DA"/>
    <w:lvl w:ilvl="0" w:tplc="D018D9FE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8C26B8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F7B08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94281"/>
    <w:multiLevelType w:val="hybridMultilevel"/>
    <w:tmpl w:val="D4B0EDCA"/>
    <w:lvl w:ilvl="0" w:tplc="2D7653F8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89514B"/>
    <w:multiLevelType w:val="hybridMultilevel"/>
    <w:tmpl w:val="DC54FF20"/>
    <w:lvl w:ilvl="0" w:tplc="1E5C20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AAF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8" w15:restartNumberingAfterBreak="0">
    <w:nsid w:val="3D69294C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9" w15:restartNumberingAfterBreak="0">
    <w:nsid w:val="3FA904A0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D77CC1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A65AD5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3A7A0D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1F0294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D501E9"/>
    <w:multiLevelType w:val="hybridMultilevel"/>
    <w:tmpl w:val="E05CC92C"/>
    <w:lvl w:ilvl="0" w:tplc="2A6A6B74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7076F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6C3FF4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7" w15:restartNumberingAfterBreak="0">
    <w:nsid w:val="5DFB27FE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28" w15:restartNumberingAfterBreak="0">
    <w:nsid w:val="606836E0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6475AF"/>
    <w:multiLevelType w:val="hybridMultilevel"/>
    <w:tmpl w:val="3AECC616"/>
    <w:lvl w:ilvl="0" w:tplc="742C5A82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67374"/>
    <w:multiLevelType w:val="hybridMultilevel"/>
    <w:tmpl w:val="7FA45DE0"/>
    <w:lvl w:ilvl="0" w:tplc="54E68D26">
      <w:start w:val="1"/>
      <w:numFmt w:val="decimal"/>
      <w:lvlText w:val="%1."/>
      <w:lvlJc w:val="left"/>
      <w:pPr>
        <w:ind w:left="312" w:hanging="312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32" w15:restartNumberingAfterBreak="0">
    <w:nsid w:val="73166D84"/>
    <w:multiLevelType w:val="hybridMultilevel"/>
    <w:tmpl w:val="B8481D1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6381D12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6"/>
  </w:num>
  <w:num w:numId="5">
    <w:abstractNumId w:val="1"/>
  </w:num>
  <w:num w:numId="6">
    <w:abstractNumId w:val="31"/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5"/>
  </w:num>
  <w:num w:numId="10">
    <w:abstractNumId w:val="8"/>
  </w:num>
  <w:num w:numId="11">
    <w:abstractNumId w:val="23"/>
  </w:num>
  <w:num w:numId="12">
    <w:abstractNumId w:val="12"/>
  </w:num>
  <w:num w:numId="13">
    <w:abstractNumId w:val="5"/>
  </w:num>
  <w:num w:numId="14">
    <w:abstractNumId w:val="14"/>
  </w:num>
  <w:num w:numId="15">
    <w:abstractNumId w:val="18"/>
  </w:num>
  <w:num w:numId="16">
    <w:abstractNumId w:val="22"/>
  </w:num>
  <w:num w:numId="17">
    <w:abstractNumId w:val="17"/>
  </w:num>
  <w:num w:numId="18">
    <w:abstractNumId w:val="13"/>
  </w:num>
  <w:num w:numId="19">
    <w:abstractNumId w:val="20"/>
  </w:num>
  <w:num w:numId="20">
    <w:abstractNumId w:val="21"/>
  </w:num>
  <w:num w:numId="21">
    <w:abstractNumId w:val="2"/>
  </w:num>
  <w:num w:numId="22">
    <w:abstractNumId w:val="25"/>
  </w:num>
  <w:num w:numId="23">
    <w:abstractNumId w:val="28"/>
  </w:num>
  <w:num w:numId="24">
    <w:abstractNumId w:val="29"/>
  </w:num>
  <w:num w:numId="25">
    <w:abstractNumId w:val="19"/>
  </w:num>
  <w:num w:numId="26">
    <w:abstractNumId w:val="7"/>
  </w:num>
  <w:num w:numId="27">
    <w:abstractNumId w:val="32"/>
  </w:num>
  <w:num w:numId="28">
    <w:abstractNumId w:val="9"/>
  </w:num>
  <w:num w:numId="29">
    <w:abstractNumId w:val="34"/>
  </w:num>
  <w:num w:numId="30">
    <w:abstractNumId w:val="0"/>
  </w:num>
  <w:num w:numId="31">
    <w:abstractNumId w:val="24"/>
  </w:num>
  <w:num w:numId="32">
    <w:abstractNumId w:val="30"/>
  </w:num>
  <w:num w:numId="33">
    <w:abstractNumId w:val="6"/>
  </w:num>
  <w:num w:numId="34">
    <w:abstractNumId w:val="26"/>
  </w:num>
  <w:num w:numId="35">
    <w:abstractNumId w:val="2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7352"/>
    <w:rsid w:val="00007DE3"/>
    <w:rsid w:val="00017BAF"/>
    <w:rsid w:val="00020371"/>
    <w:rsid w:val="000272A5"/>
    <w:rsid w:val="00030623"/>
    <w:rsid w:val="000368E6"/>
    <w:rsid w:val="000377C1"/>
    <w:rsid w:val="000465C0"/>
    <w:rsid w:val="00053944"/>
    <w:rsid w:val="00057C60"/>
    <w:rsid w:val="0007015F"/>
    <w:rsid w:val="000702A1"/>
    <w:rsid w:val="00074C06"/>
    <w:rsid w:val="00075B96"/>
    <w:rsid w:val="00084D29"/>
    <w:rsid w:val="00095BF3"/>
    <w:rsid w:val="000A64C1"/>
    <w:rsid w:val="000A6FA2"/>
    <w:rsid w:val="000B3E58"/>
    <w:rsid w:val="000C3B14"/>
    <w:rsid w:val="000C5665"/>
    <w:rsid w:val="000C68EA"/>
    <w:rsid w:val="000D7998"/>
    <w:rsid w:val="000E25AC"/>
    <w:rsid w:val="000E2A3A"/>
    <w:rsid w:val="000E3604"/>
    <w:rsid w:val="000E51D3"/>
    <w:rsid w:val="000E6060"/>
    <w:rsid w:val="000E733D"/>
    <w:rsid w:val="000F0745"/>
    <w:rsid w:val="000F1FF2"/>
    <w:rsid w:val="000F3674"/>
    <w:rsid w:val="00110445"/>
    <w:rsid w:val="00110C4F"/>
    <w:rsid w:val="0011272E"/>
    <w:rsid w:val="00113E19"/>
    <w:rsid w:val="001335BF"/>
    <w:rsid w:val="00141D84"/>
    <w:rsid w:val="00145D6B"/>
    <w:rsid w:val="00146529"/>
    <w:rsid w:val="00150A3C"/>
    <w:rsid w:val="001649EF"/>
    <w:rsid w:val="00172B57"/>
    <w:rsid w:val="00172E96"/>
    <w:rsid w:val="00174F48"/>
    <w:rsid w:val="00184168"/>
    <w:rsid w:val="001857C5"/>
    <w:rsid w:val="00187694"/>
    <w:rsid w:val="001944A6"/>
    <w:rsid w:val="00197323"/>
    <w:rsid w:val="001A382F"/>
    <w:rsid w:val="001B1425"/>
    <w:rsid w:val="001C488F"/>
    <w:rsid w:val="001D3574"/>
    <w:rsid w:val="001D4558"/>
    <w:rsid w:val="001D5BED"/>
    <w:rsid w:val="001E17AE"/>
    <w:rsid w:val="001F535D"/>
    <w:rsid w:val="001F71C1"/>
    <w:rsid w:val="00200969"/>
    <w:rsid w:val="0020118A"/>
    <w:rsid w:val="00207F67"/>
    <w:rsid w:val="0022322E"/>
    <w:rsid w:val="00230D16"/>
    <w:rsid w:val="00245313"/>
    <w:rsid w:val="0024549A"/>
    <w:rsid w:val="00246CAF"/>
    <w:rsid w:val="00250EDD"/>
    <w:rsid w:val="00260F38"/>
    <w:rsid w:val="0027753E"/>
    <w:rsid w:val="0028646A"/>
    <w:rsid w:val="00287970"/>
    <w:rsid w:val="00292F94"/>
    <w:rsid w:val="0029565D"/>
    <w:rsid w:val="0029733C"/>
    <w:rsid w:val="002A22CC"/>
    <w:rsid w:val="002A2CB5"/>
    <w:rsid w:val="002A2E5A"/>
    <w:rsid w:val="002A354F"/>
    <w:rsid w:val="002A4281"/>
    <w:rsid w:val="002A72E9"/>
    <w:rsid w:val="002B16C4"/>
    <w:rsid w:val="002B439C"/>
    <w:rsid w:val="002B5CFE"/>
    <w:rsid w:val="002C3AF0"/>
    <w:rsid w:val="002C4BEF"/>
    <w:rsid w:val="002C6F3E"/>
    <w:rsid w:val="002D1B5F"/>
    <w:rsid w:val="002D53A9"/>
    <w:rsid w:val="002D7289"/>
    <w:rsid w:val="002E731C"/>
    <w:rsid w:val="002F1490"/>
    <w:rsid w:val="002F27AD"/>
    <w:rsid w:val="002F5CF9"/>
    <w:rsid w:val="00300558"/>
    <w:rsid w:val="00301172"/>
    <w:rsid w:val="003016C4"/>
    <w:rsid w:val="00314D4D"/>
    <w:rsid w:val="003178E5"/>
    <w:rsid w:val="003210D8"/>
    <w:rsid w:val="00323922"/>
    <w:rsid w:val="003252B5"/>
    <w:rsid w:val="003310CB"/>
    <w:rsid w:val="00331C34"/>
    <w:rsid w:val="00332C1E"/>
    <w:rsid w:val="00335AAC"/>
    <w:rsid w:val="0034446D"/>
    <w:rsid w:val="00345D4C"/>
    <w:rsid w:val="0034665A"/>
    <w:rsid w:val="00347B2B"/>
    <w:rsid w:val="0035214A"/>
    <w:rsid w:val="0035763B"/>
    <w:rsid w:val="00360011"/>
    <w:rsid w:val="003608AA"/>
    <w:rsid w:val="003645B2"/>
    <w:rsid w:val="0038331D"/>
    <w:rsid w:val="00383A96"/>
    <w:rsid w:val="00383B5A"/>
    <w:rsid w:val="00384B8E"/>
    <w:rsid w:val="003859D0"/>
    <w:rsid w:val="0039198D"/>
    <w:rsid w:val="00393D11"/>
    <w:rsid w:val="00393D90"/>
    <w:rsid w:val="00396765"/>
    <w:rsid w:val="003A2102"/>
    <w:rsid w:val="003A66AA"/>
    <w:rsid w:val="003B53C7"/>
    <w:rsid w:val="003B6093"/>
    <w:rsid w:val="003B626C"/>
    <w:rsid w:val="003B737B"/>
    <w:rsid w:val="003C1866"/>
    <w:rsid w:val="003C21BE"/>
    <w:rsid w:val="003D0B0C"/>
    <w:rsid w:val="003D128A"/>
    <w:rsid w:val="003D19FA"/>
    <w:rsid w:val="003D1F2F"/>
    <w:rsid w:val="003D41B1"/>
    <w:rsid w:val="003D5C8C"/>
    <w:rsid w:val="003D65CA"/>
    <w:rsid w:val="003E080B"/>
    <w:rsid w:val="003E17F0"/>
    <w:rsid w:val="003F4A12"/>
    <w:rsid w:val="004024D5"/>
    <w:rsid w:val="004027FA"/>
    <w:rsid w:val="00403CF6"/>
    <w:rsid w:val="00405953"/>
    <w:rsid w:val="0041783A"/>
    <w:rsid w:val="00431B20"/>
    <w:rsid w:val="004325F7"/>
    <w:rsid w:val="00436725"/>
    <w:rsid w:val="0043728F"/>
    <w:rsid w:val="0043786E"/>
    <w:rsid w:val="00441039"/>
    <w:rsid w:val="00442B5F"/>
    <w:rsid w:val="004435DB"/>
    <w:rsid w:val="004438BD"/>
    <w:rsid w:val="00450F0B"/>
    <w:rsid w:val="00454C86"/>
    <w:rsid w:val="00460AE8"/>
    <w:rsid w:val="00461D4E"/>
    <w:rsid w:val="00463953"/>
    <w:rsid w:val="00463FF3"/>
    <w:rsid w:val="00464913"/>
    <w:rsid w:val="00465803"/>
    <w:rsid w:val="00467857"/>
    <w:rsid w:val="00480A06"/>
    <w:rsid w:val="00483A7F"/>
    <w:rsid w:val="00490758"/>
    <w:rsid w:val="00494C38"/>
    <w:rsid w:val="00496408"/>
    <w:rsid w:val="00497A5F"/>
    <w:rsid w:val="00497EE5"/>
    <w:rsid w:val="004A2157"/>
    <w:rsid w:val="004A401A"/>
    <w:rsid w:val="004A452B"/>
    <w:rsid w:val="004B11D8"/>
    <w:rsid w:val="004B68FB"/>
    <w:rsid w:val="004D6630"/>
    <w:rsid w:val="004E215A"/>
    <w:rsid w:val="004E387E"/>
    <w:rsid w:val="00512F4E"/>
    <w:rsid w:val="00520AB8"/>
    <w:rsid w:val="00521AB0"/>
    <w:rsid w:val="0052407F"/>
    <w:rsid w:val="0052670F"/>
    <w:rsid w:val="00526E6E"/>
    <w:rsid w:val="005310F4"/>
    <w:rsid w:val="00535691"/>
    <w:rsid w:val="00536D05"/>
    <w:rsid w:val="00540C19"/>
    <w:rsid w:val="005412FA"/>
    <w:rsid w:val="00541E74"/>
    <w:rsid w:val="00550CD2"/>
    <w:rsid w:val="005517CC"/>
    <w:rsid w:val="00567C84"/>
    <w:rsid w:val="00572259"/>
    <w:rsid w:val="00573774"/>
    <w:rsid w:val="00576AB6"/>
    <w:rsid w:val="00580BC3"/>
    <w:rsid w:val="005937CB"/>
    <w:rsid w:val="005A0C9C"/>
    <w:rsid w:val="005A33DB"/>
    <w:rsid w:val="005A6B72"/>
    <w:rsid w:val="005B1A9C"/>
    <w:rsid w:val="005B4238"/>
    <w:rsid w:val="005B5625"/>
    <w:rsid w:val="005C1F38"/>
    <w:rsid w:val="005D4603"/>
    <w:rsid w:val="005E0722"/>
    <w:rsid w:val="005E347A"/>
    <w:rsid w:val="005E5B96"/>
    <w:rsid w:val="005E6BFB"/>
    <w:rsid w:val="005E6CF2"/>
    <w:rsid w:val="005F1A92"/>
    <w:rsid w:val="005F463F"/>
    <w:rsid w:val="005F7031"/>
    <w:rsid w:val="00600BE5"/>
    <w:rsid w:val="00600D41"/>
    <w:rsid w:val="006010A3"/>
    <w:rsid w:val="00612C85"/>
    <w:rsid w:val="00613868"/>
    <w:rsid w:val="00617A6B"/>
    <w:rsid w:val="006257CD"/>
    <w:rsid w:val="00627731"/>
    <w:rsid w:val="00631CB0"/>
    <w:rsid w:val="00633970"/>
    <w:rsid w:val="006403DA"/>
    <w:rsid w:val="0064298E"/>
    <w:rsid w:val="006437D2"/>
    <w:rsid w:val="00646724"/>
    <w:rsid w:val="00656131"/>
    <w:rsid w:val="00660739"/>
    <w:rsid w:val="006629AF"/>
    <w:rsid w:val="00666B1A"/>
    <w:rsid w:val="00667D2F"/>
    <w:rsid w:val="00670512"/>
    <w:rsid w:val="006723BA"/>
    <w:rsid w:val="00675003"/>
    <w:rsid w:val="00681855"/>
    <w:rsid w:val="00682ACE"/>
    <w:rsid w:val="006A05BA"/>
    <w:rsid w:val="006A7476"/>
    <w:rsid w:val="006B14A5"/>
    <w:rsid w:val="006B2516"/>
    <w:rsid w:val="006B4C13"/>
    <w:rsid w:val="006B7EC2"/>
    <w:rsid w:val="006C216E"/>
    <w:rsid w:val="006C4065"/>
    <w:rsid w:val="006E7BD1"/>
    <w:rsid w:val="006F0773"/>
    <w:rsid w:val="006F45EE"/>
    <w:rsid w:val="00700723"/>
    <w:rsid w:val="007019D0"/>
    <w:rsid w:val="00703597"/>
    <w:rsid w:val="00704A63"/>
    <w:rsid w:val="00705A2B"/>
    <w:rsid w:val="00705C25"/>
    <w:rsid w:val="00707269"/>
    <w:rsid w:val="00710ED8"/>
    <w:rsid w:val="007123AB"/>
    <w:rsid w:val="00712BFA"/>
    <w:rsid w:val="007157BD"/>
    <w:rsid w:val="007162A3"/>
    <w:rsid w:val="00716C9B"/>
    <w:rsid w:val="00717168"/>
    <w:rsid w:val="00721EFC"/>
    <w:rsid w:val="0072474D"/>
    <w:rsid w:val="007375C6"/>
    <w:rsid w:val="00743D68"/>
    <w:rsid w:val="00745FE2"/>
    <w:rsid w:val="0074610C"/>
    <w:rsid w:val="00750B3A"/>
    <w:rsid w:val="00753D76"/>
    <w:rsid w:val="00760E19"/>
    <w:rsid w:val="00764BFC"/>
    <w:rsid w:val="00767647"/>
    <w:rsid w:val="00770505"/>
    <w:rsid w:val="00771554"/>
    <w:rsid w:val="00773FD0"/>
    <w:rsid w:val="0077743E"/>
    <w:rsid w:val="00784EB0"/>
    <w:rsid w:val="00785EB1"/>
    <w:rsid w:val="0078771C"/>
    <w:rsid w:val="0079059C"/>
    <w:rsid w:val="00791AF7"/>
    <w:rsid w:val="007A3762"/>
    <w:rsid w:val="007A71C3"/>
    <w:rsid w:val="007B06D5"/>
    <w:rsid w:val="007C31A0"/>
    <w:rsid w:val="007C79E0"/>
    <w:rsid w:val="007C7B5F"/>
    <w:rsid w:val="007D3898"/>
    <w:rsid w:val="007D3AA4"/>
    <w:rsid w:val="007E6B6B"/>
    <w:rsid w:val="007F1A98"/>
    <w:rsid w:val="007F7596"/>
    <w:rsid w:val="0081719F"/>
    <w:rsid w:val="0082373F"/>
    <w:rsid w:val="00827154"/>
    <w:rsid w:val="00830999"/>
    <w:rsid w:val="00832B9A"/>
    <w:rsid w:val="00833C8E"/>
    <w:rsid w:val="00834986"/>
    <w:rsid w:val="008410B3"/>
    <w:rsid w:val="008445B4"/>
    <w:rsid w:val="0085338E"/>
    <w:rsid w:val="00862BF9"/>
    <w:rsid w:val="00862FF5"/>
    <w:rsid w:val="00864A7F"/>
    <w:rsid w:val="00867A58"/>
    <w:rsid w:val="008713EC"/>
    <w:rsid w:val="00877506"/>
    <w:rsid w:val="00880A2D"/>
    <w:rsid w:val="00880CFF"/>
    <w:rsid w:val="00882BA9"/>
    <w:rsid w:val="008A25A8"/>
    <w:rsid w:val="008A2F11"/>
    <w:rsid w:val="008B4D70"/>
    <w:rsid w:val="008B4E6E"/>
    <w:rsid w:val="008B4E74"/>
    <w:rsid w:val="008B72D8"/>
    <w:rsid w:val="008C1698"/>
    <w:rsid w:val="008C6D08"/>
    <w:rsid w:val="008D690A"/>
    <w:rsid w:val="008D729C"/>
    <w:rsid w:val="008E55D7"/>
    <w:rsid w:val="00913A52"/>
    <w:rsid w:val="009165FF"/>
    <w:rsid w:val="0092018A"/>
    <w:rsid w:val="00921538"/>
    <w:rsid w:val="00921B62"/>
    <w:rsid w:val="00921FC4"/>
    <w:rsid w:val="00930373"/>
    <w:rsid w:val="00930B1F"/>
    <w:rsid w:val="0093644A"/>
    <w:rsid w:val="00941A9B"/>
    <w:rsid w:val="00945CAF"/>
    <w:rsid w:val="00954DAD"/>
    <w:rsid w:val="00954F0E"/>
    <w:rsid w:val="00961361"/>
    <w:rsid w:val="00961B86"/>
    <w:rsid w:val="00980297"/>
    <w:rsid w:val="009817A6"/>
    <w:rsid w:val="0098346F"/>
    <w:rsid w:val="00994CB5"/>
    <w:rsid w:val="00996CB2"/>
    <w:rsid w:val="009A1FE2"/>
    <w:rsid w:val="009A40BE"/>
    <w:rsid w:val="009B2207"/>
    <w:rsid w:val="009B29A9"/>
    <w:rsid w:val="009B662D"/>
    <w:rsid w:val="009D5A4C"/>
    <w:rsid w:val="009E3030"/>
    <w:rsid w:val="009E5B01"/>
    <w:rsid w:val="009E6974"/>
    <w:rsid w:val="009E6FEC"/>
    <w:rsid w:val="009F12BD"/>
    <w:rsid w:val="009F2E94"/>
    <w:rsid w:val="00A04751"/>
    <w:rsid w:val="00A0754F"/>
    <w:rsid w:val="00A1031B"/>
    <w:rsid w:val="00A10551"/>
    <w:rsid w:val="00A10B43"/>
    <w:rsid w:val="00A16BEA"/>
    <w:rsid w:val="00A17630"/>
    <w:rsid w:val="00A320F6"/>
    <w:rsid w:val="00A342DD"/>
    <w:rsid w:val="00A361A9"/>
    <w:rsid w:val="00A446C5"/>
    <w:rsid w:val="00A45C67"/>
    <w:rsid w:val="00A46823"/>
    <w:rsid w:val="00A468CC"/>
    <w:rsid w:val="00A560B7"/>
    <w:rsid w:val="00A748A7"/>
    <w:rsid w:val="00A76A38"/>
    <w:rsid w:val="00A87D09"/>
    <w:rsid w:val="00A90E14"/>
    <w:rsid w:val="00AA5414"/>
    <w:rsid w:val="00AB3894"/>
    <w:rsid w:val="00AB4576"/>
    <w:rsid w:val="00AC4937"/>
    <w:rsid w:val="00AD03DE"/>
    <w:rsid w:val="00AD55B2"/>
    <w:rsid w:val="00AD685F"/>
    <w:rsid w:val="00AF1857"/>
    <w:rsid w:val="00AF48DA"/>
    <w:rsid w:val="00AF7FE9"/>
    <w:rsid w:val="00B062A1"/>
    <w:rsid w:val="00B14990"/>
    <w:rsid w:val="00B24C09"/>
    <w:rsid w:val="00B33382"/>
    <w:rsid w:val="00B42216"/>
    <w:rsid w:val="00B42D14"/>
    <w:rsid w:val="00B54DAD"/>
    <w:rsid w:val="00B558A1"/>
    <w:rsid w:val="00B5783F"/>
    <w:rsid w:val="00B60765"/>
    <w:rsid w:val="00B649AA"/>
    <w:rsid w:val="00B67116"/>
    <w:rsid w:val="00B675EC"/>
    <w:rsid w:val="00B70F8C"/>
    <w:rsid w:val="00B73AA1"/>
    <w:rsid w:val="00B73C2B"/>
    <w:rsid w:val="00B77FBE"/>
    <w:rsid w:val="00B921BF"/>
    <w:rsid w:val="00B9733A"/>
    <w:rsid w:val="00BA4A3B"/>
    <w:rsid w:val="00BB4853"/>
    <w:rsid w:val="00BC1AA3"/>
    <w:rsid w:val="00BC3C8A"/>
    <w:rsid w:val="00BC59B1"/>
    <w:rsid w:val="00BD5491"/>
    <w:rsid w:val="00BD634C"/>
    <w:rsid w:val="00BE0151"/>
    <w:rsid w:val="00BE320B"/>
    <w:rsid w:val="00BE6622"/>
    <w:rsid w:val="00BF3A83"/>
    <w:rsid w:val="00BF68C7"/>
    <w:rsid w:val="00C0626D"/>
    <w:rsid w:val="00C062ED"/>
    <w:rsid w:val="00C13945"/>
    <w:rsid w:val="00C13B12"/>
    <w:rsid w:val="00C147A4"/>
    <w:rsid w:val="00C17FBA"/>
    <w:rsid w:val="00C208DD"/>
    <w:rsid w:val="00C260BB"/>
    <w:rsid w:val="00C33E2A"/>
    <w:rsid w:val="00C370B9"/>
    <w:rsid w:val="00C374D2"/>
    <w:rsid w:val="00C46CEF"/>
    <w:rsid w:val="00C50A91"/>
    <w:rsid w:val="00C51F68"/>
    <w:rsid w:val="00C52D7D"/>
    <w:rsid w:val="00C54081"/>
    <w:rsid w:val="00C578BB"/>
    <w:rsid w:val="00C613D0"/>
    <w:rsid w:val="00C65520"/>
    <w:rsid w:val="00C66289"/>
    <w:rsid w:val="00C67C73"/>
    <w:rsid w:val="00C76508"/>
    <w:rsid w:val="00C817AA"/>
    <w:rsid w:val="00C86377"/>
    <w:rsid w:val="00C96E32"/>
    <w:rsid w:val="00CA15B1"/>
    <w:rsid w:val="00CA3A54"/>
    <w:rsid w:val="00CA4041"/>
    <w:rsid w:val="00CB056E"/>
    <w:rsid w:val="00CB47AD"/>
    <w:rsid w:val="00CC65A6"/>
    <w:rsid w:val="00CD0AF3"/>
    <w:rsid w:val="00CD4154"/>
    <w:rsid w:val="00CD5729"/>
    <w:rsid w:val="00CF7ABA"/>
    <w:rsid w:val="00D00440"/>
    <w:rsid w:val="00D00D86"/>
    <w:rsid w:val="00D10636"/>
    <w:rsid w:val="00D14CB5"/>
    <w:rsid w:val="00D16197"/>
    <w:rsid w:val="00D30A26"/>
    <w:rsid w:val="00D32BDC"/>
    <w:rsid w:val="00D4151B"/>
    <w:rsid w:val="00D42C2A"/>
    <w:rsid w:val="00D51FC2"/>
    <w:rsid w:val="00D53C97"/>
    <w:rsid w:val="00D53D9F"/>
    <w:rsid w:val="00D55183"/>
    <w:rsid w:val="00D63C2C"/>
    <w:rsid w:val="00D66828"/>
    <w:rsid w:val="00D74963"/>
    <w:rsid w:val="00D8740E"/>
    <w:rsid w:val="00D90C80"/>
    <w:rsid w:val="00D9175E"/>
    <w:rsid w:val="00D933C4"/>
    <w:rsid w:val="00D936B4"/>
    <w:rsid w:val="00D946DA"/>
    <w:rsid w:val="00DA2AA5"/>
    <w:rsid w:val="00DA7368"/>
    <w:rsid w:val="00DA777B"/>
    <w:rsid w:val="00DB4D54"/>
    <w:rsid w:val="00DB65C5"/>
    <w:rsid w:val="00DC1DBB"/>
    <w:rsid w:val="00DC6B16"/>
    <w:rsid w:val="00DD269C"/>
    <w:rsid w:val="00DD3FC2"/>
    <w:rsid w:val="00DD4ED7"/>
    <w:rsid w:val="00DD526C"/>
    <w:rsid w:val="00DD7540"/>
    <w:rsid w:val="00DE377C"/>
    <w:rsid w:val="00DF0614"/>
    <w:rsid w:val="00DF699E"/>
    <w:rsid w:val="00DF77CB"/>
    <w:rsid w:val="00E11083"/>
    <w:rsid w:val="00E125A0"/>
    <w:rsid w:val="00E12836"/>
    <w:rsid w:val="00E13D6B"/>
    <w:rsid w:val="00E140BD"/>
    <w:rsid w:val="00E1680C"/>
    <w:rsid w:val="00E17902"/>
    <w:rsid w:val="00E21EBA"/>
    <w:rsid w:val="00E33CE5"/>
    <w:rsid w:val="00E34313"/>
    <w:rsid w:val="00E34507"/>
    <w:rsid w:val="00E54E69"/>
    <w:rsid w:val="00E562FF"/>
    <w:rsid w:val="00E748A5"/>
    <w:rsid w:val="00E76B47"/>
    <w:rsid w:val="00E84BC9"/>
    <w:rsid w:val="00E8756A"/>
    <w:rsid w:val="00EA6427"/>
    <w:rsid w:val="00EA71D9"/>
    <w:rsid w:val="00EA7213"/>
    <w:rsid w:val="00EB4697"/>
    <w:rsid w:val="00EC4EE6"/>
    <w:rsid w:val="00ED18F6"/>
    <w:rsid w:val="00ED22F3"/>
    <w:rsid w:val="00EF0CF8"/>
    <w:rsid w:val="00EF127E"/>
    <w:rsid w:val="00EF253B"/>
    <w:rsid w:val="00EF6DCC"/>
    <w:rsid w:val="00F03098"/>
    <w:rsid w:val="00F21759"/>
    <w:rsid w:val="00F24EE7"/>
    <w:rsid w:val="00F26BF8"/>
    <w:rsid w:val="00F31530"/>
    <w:rsid w:val="00F315EC"/>
    <w:rsid w:val="00F3283D"/>
    <w:rsid w:val="00F3685D"/>
    <w:rsid w:val="00F4045D"/>
    <w:rsid w:val="00F40ECC"/>
    <w:rsid w:val="00F444FA"/>
    <w:rsid w:val="00F46139"/>
    <w:rsid w:val="00F46D65"/>
    <w:rsid w:val="00F5035A"/>
    <w:rsid w:val="00F50EAB"/>
    <w:rsid w:val="00F52B24"/>
    <w:rsid w:val="00F5316D"/>
    <w:rsid w:val="00F6534A"/>
    <w:rsid w:val="00F73624"/>
    <w:rsid w:val="00F745D8"/>
    <w:rsid w:val="00F76F03"/>
    <w:rsid w:val="00F8186D"/>
    <w:rsid w:val="00FB5677"/>
    <w:rsid w:val="00FB717F"/>
    <w:rsid w:val="00FB785D"/>
    <w:rsid w:val="00FC43BA"/>
    <w:rsid w:val="00FC49C4"/>
    <w:rsid w:val="00FC54CB"/>
    <w:rsid w:val="00FC7690"/>
    <w:rsid w:val="00FC7F5E"/>
    <w:rsid w:val="00FD4C9E"/>
    <w:rsid w:val="00FD57C7"/>
    <w:rsid w:val="00FD673B"/>
    <w:rsid w:val="00FE1C41"/>
    <w:rsid w:val="00FF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F2977D"/>
  <w15:docId w15:val="{1A2B8C9A-BAAB-49E2-8A7A-C69EE3FC5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5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1C488F"/>
    <w:pPr>
      <w:tabs>
        <w:tab w:val="left" w:pos="440"/>
        <w:tab w:val="right" w:leader="dot" w:pos="9016"/>
      </w:tabs>
      <w:spacing w:after="24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E562FF"/>
    <w:pPr>
      <w:tabs>
        <w:tab w:val="right" w:leader="dot" w:pos="9016"/>
      </w:tabs>
      <w:spacing w:after="240"/>
      <w:ind w:left="778" w:hanging="360"/>
    </w:pPr>
    <w:rPr>
      <w:rFonts w:ascii="Arial Narrow" w:hAnsi="Arial Narrow"/>
      <w:sz w:val="22"/>
    </w:r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43B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43BA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43BA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43BA"/>
    <w:rPr>
      <w:b/>
      <w:bCs/>
    </w:rPr>
  </w:style>
  <w:style w:type="table" w:customStyle="1" w:styleId="TableGrid11">
    <w:name w:val="Table Grid11"/>
    <w:basedOn w:val="TableNormal"/>
    <w:next w:val="TableGrid"/>
    <w:uiPriority w:val="39"/>
    <w:rsid w:val="0014652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1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C08608EB4324442CB533E6F5199A0E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80886-59BF-4151-BB83-3E8C52C95E6E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F6BA4A4E2AC47719B2614455ADC4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F8045A-0867-4574-AF3A-74D4003DE6AB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4FCF29A15424DE9BDC62CAF81D0E5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BC9DC-4E0A-4F25-BECB-4179898E1F59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81774074FD44F57A2C3BB839FE36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4634F-E8CF-4468-A03E-70E0D0E16A5C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8F2D031BDFF49DFBA059E20339CA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63C1A-359B-4E09-B235-4B8C0D1DC68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AF0BF7E1524DCA9ED48D080A780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BA51E-CB9A-4201-BFB6-115C2B5A2E3F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18C83F9B70B4677AD3FC0446EBB00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DB950-7791-4AAB-A171-5FADC3BE31FE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10302F7006E47639319CA9660A59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EDE46-0BB1-4F11-89BB-CBE405911B2C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70AE911B70940089D326DD4ACFC3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BB223-C201-4CDB-924B-5CF508637209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FB1661D1E7C4C1ABE32BBDFADB13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D9679A-4859-4AD0-AEC5-9AD0EA889B8D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FBDBA139580441295870C387EAFA8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DA630-5FF1-4649-9C6A-2D94A3AE1C31}"/>
      </w:docPartPr>
      <w:docPartBody>
        <w:p w:rsidR="00F35420" w:rsidRDefault="00012F9C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E92E2857A544C5BA5F3587CEBD6B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9D8EC-A0D9-4F6F-8D84-89EE4FCDCD9B}"/>
      </w:docPartPr>
      <w:docPartBody>
        <w:p w:rsidR="00F35420" w:rsidRDefault="00012F9C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D0365A"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EEA139BB03054E8B820386527C3179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C0F4A-AB98-4B09-8E2B-82E561FFB9E5}"/>
      </w:docPartPr>
      <w:docPartBody>
        <w:p w:rsidR="00756A71" w:rsidRDefault="00C120D7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2BDEF5DE7FFA49BBA692F431CB7DC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78500-CAE3-4FFB-BAE0-4D879E4839F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DC1FA720CE040C4AF5A8B59541E6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26326-E59A-4767-8DA4-2022191063C5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9C88B16DB30414A93293A690392D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62255-F0B8-4F79-94C4-69D771CD267D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BF30AE04EC849198F2786A0EFCD55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0C38E-8261-41CC-B3FA-860055A6177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30B7942C70F4236BCF8383E75126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F592C-E7E6-4234-9B65-1511D357EAF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98FF29BEDA741AA8486B5658E8D2A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EAA81-E5E7-440B-8D7C-734B1FCE9801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3A5FB77CEEB4D92B6D72CCDD824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E3719-E7ED-4F3D-A531-73203B32BEC6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AC4BA4D19654694A5EF6FD719DDA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2CF5B-85BC-409F-A955-314223E30C96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AED9BF135CA4EEE8F9EEAAEA7DCF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053C4-B2AD-4ED6-B4F5-0D6ADC714854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86C60C30DC94505A2272FDB8B79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52923-5D6D-479E-B2A9-FB582AD6AD52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A92256B71E941FCA1FC1CF846610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52BB5-05E2-403D-9342-5731F009250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ADE3E6B05B3469EB4E46A5647F9A8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5D278-2E4F-4B0E-939B-6597C53B5BD8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28D43EDB85F4CC89FC3563631EC2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5B9EC-D08D-48F9-9478-C5C4CD37E50C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FDD5C91DFC54554811F398FBDACA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4135A-FF58-4540-B96F-84961961E812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341F703B4B6451FBF7201D40335C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94D50-BC1B-404E-85B7-90C6EEFA547C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EA406380DF54FB2B67B76C470616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D42E1-94F1-4228-98EF-2FD620321A40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A4139DD39414B34A5DEE4CC6EAC7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E8590-92D5-4C6D-874A-80986EB867B3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5C585C28AB74F3E86E210441785E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F2A9A-56DA-4B92-9268-4E4D255310C3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98EC31AF625D46AC89972E58E85CA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6F6AC1-5E97-4FD8-8B9E-E9FA9DBBC8BD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5985717B4FC49BF9145F68F727389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B6A01-A37E-4301-AEEA-7C287E158A1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9DE0F9700EF49B4A069FD662DE8B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17D44-E494-458C-9930-C419E0A4909F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9186012F0354539840C924B7BBB9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7B835-7602-4B23-B973-B5F4307F3B0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DC06DCE04D241188D5EB90C0B585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3C72C-852A-46EE-AFA8-786ED29B6CF1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837194CCBB54B388FCB7CBC5B9EA0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FF0E8-4B25-40F5-9161-C86E9C4A09D8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3CF850AA4254E0980C328AE255E2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2D7F6-694E-42A4-B616-1959BC91B1A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3C1B273F57846C2AC42E0CE8DCDE5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96CAE-5791-4693-BA54-E761A6A37E2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5CB89796E0E44DFB753ED6D2921E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CB6B7-9C11-4ADC-8E5E-2E72BE4A54D9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E2F47565C16E47319D9C25A13FA17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3A9E2-EBA4-4602-918B-C6DAF5D1988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28114C2B46D4190A37BFFDEB148E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52BB3-CD3F-4A93-811D-2981CD8E59F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2E6B169B194D6289B2F84964B1B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29E2A-0908-4349-A855-65C865B14830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BBCB625B73D4F9F93D37C4FEB246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C86C7-D9F7-4AAB-B575-B951A999010F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DDA94AC283A415AB04176D3D62E3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417B4-11D0-440C-9749-72709A7D52C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514ED166C44306929EFAC62DCA3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45897-1D46-4814-BCE2-03116533F51F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45A4EA330E44FE39D470CBEE191C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31A36-FDDD-4C71-9C08-24F11A9F7C2A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09CCEAB70834E68A10B444CC17A9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BCA6-F108-404B-B886-C348F5B43804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CD80F22E9E8240488C0FBEFB7EC45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061EC-CD97-4597-9913-98722F664C7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0C6E06677D24003846DB70C394C2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E8DC0-7F13-4756-8B0F-843B8BF08820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40E7010041A4A0B97F1FB0AA2E22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08059-101E-4751-B5CA-0AE271C1C65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0ABE53CDDD34F54A4AE08D01FD409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1A0F77-6947-4F06-8774-EB6EAEA16C59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619DFE2737D469BB6A58273128F9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C5B0F-B9E3-464A-B540-2631502EEE2A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5AE186433C064D0EA9A8C2AB94638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23A1B-BC8E-4A42-9D40-4D8945FB2D0D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7F0D30275AE432F868CA3524C88F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B1C44-A589-4FAE-9E7A-3F4DABF468DE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0CAFC32A662347A686BCC946F6726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547DA-1926-42ED-BE22-C6A7FB8AC623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28AC113EBA64966934F2CAB17577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751F-8DCD-4222-9688-54959D92FEDB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4001FC4995FE4D628CC261A143085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D77CD-861F-47D7-8C79-43A7F326C085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EE4E19F536D0443F9722443E21DC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F1B53-82CD-4A9A-A4B6-A7C82B26C49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FEC64B36CA64DDABA1E1212CC021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64503-001E-4DE5-8BA1-8FAFFF3F7B3B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9459E9FB22784765B98AA196FBF7C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38564-A27B-46A0-89FD-0397FD0D101C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817A2C2C01448182D322DA9FD82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058DE-B963-4677-8713-C0C38D59E4E4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0A720183D9D4905B18DCDA310311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2BE47-8D3C-44AA-9DA9-D1106E298B66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71BFC3904C54C7D8C0EC229B6ECE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9CF44-28F4-4C7C-8534-227FB9D434A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A4E9402433344F6B1EC1720C1FDE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9235D-A9B3-4DF1-AEC4-8B08B00DB1D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A5AD76F3A934D8E9BCCB3C87ED783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D9C6F-FC7D-4E7D-A34F-9EBB79409E3C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85443001A8EF4E259DC679791E7D1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94E55-3EAC-415C-991F-1A6F363EAB8D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8BADFC3D8584C77A66FF0D011F58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18F3D-CE89-46ED-BC4E-68838CA084B2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AD40B2733C443A581C6F45B0C1AC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03B31-E181-4C6B-9884-74199D1525AC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5818C5120F64B039B1424BB16841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51B37-2D94-4824-AD56-3809301B0D16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384B0CA2D6C74EBF939EB0024BDAA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31D55-5C79-4B5B-A57A-E5EBDB29164E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6BA8D00997594135AAC3DC03C0F24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400B1-5C65-4F62-9568-5AD372FA08D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E8171E995EF4443B712D66D67CD3E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CA04A-0FD5-4A16-A6AA-F096AAA3715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C049DA19442488EAD6A3387BFCB1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D2DD4-B295-443F-BF14-EF4F3E4457B7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37823C51861473DB57ADDAFB1701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70CA21-3F8A-4996-AF36-8540F7A243AB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FBD204FAD0F14E85842C611C5E43E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9E8C8-1CC6-4685-8E69-5DE333F7A65C}"/>
      </w:docPartPr>
      <w:docPartBody>
        <w:p w:rsidR="00173F03" w:rsidRDefault="00173F03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2E24AEDCA07943A2A653C3B72B1336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8755A-222D-425F-BF6A-0FE42E7B3C0C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EB17A11DDD1481A865AA3FCF821F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02451-B381-48F0-82BF-214EFF5E03C5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8C516869912C4CEF9C85307321E0F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FF971-35A4-444A-A532-39F8D973AF2A}"/>
      </w:docPartPr>
      <w:docPartBody>
        <w:p w:rsidR="00173F03" w:rsidRDefault="00173F03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F0FE7DF9D274EA2AFCA641D6C96F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C512A-AD4C-4787-A4F6-931F17B383C1}"/>
      </w:docPartPr>
      <w:docPartBody>
        <w:p w:rsidR="00072C10" w:rsidRDefault="00072C10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0D43B877A10240E3B40C3104EE505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72439-BEEB-4414-A308-320BF9EB1868}"/>
      </w:docPartPr>
      <w:docPartBody>
        <w:p w:rsidR="00072C10" w:rsidRDefault="00072C10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7AC882455D7542D7873363A001B8A2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B74D0-488F-454C-9438-C571AE08BE13}"/>
      </w:docPartPr>
      <w:docPartBody>
        <w:p w:rsidR="00072C10" w:rsidRDefault="00072C10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9760AD42ED3483CA1F159019BC2CE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950CB-F1CE-47E7-8C41-0491D71EA2A6}"/>
      </w:docPartPr>
      <w:docPartBody>
        <w:p w:rsidR="00072C10" w:rsidRDefault="00072C10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742A238360FC4FB3BC948DA9A8F6D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E690A-6C40-4593-A7E0-EE56C78DCD68}"/>
      </w:docPartPr>
      <w:docPartBody>
        <w:p w:rsidR="00072C10" w:rsidRDefault="00072C10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55E4A1F490F419C96F275C6FFBD6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1D333E-2899-4DD3-BCD2-92973EC3B0B8}"/>
      </w:docPartPr>
      <w:docPartBody>
        <w:p w:rsidR="0092186A" w:rsidRDefault="00072C10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1A569D5F3578440D92CD3D12961EA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09A25-4382-4BA2-8E10-7AEEE2413429}"/>
      </w:docPartPr>
      <w:docPartBody>
        <w:p w:rsidR="0092186A" w:rsidRDefault="00072C10">
          <w:r w:rsidRPr="00123360">
            <w:rPr>
              <w:rStyle w:val="PlaceholderText"/>
            </w:rPr>
            <w:t>Click here to enter text.</w:t>
          </w:r>
        </w:p>
      </w:docPartBody>
    </w:docPart>
    <w:docPart>
      <w:docPartPr>
        <w:name w:val="BBD2A87CEEE041CB92684C709419E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66BFA-9DED-4229-9392-8553FE7C8954}"/>
      </w:docPartPr>
      <w:docPartBody>
        <w:p w:rsidR="0092186A" w:rsidRDefault="00072C10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B1AAA913D510459A89897AF749897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DF563-564F-4946-B4E8-253A81B4BA3D}"/>
      </w:docPartPr>
      <w:docPartBody>
        <w:p w:rsidR="0092186A" w:rsidRDefault="00072C10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A44773256CB45B4BB96BFD0E4DDE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AF110-D43A-4E04-ABD4-5703AB07E9AE}"/>
      </w:docPartPr>
      <w:docPartBody>
        <w:p w:rsidR="0092186A" w:rsidRDefault="00072C10">
          <w:r w:rsidRPr="00EE5E3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12F9C"/>
    <w:rsid w:val="00021817"/>
    <w:rsid w:val="000478C0"/>
    <w:rsid w:val="00072C10"/>
    <w:rsid w:val="0009075B"/>
    <w:rsid w:val="000A269D"/>
    <w:rsid w:val="00102AC1"/>
    <w:rsid w:val="0010587F"/>
    <w:rsid w:val="00132526"/>
    <w:rsid w:val="00163CA9"/>
    <w:rsid w:val="00171A27"/>
    <w:rsid w:val="00173F03"/>
    <w:rsid w:val="00183131"/>
    <w:rsid w:val="001975B3"/>
    <w:rsid w:val="001D67C3"/>
    <w:rsid w:val="001D6A50"/>
    <w:rsid w:val="001D6A61"/>
    <w:rsid w:val="002055F1"/>
    <w:rsid w:val="00215FB9"/>
    <w:rsid w:val="00245E78"/>
    <w:rsid w:val="00260DB3"/>
    <w:rsid w:val="002624A4"/>
    <w:rsid w:val="0027294A"/>
    <w:rsid w:val="002777F2"/>
    <w:rsid w:val="00280C33"/>
    <w:rsid w:val="002966B5"/>
    <w:rsid w:val="002978ED"/>
    <w:rsid w:val="002D34A2"/>
    <w:rsid w:val="002E4C94"/>
    <w:rsid w:val="00361AF7"/>
    <w:rsid w:val="00375995"/>
    <w:rsid w:val="003C0A78"/>
    <w:rsid w:val="00406CBD"/>
    <w:rsid w:val="00464619"/>
    <w:rsid w:val="00492DF6"/>
    <w:rsid w:val="004F64C7"/>
    <w:rsid w:val="004F7349"/>
    <w:rsid w:val="00517FA5"/>
    <w:rsid w:val="005356CA"/>
    <w:rsid w:val="005B77EA"/>
    <w:rsid w:val="00631776"/>
    <w:rsid w:val="006334CC"/>
    <w:rsid w:val="006406B0"/>
    <w:rsid w:val="0069254C"/>
    <w:rsid w:val="0069436E"/>
    <w:rsid w:val="00695882"/>
    <w:rsid w:val="006C1E7B"/>
    <w:rsid w:val="006C39B5"/>
    <w:rsid w:val="006D032A"/>
    <w:rsid w:val="00705B01"/>
    <w:rsid w:val="0071534A"/>
    <w:rsid w:val="00741A3F"/>
    <w:rsid w:val="007511B0"/>
    <w:rsid w:val="00756A71"/>
    <w:rsid w:val="00775EF6"/>
    <w:rsid w:val="00794DA8"/>
    <w:rsid w:val="007B11B8"/>
    <w:rsid w:val="007E3A41"/>
    <w:rsid w:val="007E6F99"/>
    <w:rsid w:val="008139AE"/>
    <w:rsid w:val="00825299"/>
    <w:rsid w:val="008972D1"/>
    <w:rsid w:val="0092186A"/>
    <w:rsid w:val="009A0509"/>
    <w:rsid w:val="009C4626"/>
    <w:rsid w:val="009D2C2E"/>
    <w:rsid w:val="009D344C"/>
    <w:rsid w:val="00A120C0"/>
    <w:rsid w:val="00A302F5"/>
    <w:rsid w:val="00A34BB8"/>
    <w:rsid w:val="00A709B1"/>
    <w:rsid w:val="00A94CCA"/>
    <w:rsid w:val="00A96513"/>
    <w:rsid w:val="00AB5631"/>
    <w:rsid w:val="00AD480E"/>
    <w:rsid w:val="00AE22C2"/>
    <w:rsid w:val="00B15603"/>
    <w:rsid w:val="00B52B21"/>
    <w:rsid w:val="00B6416B"/>
    <w:rsid w:val="00B86EE7"/>
    <w:rsid w:val="00B91717"/>
    <w:rsid w:val="00B958B8"/>
    <w:rsid w:val="00B95D47"/>
    <w:rsid w:val="00BB224C"/>
    <w:rsid w:val="00BE20E4"/>
    <w:rsid w:val="00BE4530"/>
    <w:rsid w:val="00BF7E69"/>
    <w:rsid w:val="00C120D7"/>
    <w:rsid w:val="00C20CFC"/>
    <w:rsid w:val="00C2785D"/>
    <w:rsid w:val="00C341FA"/>
    <w:rsid w:val="00C35E6F"/>
    <w:rsid w:val="00C4330B"/>
    <w:rsid w:val="00C50544"/>
    <w:rsid w:val="00C55663"/>
    <w:rsid w:val="00C576C8"/>
    <w:rsid w:val="00C719AF"/>
    <w:rsid w:val="00CC124D"/>
    <w:rsid w:val="00CF134F"/>
    <w:rsid w:val="00D0365A"/>
    <w:rsid w:val="00D12104"/>
    <w:rsid w:val="00D20FF4"/>
    <w:rsid w:val="00D63A94"/>
    <w:rsid w:val="00D731AF"/>
    <w:rsid w:val="00D90C4C"/>
    <w:rsid w:val="00D972B2"/>
    <w:rsid w:val="00DC1BFB"/>
    <w:rsid w:val="00DD0FDB"/>
    <w:rsid w:val="00DD5565"/>
    <w:rsid w:val="00E232CA"/>
    <w:rsid w:val="00E336D1"/>
    <w:rsid w:val="00E56B9F"/>
    <w:rsid w:val="00E76518"/>
    <w:rsid w:val="00EA4922"/>
    <w:rsid w:val="00ED1BF8"/>
    <w:rsid w:val="00EE2084"/>
    <w:rsid w:val="00EE4480"/>
    <w:rsid w:val="00EF1AF2"/>
    <w:rsid w:val="00EF44CA"/>
    <w:rsid w:val="00EF6120"/>
    <w:rsid w:val="00F03F86"/>
    <w:rsid w:val="00F2644B"/>
    <w:rsid w:val="00F32B85"/>
    <w:rsid w:val="00F35420"/>
    <w:rsid w:val="00F35E3F"/>
    <w:rsid w:val="00F771B8"/>
    <w:rsid w:val="00F825BD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2C10"/>
    <w:rPr>
      <w:color w:val="808080"/>
    </w:rPr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27D7E95-6DA1-4080-858D-A23B06728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41</Pages>
  <Words>11240</Words>
  <Characters>64068</Characters>
  <Application>Microsoft Office Word</Application>
  <DocSecurity>0</DocSecurity>
  <Lines>533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75158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subject>BARMEN</dc:subject>
  <dc:creator>Danilo Gogić</dc:creator>
  <cp:lastModifiedBy>KORISNIK</cp:lastModifiedBy>
  <cp:revision>171</cp:revision>
  <cp:lastPrinted>2019-02-22T07:06:00Z</cp:lastPrinted>
  <dcterms:created xsi:type="dcterms:W3CDTF">2020-05-19T10:43:00Z</dcterms:created>
  <dcterms:modified xsi:type="dcterms:W3CDTF">2025-01-23T07:40:00Z</dcterms:modified>
</cp:coreProperties>
</file>