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4EA51710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016-037/22-</w:t>
      </w:r>
      <w:r w:rsidR="00696EE2">
        <w:rPr>
          <w:rFonts w:ascii="Arial" w:hAnsi="Arial" w:cs="Arial"/>
          <w:bCs/>
          <w:sz w:val="22"/>
          <w:lang w:val="hr-HR"/>
        </w:rPr>
        <w:t>12330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696EE2">
        <w:rPr>
          <w:rFonts w:ascii="Arial" w:hAnsi="Arial" w:cs="Arial"/>
          <w:bCs/>
          <w:sz w:val="22"/>
          <w:lang w:val="hr-HR"/>
        </w:rPr>
        <w:t>03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696EE2">
        <w:rPr>
          <w:rFonts w:ascii="Arial" w:hAnsi="Arial" w:cs="Arial"/>
          <w:bCs/>
          <w:sz w:val="22"/>
          <w:lang w:val="hr-HR"/>
        </w:rPr>
        <w:t>11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0B0AB9">
        <w:rPr>
          <w:rFonts w:ascii="Arial" w:hAnsi="Arial" w:cs="Arial"/>
          <w:bCs/>
          <w:sz w:val="22"/>
          <w:lang w:val="hr-HR"/>
        </w:rPr>
        <w:t>2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5EFAFFD1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6C4B7C" w:rsidRPr="00243865">
        <w:rPr>
          <w:rFonts w:ascii="Arial" w:hAnsi="Arial" w:cs="Arial"/>
          <w:sz w:val="22"/>
          <w:lang w:val="sr-Latn-CS"/>
        </w:rPr>
        <w:t>, 22,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 w:rsidR="006C4B7C" w:rsidRPr="00243865">
        <w:rPr>
          <w:rFonts w:ascii="Arial" w:hAnsi="Arial" w:cs="Arial"/>
          <w:sz w:val="22"/>
          <w:lang w:val="sr-Latn-CS"/>
        </w:rPr>
        <w:t xml:space="preserve">i </w:t>
      </w:r>
      <w:r w:rsidRPr="00243865">
        <w:rPr>
          <w:rFonts w:ascii="Arial" w:hAnsi="Arial" w:cs="Arial"/>
          <w:sz w:val="22"/>
          <w:lang w:val="sr-Latn-CS"/>
        </w:rPr>
        <w:t xml:space="preserve">46 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B94783" w:rsidRPr="00243865"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 w:rsidR="00BF5F05">
        <w:rPr>
          <w:rFonts w:ascii="Arial" w:hAnsi="Arial" w:cs="Arial"/>
          <w:sz w:val="22"/>
          <w:lang w:val="sr-Latn-CS"/>
        </w:rPr>
        <w:t xml:space="preserve"> člana 2 i 4 </w:t>
      </w:r>
      <w:r w:rsidRPr="00243865">
        <w:rPr>
          <w:rFonts w:ascii="Arial" w:hAnsi="Arial" w:cs="Arial"/>
          <w:sz w:val="22"/>
          <w:lang w:val="sr-Latn-CS"/>
        </w:rPr>
        <w:t>Uredbe o naknadi troškova u postupku za pristup informacijama („Službeni list CG“, br.66/16 I 121/21)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437B01">
        <w:rPr>
          <w:rFonts w:ascii="Arial" w:hAnsi="Arial" w:cs="Arial"/>
          <w:color w:val="000000" w:themeColor="text1"/>
          <w:sz w:val="22"/>
          <w:lang w:val="sr-Latn-CS"/>
        </w:rPr>
        <w:t>141</w:t>
      </w:r>
      <w:r w:rsidR="00696EE2">
        <w:rPr>
          <w:rFonts w:ascii="Arial" w:hAnsi="Arial" w:cs="Arial"/>
          <w:color w:val="000000" w:themeColor="text1"/>
          <w:sz w:val="22"/>
          <w:lang w:val="sr-Latn-CS"/>
        </w:rPr>
        <w:t>653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>
        <w:rPr>
          <w:rFonts w:ascii="Arial" w:hAnsi="Arial" w:cs="Arial"/>
          <w:bCs/>
          <w:sz w:val="22"/>
          <w:lang w:val="hr-HR"/>
        </w:rPr>
        <w:t>016-037/22-</w:t>
      </w:r>
      <w:r w:rsidR="00696EE2">
        <w:rPr>
          <w:rFonts w:ascii="Arial" w:hAnsi="Arial" w:cs="Arial"/>
          <w:bCs/>
          <w:sz w:val="22"/>
          <w:lang w:val="hr-HR"/>
        </w:rPr>
        <w:t>12330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696EE2">
        <w:rPr>
          <w:rFonts w:ascii="Arial" w:hAnsi="Arial" w:cs="Arial"/>
          <w:sz w:val="22"/>
          <w:lang w:val="sr-Latn-CS"/>
        </w:rPr>
        <w:t>18</w:t>
      </w:r>
      <w:r w:rsidRPr="00E727DF">
        <w:rPr>
          <w:rFonts w:ascii="Arial" w:hAnsi="Arial" w:cs="Arial"/>
          <w:sz w:val="22"/>
          <w:lang w:val="sr-Latn-CS"/>
        </w:rPr>
        <w:t>.</w:t>
      </w:r>
      <w:r w:rsidR="00696EE2">
        <w:rPr>
          <w:rFonts w:ascii="Arial" w:hAnsi="Arial" w:cs="Arial"/>
          <w:sz w:val="22"/>
          <w:lang w:val="sr-Latn-CS"/>
        </w:rPr>
        <w:t>10</w:t>
      </w:r>
      <w:r w:rsidRPr="00E727DF">
        <w:rPr>
          <w:rFonts w:ascii="Arial" w:hAnsi="Arial" w:cs="Arial"/>
          <w:sz w:val="22"/>
          <w:lang w:val="sr-Latn-CS"/>
        </w:rPr>
        <w:t>.202</w:t>
      </w:r>
      <w:r>
        <w:rPr>
          <w:rFonts w:ascii="Arial" w:hAnsi="Arial" w:cs="Arial"/>
          <w:sz w:val="22"/>
          <w:lang w:val="sr-Latn-CS"/>
        </w:rPr>
        <w:t>2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190FEE7A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 USVAJA</w:t>
      </w:r>
      <w:r w:rsidR="009848E1">
        <w:rPr>
          <w:rFonts w:ascii="Arial" w:hAnsi="Arial" w:cs="Arial"/>
          <w:b/>
          <w:sz w:val="22"/>
          <w:lang w:val="sr-Latn-CS"/>
        </w:rPr>
        <w:t xml:space="preserve">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>, podnosioca zahtjeva</w:t>
      </w:r>
      <w:r w:rsidR="00BF04EA" w:rsidRPr="00E727DF">
        <w:rPr>
          <w:rFonts w:ascii="Arial" w:hAnsi="Arial" w:cs="Arial"/>
          <w:sz w:val="22"/>
          <w:lang w:val="sr-Latn-CS"/>
        </w:rPr>
        <w:t xml:space="preserve"> 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696EE2">
        <w:rPr>
          <w:rFonts w:ascii="Arial" w:hAnsi="Arial" w:cs="Arial"/>
          <w:color w:val="000000" w:themeColor="text1"/>
          <w:sz w:val="22"/>
          <w:lang w:val="sr-Latn-CS"/>
        </w:rPr>
        <w:t xml:space="preserve"> broj 141653, zaveden kod ovog ministarstva pod brojem: </w:t>
      </w:r>
      <w:r w:rsidR="00696EE2">
        <w:rPr>
          <w:rFonts w:ascii="Arial" w:hAnsi="Arial" w:cs="Arial"/>
          <w:bCs/>
          <w:sz w:val="22"/>
          <w:lang w:val="hr-HR"/>
        </w:rPr>
        <w:t>016-037/22-12330/1</w:t>
      </w:r>
      <w:r w:rsidR="00696EE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96EE2" w:rsidRPr="00E727DF">
        <w:rPr>
          <w:rFonts w:ascii="Arial" w:hAnsi="Arial" w:cs="Arial"/>
          <w:sz w:val="22"/>
          <w:lang w:val="sr-Latn-CS"/>
        </w:rPr>
        <w:t xml:space="preserve">od </w:t>
      </w:r>
      <w:r w:rsidR="00696EE2">
        <w:rPr>
          <w:rFonts w:ascii="Arial" w:hAnsi="Arial" w:cs="Arial"/>
          <w:sz w:val="22"/>
          <w:lang w:val="sr-Latn-CS"/>
        </w:rPr>
        <w:t>18</w:t>
      </w:r>
      <w:r w:rsidR="00696EE2" w:rsidRPr="00E727DF">
        <w:rPr>
          <w:rFonts w:ascii="Arial" w:hAnsi="Arial" w:cs="Arial"/>
          <w:sz w:val="22"/>
          <w:lang w:val="sr-Latn-CS"/>
        </w:rPr>
        <w:t>.</w:t>
      </w:r>
      <w:r w:rsidR="00696EE2">
        <w:rPr>
          <w:rFonts w:ascii="Arial" w:hAnsi="Arial" w:cs="Arial"/>
          <w:sz w:val="22"/>
          <w:lang w:val="sr-Latn-CS"/>
        </w:rPr>
        <w:t>10</w:t>
      </w:r>
      <w:r w:rsidR="00696EE2" w:rsidRPr="00E727DF">
        <w:rPr>
          <w:rFonts w:ascii="Arial" w:hAnsi="Arial" w:cs="Arial"/>
          <w:sz w:val="22"/>
          <w:lang w:val="sr-Latn-CS"/>
        </w:rPr>
        <w:t>.202</w:t>
      </w:r>
      <w:r w:rsidR="00696EE2">
        <w:rPr>
          <w:rFonts w:ascii="Arial" w:hAnsi="Arial" w:cs="Arial"/>
          <w:sz w:val="22"/>
          <w:lang w:val="sr-Latn-CS"/>
        </w:rPr>
        <w:t>2</w:t>
      </w:r>
      <w:r w:rsidR="00696EE2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informacijama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7ABA9E4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882802">
        <w:rPr>
          <w:rFonts w:ascii="Arial" w:hAnsi="Arial" w:cs="Arial"/>
          <w:iCs/>
        </w:rPr>
        <w:t>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7444DD45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882802">
        <w:rPr>
          <w:rFonts w:ascii="Arial" w:hAnsi="Arial" w:cs="Arial"/>
          <w:iCs/>
          <w:color w:val="000000" w:themeColor="text1"/>
        </w:rPr>
        <w:t>Podnosilac zahtjeva se oslobađa naknade troškova postupka</w:t>
      </w:r>
      <w:r w:rsidR="00E96962" w:rsidRPr="00E727DF">
        <w:rPr>
          <w:rFonts w:ascii="Arial" w:hAnsi="Arial" w:cs="Arial"/>
          <w:iCs/>
        </w:rPr>
        <w:t>.</w:t>
      </w:r>
    </w:p>
    <w:p w14:paraId="361CB079" w14:textId="77777777" w:rsidR="00C24F28" w:rsidRPr="00E727DF" w:rsidRDefault="00C24F28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5AAE61B" w14:textId="525FE427" w:rsidR="000F1477" w:rsidRPr="00E727DF" w:rsidRDefault="00882802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>I</w:t>
      </w:r>
      <w:r w:rsidR="00224ADD">
        <w:rPr>
          <w:rFonts w:ascii="Arial" w:hAnsi="Arial" w:cs="Arial"/>
          <w:b/>
          <w:bCs/>
          <w:color w:val="000000"/>
          <w:lang w:val="pl-PL"/>
        </w:rPr>
        <w:t xml:space="preserve">V </w:t>
      </w:r>
      <w:r w:rsidR="000F1477"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  <w:bookmarkStart w:id="0" w:name="_GoBack"/>
      <w:bookmarkEnd w:id="0"/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4348FE07" w14:textId="504E095F" w:rsidR="00F2744E" w:rsidRPr="00F2744E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F2744E">
        <w:rPr>
          <w:rFonts w:ascii="Arial" w:hAnsi="Arial" w:cs="Arial"/>
          <w:sz w:val="22"/>
          <w:lang w:val="sr-Latn-CS"/>
        </w:rPr>
        <w:t>18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F2744E">
        <w:rPr>
          <w:rFonts w:ascii="Arial" w:hAnsi="Arial" w:cs="Arial"/>
          <w:sz w:val="22"/>
          <w:lang w:val="sr-Latn-CS"/>
        </w:rPr>
        <w:t>10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564439">
        <w:rPr>
          <w:rFonts w:ascii="Arial" w:hAnsi="Arial" w:cs="Arial"/>
          <w:sz w:val="22"/>
          <w:lang w:val="sr-Latn-CS"/>
        </w:rPr>
        <w:t>2</w:t>
      </w:r>
      <w:r w:rsidR="00A04801" w:rsidRPr="00E727DF">
        <w:rPr>
          <w:rFonts w:ascii="Arial" w:hAnsi="Arial" w:cs="Arial"/>
          <w:sz w:val="22"/>
          <w:lang w:val="sr-Latn-CS"/>
        </w:rPr>
        <w:t xml:space="preserve">.godine, ovom ministarstvu podnijet je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564439">
        <w:rPr>
          <w:rFonts w:ascii="Arial" w:hAnsi="Arial" w:cs="Arial"/>
          <w:sz w:val="22"/>
          <w:lang w:val="sr-Latn-CS"/>
        </w:rPr>
        <w:t>podnosioca zahtjeva</w:t>
      </w:r>
      <w:r w:rsidR="00564439" w:rsidRPr="00E727DF">
        <w:rPr>
          <w:rFonts w:ascii="Arial" w:hAnsi="Arial" w:cs="Arial"/>
          <w:sz w:val="22"/>
          <w:lang w:val="sr-Latn-CS"/>
        </w:rPr>
        <w:t xml:space="preserve"> </w:t>
      </w:r>
      <w:r w:rsidR="00F2744E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 broj 141653, zaveden kod ovog ministarstva pod brojem: </w:t>
      </w:r>
      <w:r w:rsidR="00F2744E">
        <w:rPr>
          <w:rFonts w:ascii="Arial" w:hAnsi="Arial" w:cs="Arial"/>
          <w:bCs/>
          <w:sz w:val="22"/>
          <w:lang w:val="hr-HR"/>
        </w:rPr>
        <w:t>016-037/22-12330/1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F2744E" w:rsidRPr="00E727DF">
        <w:rPr>
          <w:rFonts w:ascii="Arial" w:hAnsi="Arial" w:cs="Arial"/>
          <w:sz w:val="22"/>
          <w:lang w:val="sr-Latn-CS"/>
        </w:rPr>
        <w:t xml:space="preserve">od </w:t>
      </w:r>
      <w:r w:rsidR="00F2744E">
        <w:rPr>
          <w:rFonts w:ascii="Arial" w:hAnsi="Arial" w:cs="Arial"/>
          <w:sz w:val="22"/>
          <w:lang w:val="sr-Latn-CS"/>
        </w:rPr>
        <w:t>18</w:t>
      </w:r>
      <w:r w:rsidR="00F2744E" w:rsidRPr="00E727DF">
        <w:rPr>
          <w:rFonts w:ascii="Arial" w:hAnsi="Arial" w:cs="Arial"/>
          <w:sz w:val="22"/>
          <w:lang w:val="sr-Latn-CS"/>
        </w:rPr>
        <w:t>.</w:t>
      </w:r>
      <w:r w:rsidR="00F2744E">
        <w:rPr>
          <w:rFonts w:ascii="Arial" w:hAnsi="Arial" w:cs="Arial"/>
          <w:sz w:val="22"/>
          <w:lang w:val="sr-Latn-CS"/>
        </w:rPr>
        <w:t>10</w:t>
      </w:r>
      <w:r w:rsidR="00F2744E" w:rsidRPr="00E727DF">
        <w:rPr>
          <w:rFonts w:ascii="Arial" w:hAnsi="Arial" w:cs="Arial"/>
          <w:sz w:val="22"/>
          <w:lang w:val="sr-Latn-CS"/>
        </w:rPr>
        <w:t>.202</w:t>
      </w:r>
      <w:r w:rsidR="00F2744E">
        <w:rPr>
          <w:rFonts w:ascii="Arial" w:hAnsi="Arial" w:cs="Arial"/>
          <w:sz w:val="22"/>
          <w:lang w:val="sr-Latn-CS"/>
        </w:rPr>
        <w:t>2</w:t>
      </w:r>
      <w:r w:rsidR="00F2744E" w:rsidRPr="00E727DF">
        <w:rPr>
          <w:rFonts w:ascii="Arial" w:hAnsi="Arial" w:cs="Arial"/>
          <w:sz w:val="22"/>
          <w:lang w:val="sr-Latn-CS"/>
        </w:rPr>
        <w:t>.godine</w:t>
      </w:r>
      <w:r w:rsidR="00E727DF" w:rsidRPr="00E727DF">
        <w:rPr>
          <w:rFonts w:ascii="Arial" w:hAnsi="Arial" w:cs="Arial"/>
          <w:sz w:val="22"/>
          <w:lang w:val="sr-Latn-CS"/>
        </w:rPr>
        <w:t>, radi pristupa 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bookmarkStart w:id="1" w:name="_Hlk118368949"/>
      <w:bookmarkStart w:id="2" w:name="_Hlk119307645"/>
      <w:r w:rsidR="00F2744E">
        <w:rPr>
          <w:rFonts w:ascii="Arial" w:hAnsi="Arial" w:cs="Arial"/>
          <w:sz w:val="22"/>
          <w:lang w:val="sr-Latn-CS"/>
        </w:rPr>
        <w:t>''Kopiji izvještaja  o due diligence koji je Advokatska kancelarija Petrikić i partneri dostavila Ministarstvu održivog razvoja i turizmam a po osnovu Ugovora o pružanju usluga pravnog savjetnika koji je zaključen u novembru 2016.godine</w:t>
      </w:r>
      <w:bookmarkEnd w:id="1"/>
      <w:r w:rsidR="00F2744E">
        <w:rPr>
          <w:rFonts w:ascii="Arial" w:hAnsi="Arial" w:cs="Arial"/>
          <w:sz w:val="22"/>
          <w:lang w:val="sr-Latn-CS"/>
        </w:rPr>
        <w:t>'</w:t>
      </w:r>
      <w:bookmarkEnd w:id="2"/>
      <w:r w:rsidR="00F2744E">
        <w:rPr>
          <w:rFonts w:ascii="Arial" w:hAnsi="Arial" w:cs="Arial"/>
          <w:sz w:val="22"/>
          <w:lang w:val="sr-Latn-CS"/>
        </w:rPr>
        <w:t>'.</w:t>
      </w:r>
    </w:p>
    <w:p w14:paraId="269B6D76" w14:textId="77777777" w:rsidR="00882802" w:rsidRDefault="00882802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340E33FA" w14:textId="53E6977A" w:rsidR="002E37F0" w:rsidRPr="006C4B7C" w:rsidRDefault="002E37F0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ovo ministarstvo je utvrdilo da se tražena informacija nalazi u njegovom posjedu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 xml:space="preserve"> i </w:t>
      </w:r>
      <w:r w:rsidR="00924F08">
        <w:rPr>
          <w:rFonts w:ascii="Arial" w:eastAsia="Calibri" w:hAnsi="Arial" w:cs="Arial"/>
          <w:color w:val="000000"/>
          <w:sz w:val="22"/>
          <w:lang w:val="pl-PL"/>
        </w:rPr>
        <w:t>da ne postoje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 xml:space="preserve"> zakonska ograničenja za objelodanjivanje podataka, čime</w:t>
      </w:r>
      <w:r w:rsidR="00924F08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BC7AFC" w:rsidRPr="00924F08">
        <w:rPr>
          <w:rFonts w:ascii="Arial" w:eastAsia="Calibri" w:hAnsi="Arial" w:cs="Arial"/>
          <w:color w:val="000000"/>
          <w:sz w:val="22"/>
          <w:lang w:val="pl-PL"/>
        </w:rPr>
        <w:t xml:space="preserve">su se 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 xml:space="preserve">stekli </w:t>
      </w:r>
      <w:r w:rsidR="00BC7AFC" w:rsidRPr="00924F08">
        <w:rPr>
          <w:rFonts w:ascii="Arial" w:eastAsia="Calibri" w:hAnsi="Arial" w:cs="Arial"/>
          <w:color w:val="000000"/>
          <w:sz w:val="22"/>
          <w:lang w:val="pl-PL"/>
        </w:rPr>
        <w:t>uslovi za primjenu odredbe člana 30 stav 1 Zakona o slobodnom pristupu informacijama („Službeni list CG”, br. 44/12 i 30/17)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>.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</w:p>
    <w:p w14:paraId="1FECC36E" w14:textId="7491A72B" w:rsidR="002E37F0" w:rsidRDefault="002E37F0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Navedenom odredbom, između ostalog, propisano je da organ vlasti odlučuje rješenjem kojim dozvoljava pristup traženoj informaciji ili njenom dijelu.</w:t>
      </w:r>
    </w:p>
    <w:p w14:paraId="5A71CB90" w14:textId="77777777" w:rsidR="00BC7AFC" w:rsidRDefault="00BC7AF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0D6DCADD" w14:textId="77777777" w:rsidR="00BC7AFC" w:rsidRDefault="00BC7AF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152528CB" w14:textId="77777777" w:rsidR="00BC7AFC" w:rsidRDefault="00BC7AF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42EB31E9" w14:textId="77777777" w:rsidR="00BC7AFC" w:rsidRDefault="00BC7AF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591222FC" w14:textId="4D9AB3A9" w:rsidR="001B46F6" w:rsidRPr="00E727DF" w:rsidRDefault="00924F08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lastRenderedPageBreak/>
        <w:t>Tražena informacija kojoj se pristup omogućava ima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18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dostavljanjem njene kopije putem pošte, preporučenom pošiljkom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Kako je u č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lan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4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), propisano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 fotokopiranje informacije fromata A4 crno-bijeli ne naplaćuje za prvih 20 stranica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troškovi postupka određuju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se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u ukupnom iznosu od </w:t>
      </w:r>
      <w:r>
        <w:rPr>
          <w:rFonts w:ascii="Arial" w:hAnsi="Arial" w:cs="Arial"/>
          <w:color w:val="000000" w:themeColor="text1"/>
          <w:sz w:val="22"/>
          <w:lang w:val="sr-Latn-CS"/>
        </w:rPr>
        <w:t>2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>00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,od čega na ime kopiranja stranice po utvrđenoj cijeni od 0,0</w:t>
      </w:r>
      <w:r>
        <w:rPr>
          <w:rFonts w:ascii="Arial" w:hAnsi="Arial" w:cs="Arial"/>
          <w:color w:val="000000" w:themeColor="text1"/>
          <w:sz w:val="22"/>
          <w:lang w:val="sr-Latn-CS"/>
        </w:rPr>
        <w:t>3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po jednoj strani i na ime dostavljanja preporučenom pošiljkom 2,00 €,  koj</w:t>
      </w:r>
      <w:r>
        <w:rPr>
          <w:rFonts w:ascii="Arial" w:hAnsi="Arial" w:cs="Arial"/>
          <w:color w:val="000000" w:themeColor="text1"/>
          <w:sz w:val="22"/>
          <w:lang w:val="sr-Latn-CS"/>
        </w:rPr>
        <w:t>ih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podnosilac zahtjeva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oslobađa shodno članu 4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27D4F717" w14:textId="77777777" w:rsidR="00845485" w:rsidRPr="00E727DF" w:rsidRDefault="00871D67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Žal</w:t>
      </w:r>
      <w:r w:rsidR="00845485" w:rsidRPr="00E727DF">
        <w:rPr>
          <w:rFonts w:ascii="Arial" w:hAnsi="Arial" w:cs="Arial"/>
          <w:sz w:val="22"/>
          <w:lang w:val="sr-Latn-CS"/>
        </w:rPr>
        <w:t>ba na ovo rješenje ne odlaže njegovo izvršenje shodno članu 36 Zakona o slobodnom pristupu informacijama.</w:t>
      </w:r>
    </w:p>
    <w:p w14:paraId="3017E328" w14:textId="77777777" w:rsidR="007925DC" w:rsidRPr="00E727DF" w:rsidRDefault="00845485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 odlučeno je kao u dispozitivu rješenja.</w:t>
      </w:r>
    </w:p>
    <w:p w14:paraId="1F72390B" w14:textId="77777777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4BF99AB2" w14:textId="5AE49D51" w:rsidR="00A04801" w:rsidRPr="00E727DF" w:rsidRDefault="00A04801" w:rsidP="00BC7AFC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</w:p>
    <w:p w14:paraId="41B08D7C" w14:textId="72CC97B2" w:rsidR="00A04801" w:rsidRPr="000B0AB9" w:rsidRDefault="00A04801" w:rsidP="005A45CB">
      <w:pPr>
        <w:shd w:val="clear" w:color="auto" w:fill="FFFFFF"/>
        <w:tabs>
          <w:tab w:val="left" w:pos="7250"/>
        </w:tabs>
        <w:spacing w:after="0" w:line="276" w:lineRule="auto"/>
        <w:ind w:right="-53"/>
        <w:rPr>
          <w:rFonts w:ascii="Arial" w:hAnsi="Arial" w:cs="Arial"/>
          <w:b/>
          <w:bCs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ab/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0CF461B" w14:textId="684FFD4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3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7DB1A7F5" w14:textId="77777777" w:rsidR="00D10F53" w:rsidRPr="00E727DF" w:rsidRDefault="00ED53DB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Agenciji za zaštitu ličnih podataka i </w:t>
      </w:r>
    </w:p>
    <w:p w14:paraId="23856B59" w14:textId="77777777" w:rsidR="00ED53DB" w:rsidRPr="00E727DF" w:rsidRDefault="00B819AA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</w:t>
      </w:r>
      <w:r w:rsidR="002877E5" w:rsidRPr="00E727DF">
        <w:rPr>
          <w:rFonts w:ascii="Arial" w:hAnsi="Arial" w:cs="Arial"/>
          <w:noProof/>
          <w:sz w:val="22"/>
        </w:rPr>
        <w:t xml:space="preserve"> </w:t>
      </w:r>
      <w:r w:rsidR="00F642D1" w:rsidRPr="00E727DF">
        <w:rPr>
          <w:rFonts w:ascii="Arial" w:hAnsi="Arial" w:cs="Arial"/>
          <w:noProof/>
          <w:sz w:val="22"/>
        </w:rPr>
        <w:t xml:space="preserve">            </w:t>
      </w:r>
      <w:r w:rsidR="00ED53DB" w:rsidRPr="00E727DF">
        <w:rPr>
          <w:rFonts w:ascii="Arial" w:hAnsi="Arial" w:cs="Arial"/>
          <w:noProof/>
          <w:sz w:val="22"/>
        </w:rPr>
        <w:t>slobodan pristup informacijama,Podgorica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3"/>
    <w:p w14:paraId="2AD53144" w14:textId="77777777" w:rsidR="00F92952" w:rsidRPr="00E727DF" w:rsidRDefault="00F92952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p w14:paraId="70C7B5D7" w14:textId="77777777" w:rsidR="000F3617" w:rsidRDefault="000F3617" w:rsidP="000F3617">
      <w:pPr>
        <w:spacing w:after="10"/>
        <w:ind w:left="10"/>
        <w:rPr>
          <w:rFonts w:ascii="Arial" w:hAnsi="Arial" w:cs="Arial"/>
          <w:sz w:val="22"/>
        </w:rPr>
      </w:pPr>
    </w:p>
    <w:p w14:paraId="4FCFC230" w14:textId="1BFE09C3" w:rsidR="006E01DD" w:rsidRPr="00F16B01" w:rsidRDefault="006E01DD" w:rsidP="000F3617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  <w:lang w:val="en-US"/>
        </w:rPr>
      </w:pPr>
    </w:p>
    <w:sectPr w:rsidR="006E01DD" w:rsidRPr="00F16B01" w:rsidSect="004826AA">
      <w:headerReference w:type="default" r:id="rId10"/>
      <w:pgSz w:w="11906" w:h="16838" w:code="9"/>
      <w:pgMar w:top="1418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FAAF8" w14:textId="77777777" w:rsidR="00E71B31" w:rsidRDefault="00E71B31" w:rsidP="00A6505B">
      <w:pPr>
        <w:spacing w:before="0" w:after="0" w:line="240" w:lineRule="auto"/>
      </w:pPr>
      <w:r>
        <w:separator/>
      </w:r>
    </w:p>
  </w:endnote>
  <w:endnote w:type="continuationSeparator" w:id="0">
    <w:p w14:paraId="6AE5ACA8" w14:textId="77777777" w:rsidR="00E71B31" w:rsidRDefault="00E71B3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AD24B" w14:textId="77777777" w:rsidR="00E71B31" w:rsidRDefault="00E71B31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C603453" w14:textId="77777777" w:rsidR="00E71B31" w:rsidRDefault="00E71B3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810EC"/>
    <w:rsid w:val="00087717"/>
    <w:rsid w:val="0009049A"/>
    <w:rsid w:val="000907F8"/>
    <w:rsid w:val="00094FDD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54D42"/>
    <w:rsid w:val="00156466"/>
    <w:rsid w:val="00182270"/>
    <w:rsid w:val="001822FC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15FD"/>
    <w:rsid w:val="006739CA"/>
    <w:rsid w:val="006812B8"/>
    <w:rsid w:val="0068181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801ED1"/>
    <w:rsid w:val="00805FF4"/>
    <w:rsid w:val="00810444"/>
    <w:rsid w:val="0082071C"/>
    <w:rsid w:val="0082154C"/>
    <w:rsid w:val="00822DBA"/>
    <w:rsid w:val="00822E9B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A04801"/>
    <w:rsid w:val="00A2408E"/>
    <w:rsid w:val="00A24529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6BB5"/>
    <w:rsid w:val="00CB0BBA"/>
    <w:rsid w:val="00CC2580"/>
    <w:rsid w:val="00CD159D"/>
    <w:rsid w:val="00CD29FE"/>
    <w:rsid w:val="00CF017F"/>
    <w:rsid w:val="00CF0DFA"/>
    <w:rsid w:val="00CF2C68"/>
    <w:rsid w:val="00CF540B"/>
    <w:rsid w:val="00D01191"/>
    <w:rsid w:val="00D07694"/>
    <w:rsid w:val="00D10F53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33CC7"/>
    <w:rsid w:val="00E34D25"/>
    <w:rsid w:val="00E41747"/>
    <w:rsid w:val="00E4571D"/>
    <w:rsid w:val="00E5069B"/>
    <w:rsid w:val="00E67757"/>
    <w:rsid w:val="00E7104B"/>
    <w:rsid w:val="00E71B31"/>
    <w:rsid w:val="00E727DF"/>
    <w:rsid w:val="00E73A9B"/>
    <w:rsid w:val="00E74F68"/>
    <w:rsid w:val="00E75466"/>
    <w:rsid w:val="00E84E44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8526E"/>
    <w:rsid w:val="00F857C5"/>
    <w:rsid w:val="00F92952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D1D20B-CB32-48C0-8724-E0B1F9FD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45</cp:revision>
  <cp:lastPrinted>2022-11-14T07:30:00Z</cp:lastPrinted>
  <dcterms:created xsi:type="dcterms:W3CDTF">2021-04-16T12:27:00Z</dcterms:created>
  <dcterms:modified xsi:type="dcterms:W3CDTF">2022-11-14T13:50:00Z</dcterms:modified>
</cp:coreProperties>
</file>