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488" w:rsidRPr="006B3488" w:rsidRDefault="006B3488" w:rsidP="006B348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/>
          <w:lang w:eastAsia="sr-Latn-ME"/>
        </w:rPr>
      </w:pPr>
      <w:r w:rsidRPr="006B3488">
        <w:rPr>
          <w:rFonts w:ascii="Arial" w:eastAsia="Times New Roman" w:hAnsi="Arial" w:cs="Arial"/>
          <w:lang w:val="en-GB" w:eastAsia="sr-Latn-ME"/>
        </w:rPr>
        <w:t xml:space="preserve">Na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osnovu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člana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3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Uredbe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o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izboru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predstavnika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nevladinih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organizacija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u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radna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tijela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organa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državne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uprave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i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sprovođenju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javne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rasprave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u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pripremi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zakona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i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strategija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("Sl. list Crne Gore", br. 41/18),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Ministarstvo</w:t>
      </w:r>
      <w:proofErr w:type="spellEnd"/>
      <w:r w:rsidRPr="006B3488">
        <w:rPr>
          <w:rFonts w:ascii="Arial" w:eastAsia="Times New Roman" w:hAnsi="Arial" w:cs="Arial"/>
          <w:lang w:val="en-GB" w:eastAsia="sr-Latn-ME"/>
        </w:rPr>
        <w:t xml:space="preserve"> pravde </w:t>
      </w:r>
      <w:proofErr w:type="spellStart"/>
      <w:r w:rsidRPr="006B3488">
        <w:rPr>
          <w:rFonts w:ascii="Arial" w:eastAsia="Times New Roman" w:hAnsi="Arial" w:cs="Arial"/>
          <w:lang w:val="en-GB" w:eastAsia="sr-Latn-ME"/>
        </w:rPr>
        <w:t>upućuje</w:t>
      </w:r>
      <w:proofErr w:type="spellEnd"/>
    </w:p>
    <w:p w:rsidR="006B3488" w:rsidRPr="008B1DBE" w:rsidRDefault="006B3488" w:rsidP="006B3488">
      <w:pPr>
        <w:jc w:val="center"/>
        <w:rPr>
          <w:rFonts w:ascii="Arial" w:eastAsia="Times New Roman" w:hAnsi="Arial" w:cs="Arial"/>
          <w:b/>
          <w:bCs/>
          <w:color w:val="000000"/>
          <w:spacing w:val="-2"/>
          <w:lang w:val="en-GB" w:eastAsia="sr-Latn-ME"/>
        </w:rPr>
      </w:pPr>
      <w:r w:rsidRPr="008B1DBE">
        <w:rPr>
          <w:rFonts w:ascii="Arial" w:eastAsia="Times New Roman" w:hAnsi="Arial" w:cs="Arial"/>
          <w:b/>
          <w:bCs/>
          <w:color w:val="000000"/>
          <w:spacing w:val="-2"/>
          <w:lang w:val="en-GB" w:eastAsia="sr-Latn-ME"/>
        </w:rPr>
        <w:t xml:space="preserve">JAVNI POZIV ZA PREDLAGANJE </w:t>
      </w:r>
      <w:r w:rsidRPr="00B2313C">
        <w:rPr>
          <w:rFonts w:ascii="Arial" w:eastAsia="Times New Roman" w:hAnsi="Arial" w:cs="Arial"/>
          <w:b/>
          <w:bCs/>
          <w:color w:val="000000"/>
          <w:spacing w:val="-2"/>
          <w:lang w:val="en-GB" w:eastAsia="sr-Latn-ME"/>
        </w:rPr>
        <w:t>PREDSTAVNIKA NEVLADINE ORGANIZACIJE</w:t>
      </w:r>
    </w:p>
    <w:p w:rsidR="006B3488" w:rsidRDefault="006B3488" w:rsidP="006B3488">
      <w:pPr>
        <w:jc w:val="center"/>
        <w:rPr>
          <w:rFonts w:ascii="Arial" w:hAnsi="Arial" w:cs="Arial"/>
          <w:b/>
          <w:sz w:val="24"/>
          <w:szCs w:val="24"/>
        </w:rPr>
      </w:pPr>
      <w:r w:rsidRPr="008B1DBE">
        <w:rPr>
          <w:rFonts w:ascii="Arial" w:eastAsia="Times New Roman" w:hAnsi="Arial" w:cs="Arial"/>
          <w:b/>
          <w:bCs/>
          <w:color w:val="000000"/>
          <w:spacing w:val="-2"/>
          <w:lang w:val="en-GB" w:eastAsia="sr-Latn-ME"/>
        </w:rPr>
        <w:t xml:space="preserve">U RADNOM TIJELU ZA IZRADU </w:t>
      </w:r>
      <w:r w:rsidR="00B2313C">
        <w:rPr>
          <w:rFonts w:ascii="Arial" w:hAnsi="Arial" w:cs="Arial"/>
          <w:b/>
          <w:sz w:val="24"/>
          <w:szCs w:val="24"/>
        </w:rPr>
        <w:t>DIGITALNE STRATEGIJE PRAVOSUĐA 2024-2027. SA AKCIONIM PLANOM ZA PERIOD 2024-2025.</w:t>
      </w:r>
    </w:p>
    <w:p w:rsidR="00706C72" w:rsidRPr="008B1DBE" w:rsidRDefault="00706C72" w:rsidP="006B3488">
      <w:pPr>
        <w:jc w:val="center"/>
        <w:rPr>
          <w:rFonts w:ascii="Arial" w:eastAsia="Times New Roman" w:hAnsi="Arial" w:cs="Arial"/>
          <w:b/>
          <w:bCs/>
          <w:color w:val="000000"/>
          <w:spacing w:val="-2"/>
          <w:lang w:val="en-GB" w:eastAsia="sr-Latn-ME"/>
        </w:rPr>
      </w:pPr>
    </w:p>
    <w:p w:rsidR="006B3488" w:rsidRPr="00706C72" w:rsidRDefault="001901E3" w:rsidP="00706C72">
      <w:pPr>
        <w:jc w:val="both"/>
        <w:rPr>
          <w:rFonts w:ascii="Arial" w:hAnsi="Arial" w:cs="Arial"/>
          <w:b/>
        </w:rPr>
      </w:pPr>
      <w:r w:rsidRPr="00706C72">
        <w:rPr>
          <w:rFonts w:ascii="Arial" w:eastAsia="Times New Roman" w:hAnsi="Arial" w:cs="Arial"/>
          <w:lang w:eastAsia="sr-Latn-ME"/>
        </w:rPr>
        <w:t xml:space="preserve">Ministarstvo pravde je za IV(četvrti) kvartal </w:t>
      </w:r>
      <w:r w:rsidR="00706C72" w:rsidRPr="00706C72">
        <w:rPr>
          <w:rFonts w:ascii="Arial" w:eastAsia="Times New Roman" w:hAnsi="Arial" w:cs="Arial"/>
          <w:lang w:eastAsia="sr-Latn-ME"/>
        </w:rPr>
        <w:t xml:space="preserve">2023. godine </w:t>
      </w:r>
      <w:r w:rsidRPr="00706C72">
        <w:rPr>
          <w:rFonts w:ascii="Arial" w:eastAsia="Times New Roman" w:hAnsi="Arial" w:cs="Arial"/>
          <w:lang w:eastAsia="sr-Latn-ME"/>
        </w:rPr>
        <w:t xml:space="preserve">planiralo </w:t>
      </w:r>
      <w:r w:rsidR="00706C72" w:rsidRPr="00706C72">
        <w:rPr>
          <w:rFonts w:ascii="Arial" w:hAnsi="Arial" w:cs="Arial"/>
        </w:rPr>
        <w:t>izradu Digitalne strategije pravosuđa 2024-2027. sa Akcionim planom za period 2024-2025.</w:t>
      </w:r>
    </w:p>
    <w:p w:rsidR="00706C72" w:rsidRPr="00706C72" w:rsidRDefault="00706C72" w:rsidP="00706C72">
      <w:pPr>
        <w:pStyle w:val="Default"/>
        <w:jc w:val="both"/>
        <w:rPr>
          <w:sz w:val="22"/>
          <w:szCs w:val="22"/>
        </w:rPr>
      </w:pPr>
      <w:proofErr w:type="spellStart"/>
      <w:r w:rsidRPr="00706C72">
        <w:rPr>
          <w:sz w:val="22"/>
          <w:szCs w:val="22"/>
        </w:rPr>
        <w:t>Usvajanjem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Digitalne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strategije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pravosuđa</w:t>
      </w:r>
      <w:proofErr w:type="spellEnd"/>
      <w:r w:rsidRPr="00706C72">
        <w:rPr>
          <w:sz w:val="22"/>
          <w:szCs w:val="22"/>
        </w:rPr>
        <w:t xml:space="preserve"> 2024-2027., </w:t>
      </w:r>
      <w:proofErr w:type="spellStart"/>
      <w:r w:rsidRPr="00706C72">
        <w:rPr>
          <w:sz w:val="22"/>
          <w:szCs w:val="22"/>
        </w:rPr>
        <w:t>definisaće</w:t>
      </w:r>
      <w:proofErr w:type="spellEnd"/>
      <w:r w:rsidRPr="00706C72">
        <w:rPr>
          <w:sz w:val="22"/>
          <w:szCs w:val="22"/>
        </w:rPr>
        <w:t xml:space="preserve"> se </w:t>
      </w:r>
      <w:proofErr w:type="spellStart"/>
      <w:r w:rsidRPr="00706C72">
        <w:rPr>
          <w:sz w:val="22"/>
          <w:szCs w:val="22"/>
        </w:rPr>
        <w:t>strateški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operativni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ciljevi</w:t>
      </w:r>
      <w:proofErr w:type="spellEnd"/>
      <w:r w:rsidRPr="00706C72">
        <w:rPr>
          <w:sz w:val="22"/>
          <w:szCs w:val="22"/>
        </w:rPr>
        <w:t xml:space="preserve"> u </w:t>
      </w:r>
      <w:proofErr w:type="spellStart"/>
      <w:r w:rsidRPr="00706C72">
        <w:rPr>
          <w:sz w:val="22"/>
          <w:szCs w:val="22"/>
        </w:rPr>
        <w:t>oblasti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informacionih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tehnologija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pravosuđa</w:t>
      </w:r>
      <w:proofErr w:type="spellEnd"/>
      <w:r w:rsidRPr="00706C72">
        <w:rPr>
          <w:sz w:val="22"/>
          <w:szCs w:val="22"/>
        </w:rPr>
        <w:t xml:space="preserve">, u </w:t>
      </w:r>
      <w:proofErr w:type="spellStart"/>
      <w:r w:rsidRPr="00706C72">
        <w:rPr>
          <w:sz w:val="22"/>
          <w:szCs w:val="22"/>
        </w:rPr>
        <w:t>cilju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nastavka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daljeg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razvoja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unapređenja</w:t>
      </w:r>
      <w:proofErr w:type="spellEnd"/>
      <w:r w:rsidRPr="00706C72">
        <w:rPr>
          <w:sz w:val="22"/>
          <w:szCs w:val="22"/>
        </w:rPr>
        <w:t xml:space="preserve">  </w:t>
      </w:r>
      <w:proofErr w:type="spellStart"/>
      <w:r w:rsidRPr="00706C72">
        <w:rPr>
          <w:sz w:val="22"/>
          <w:szCs w:val="22"/>
        </w:rPr>
        <w:t>informacionog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sistema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pravosuđa</w:t>
      </w:r>
      <w:proofErr w:type="spellEnd"/>
      <w:r w:rsidRPr="00706C72">
        <w:rPr>
          <w:sz w:val="22"/>
          <w:szCs w:val="22"/>
        </w:rPr>
        <w:t xml:space="preserve">, </w:t>
      </w:r>
      <w:proofErr w:type="spellStart"/>
      <w:r w:rsidRPr="00706C72">
        <w:rPr>
          <w:sz w:val="22"/>
          <w:szCs w:val="22"/>
        </w:rPr>
        <w:t>kao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jedinstvenog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sistema</w:t>
      </w:r>
      <w:proofErr w:type="spellEnd"/>
      <w:r w:rsidRPr="00706C72">
        <w:rPr>
          <w:sz w:val="22"/>
          <w:szCs w:val="22"/>
        </w:rPr>
        <w:t xml:space="preserve"> Ministarstva pravde, </w:t>
      </w:r>
      <w:proofErr w:type="spellStart"/>
      <w:r w:rsidRPr="00706C72">
        <w:rPr>
          <w:sz w:val="22"/>
          <w:szCs w:val="22"/>
        </w:rPr>
        <w:t>sudova</w:t>
      </w:r>
      <w:proofErr w:type="spellEnd"/>
      <w:r w:rsidRPr="00706C72">
        <w:rPr>
          <w:sz w:val="22"/>
          <w:szCs w:val="22"/>
        </w:rPr>
        <w:t xml:space="preserve">, </w:t>
      </w:r>
      <w:proofErr w:type="spellStart"/>
      <w:r w:rsidRPr="00706C72">
        <w:rPr>
          <w:sz w:val="22"/>
          <w:szCs w:val="22"/>
        </w:rPr>
        <w:t>državnih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tužilaštava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Uprave</w:t>
      </w:r>
      <w:proofErr w:type="spellEnd"/>
      <w:r w:rsidRPr="00706C72">
        <w:rPr>
          <w:sz w:val="22"/>
          <w:szCs w:val="22"/>
        </w:rPr>
        <w:t xml:space="preserve"> za </w:t>
      </w:r>
      <w:proofErr w:type="spellStart"/>
      <w:r w:rsidRPr="00706C72">
        <w:rPr>
          <w:sz w:val="22"/>
          <w:szCs w:val="22"/>
        </w:rPr>
        <w:t>izvršenje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krivičnih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sankcija</w:t>
      </w:r>
      <w:proofErr w:type="spellEnd"/>
      <w:r w:rsidRPr="00706C72">
        <w:rPr>
          <w:sz w:val="22"/>
          <w:szCs w:val="22"/>
        </w:rPr>
        <w:t xml:space="preserve">. </w:t>
      </w:r>
      <w:proofErr w:type="spellStart"/>
      <w:r w:rsidRPr="00706C72">
        <w:rPr>
          <w:sz w:val="22"/>
          <w:szCs w:val="22"/>
        </w:rPr>
        <w:t>Digitalizacija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poslovnih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procesa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pravosudnih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institucija</w:t>
      </w:r>
      <w:proofErr w:type="spellEnd"/>
      <w:r w:rsidRPr="00706C72">
        <w:rPr>
          <w:sz w:val="22"/>
          <w:szCs w:val="22"/>
        </w:rPr>
        <w:t xml:space="preserve">, </w:t>
      </w:r>
      <w:proofErr w:type="spellStart"/>
      <w:r w:rsidRPr="00706C72">
        <w:rPr>
          <w:sz w:val="22"/>
          <w:szCs w:val="22"/>
        </w:rPr>
        <w:t>ostvarivanje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međusobne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interoperabilnosti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transparentosti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sistema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kroz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dostupnost</w:t>
      </w:r>
      <w:proofErr w:type="spellEnd"/>
      <w:r w:rsidRPr="00706C72">
        <w:rPr>
          <w:sz w:val="22"/>
          <w:szCs w:val="22"/>
        </w:rPr>
        <w:t xml:space="preserve"> e-</w:t>
      </w:r>
      <w:proofErr w:type="spellStart"/>
      <w:r w:rsidRPr="00706C72">
        <w:rPr>
          <w:sz w:val="22"/>
          <w:szCs w:val="22"/>
        </w:rPr>
        <w:t>servisa</w:t>
      </w:r>
      <w:proofErr w:type="spellEnd"/>
      <w:r w:rsidRPr="00706C72">
        <w:rPr>
          <w:sz w:val="22"/>
          <w:szCs w:val="22"/>
        </w:rPr>
        <w:t xml:space="preserve"> za </w:t>
      </w:r>
      <w:proofErr w:type="spellStart"/>
      <w:r w:rsidRPr="00706C72">
        <w:rPr>
          <w:sz w:val="22"/>
          <w:szCs w:val="22"/>
        </w:rPr>
        <w:t>građane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zainteresovanu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javnost</w:t>
      </w:r>
      <w:proofErr w:type="spellEnd"/>
      <w:r w:rsidRPr="00706C72">
        <w:rPr>
          <w:sz w:val="22"/>
          <w:szCs w:val="22"/>
        </w:rPr>
        <w:t xml:space="preserve">, </w:t>
      </w:r>
      <w:proofErr w:type="spellStart"/>
      <w:r w:rsidRPr="00706C72">
        <w:rPr>
          <w:sz w:val="22"/>
          <w:szCs w:val="22"/>
        </w:rPr>
        <w:t>kao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jačanje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statističkih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kapaciteta</w:t>
      </w:r>
      <w:proofErr w:type="spellEnd"/>
      <w:r w:rsidRPr="00706C72">
        <w:rPr>
          <w:sz w:val="22"/>
          <w:szCs w:val="22"/>
        </w:rPr>
        <w:t xml:space="preserve">, </w:t>
      </w:r>
      <w:proofErr w:type="spellStart"/>
      <w:r w:rsidRPr="00706C72">
        <w:rPr>
          <w:sz w:val="22"/>
          <w:szCs w:val="22"/>
        </w:rPr>
        <w:t>predstavljaju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osnovne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ciljeve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koji</w:t>
      </w:r>
      <w:proofErr w:type="spellEnd"/>
      <w:r w:rsidRPr="00706C72">
        <w:rPr>
          <w:sz w:val="22"/>
          <w:szCs w:val="22"/>
        </w:rPr>
        <w:t xml:space="preserve"> se </w:t>
      </w:r>
      <w:proofErr w:type="spellStart"/>
      <w:r w:rsidRPr="00706C72">
        <w:rPr>
          <w:sz w:val="22"/>
          <w:szCs w:val="22"/>
        </w:rPr>
        <w:t>trebaju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realizovati</w:t>
      </w:r>
      <w:proofErr w:type="spellEnd"/>
      <w:r w:rsidRPr="00706C72">
        <w:rPr>
          <w:sz w:val="22"/>
          <w:szCs w:val="22"/>
        </w:rPr>
        <w:t xml:space="preserve">, a </w:t>
      </w:r>
      <w:proofErr w:type="spellStart"/>
      <w:r w:rsidRPr="00706C72">
        <w:rPr>
          <w:sz w:val="22"/>
          <w:szCs w:val="22"/>
        </w:rPr>
        <w:t>vezani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su</w:t>
      </w:r>
      <w:proofErr w:type="spellEnd"/>
      <w:r w:rsidRPr="00706C72">
        <w:rPr>
          <w:sz w:val="22"/>
          <w:szCs w:val="22"/>
        </w:rPr>
        <w:t xml:space="preserve"> za </w:t>
      </w:r>
      <w:proofErr w:type="spellStart"/>
      <w:r w:rsidRPr="00706C72">
        <w:rPr>
          <w:sz w:val="22"/>
          <w:szCs w:val="22"/>
        </w:rPr>
        <w:t>sprovođenje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važnih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reformskih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prioriteta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utvrđenih</w:t>
      </w:r>
      <w:proofErr w:type="spellEnd"/>
      <w:r w:rsidRPr="00706C72">
        <w:rPr>
          <w:sz w:val="22"/>
          <w:szCs w:val="22"/>
        </w:rPr>
        <w:t xml:space="preserve"> u </w:t>
      </w:r>
      <w:proofErr w:type="spellStart"/>
      <w:r w:rsidRPr="00706C72">
        <w:rPr>
          <w:sz w:val="22"/>
          <w:szCs w:val="22"/>
        </w:rPr>
        <w:t>pregovaračkom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procesu</w:t>
      </w:r>
      <w:proofErr w:type="spellEnd"/>
      <w:r w:rsidRPr="00706C72">
        <w:rPr>
          <w:sz w:val="22"/>
          <w:szCs w:val="22"/>
        </w:rPr>
        <w:t xml:space="preserve"> za </w:t>
      </w:r>
      <w:proofErr w:type="spellStart"/>
      <w:r w:rsidRPr="00706C72">
        <w:rPr>
          <w:sz w:val="22"/>
          <w:szCs w:val="22"/>
        </w:rPr>
        <w:t>poglavlje</w:t>
      </w:r>
      <w:proofErr w:type="spellEnd"/>
      <w:r w:rsidRPr="00706C72">
        <w:rPr>
          <w:sz w:val="22"/>
          <w:szCs w:val="22"/>
        </w:rPr>
        <w:t xml:space="preserve"> 23 </w:t>
      </w:r>
      <w:proofErr w:type="spellStart"/>
      <w:r w:rsidRPr="00706C72">
        <w:rPr>
          <w:sz w:val="22"/>
          <w:szCs w:val="22"/>
        </w:rPr>
        <w:t>kada</w:t>
      </w:r>
      <w:proofErr w:type="spellEnd"/>
      <w:r w:rsidRPr="00706C72">
        <w:rPr>
          <w:sz w:val="22"/>
          <w:szCs w:val="22"/>
        </w:rPr>
        <w:t xml:space="preserve"> je </w:t>
      </w:r>
      <w:proofErr w:type="spellStart"/>
      <w:r w:rsidRPr="00706C72">
        <w:rPr>
          <w:sz w:val="22"/>
          <w:szCs w:val="22"/>
        </w:rPr>
        <w:t>pravosuđe</w:t>
      </w:r>
      <w:proofErr w:type="spellEnd"/>
      <w:r w:rsidRPr="00706C72">
        <w:rPr>
          <w:sz w:val="22"/>
          <w:szCs w:val="22"/>
        </w:rPr>
        <w:t xml:space="preserve"> u </w:t>
      </w:r>
      <w:proofErr w:type="spellStart"/>
      <w:r w:rsidRPr="00706C72">
        <w:rPr>
          <w:sz w:val="22"/>
          <w:szCs w:val="22"/>
        </w:rPr>
        <w:t>pitanju</w:t>
      </w:r>
      <w:proofErr w:type="spellEnd"/>
      <w:r w:rsidRPr="00706C72">
        <w:rPr>
          <w:sz w:val="22"/>
          <w:szCs w:val="22"/>
        </w:rPr>
        <w:t xml:space="preserve">. </w:t>
      </w:r>
      <w:proofErr w:type="spellStart"/>
      <w:r w:rsidRPr="00706C72">
        <w:rPr>
          <w:sz w:val="22"/>
          <w:szCs w:val="22"/>
        </w:rPr>
        <w:t>Akcionim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planom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utvrdiće</w:t>
      </w:r>
      <w:proofErr w:type="spellEnd"/>
      <w:r w:rsidRPr="00706C72">
        <w:rPr>
          <w:sz w:val="22"/>
          <w:szCs w:val="22"/>
        </w:rPr>
        <w:t xml:space="preserve"> se </w:t>
      </w:r>
      <w:proofErr w:type="spellStart"/>
      <w:r w:rsidRPr="00706C72">
        <w:rPr>
          <w:sz w:val="22"/>
          <w:szCs w:val="22"/>
        </w:rPr>
        <w:t>mjere</w:t>
      </w:r>
      <w:proofErr w:type="spellEnd"/>
      <w:r w:rsidRPr="00706C72">
        <w:rPr>
          <w:sz w:val="22"/>
          <w:szCs w:val="22"/>
        </w:rPr>
        <w:t xml:space="preserve">, </w:t>
      </w:r>
      <w:proofErr w:type="spellStart"/>
      <w:r w:rsidRPr="00706C72">
        <w:rPr>
          <w:sz w:val="22"/>
          <w:szCs w:val="22"/>
        </w:rPr>
        <w:t>aktivnosti</w:t>
      </w:r>
      <w:proofErr w:type="spellEnd"/>
      <w:r w:rsidRPr="00706C72">
        <w:rPr>
          <w:sz w:val="22"/>
          <w:szCs w:val="22"/>
        </w:rPr>
        <w:t xml:space="preserve">, </w:t>
      </w:r>
      <w:proofErr w:type="spellStart"/>
      <w:r w:rsidRPr="00706C72">
        <w:rPr>
          <w:sz w:val="22"/>
          <w:szCs w:val="22"/>
        </w:rPr>
        <w:t>indikatori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rezultata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uticaja</w:t>
      </w:r>
      <w:proofErr w:type="spellEnd"/>
      <w:r w:rsidRPr="00706C72">
        <w:rPr>
          <w:sz w:val="22"/>
          <w:szCs w:val="22"/>
        </w:rPr>
        <w:t xml:space="preserve">, </w:t>
      </w:r>
      <w:proofErr w:type="spellStart"/>
      <w:r w:rsidRPr="00706C72">
        <w:rPr>
          <w:sz w:val="22"/>
          <w:szCs w:val="22"/>
        </w:rPr>
        <w:t>rokovi</w:t>
      </w:r>
      <w:proofErr w:type="spellEnd"/>
      <w:r w:rsidRPr="00706C72">
        <w:rPr>
          <w:sz w:val="22"/>
          <w:szCs w:val="22"/>
        </w:rPr>
        <w:t xml:space="preserve">, </w:t>
      </w:r>
      <w:proofErr w:type="spellStart"/>
      <w:r w:rsidRPr="00706C72">
        <w:rPr>
          <w:sz w:val="22"/>
          <w:szCs w:val="22"/>
        </w:rPr>
        <w:t>nadležni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organi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izvori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finansiranja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potrebni</w:t>
      </w:r>
      <w:proofErr w:type="spellEnd"/>
      <w:r w:rsidRPr="00706C72">
        <w:rPr>
          <w:sz w:val="22"/>
          <w:szCs w:val="22"/>
        </w:rPr>
        <w:t xml:space="preserve"> za </w:t>
      </w:r>
      <w:proofErr w:type="spellStart"/>
      <w:r w:rsidRPr="00706C72">
        <w:rPr>
          <w:sz w:val="22"/>
          <w:szCs w:val="22"/>
        </w:rPr>
        <w:t>sprovođenje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strateških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smjernica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definisanih</w:t>
      </w:r>
      <w:proofErr w:type="spellEnd"/>
      <w:r w:rsidRPr="00706C72">
        <w:rPr>
          <w:sz w:val="22"/>
          <w:szCs w:val="22"/>
        </w:rPr>
        <w:t xml:space="preserve"> </w:t>
      </w:r>
      <w:proofErr w:type="spellStart"/>
      <w:r w:rsidRPr="00706C72">
        <w:rPr>
          <w:sz w:val="22"/>
          <w:szCs w:val="22"/>
        </w:rPr>
        <w:t>Strategijom</w:t>
      </w:r>
      <w:proofErr w:type="spellEnd"/>
      <w:r w:rsidRPr="00706C72">
        <w:rPr>
          <w:sz w:val="22"/>
          <w:szCs w:val="22"/>
        </w:rPr>
        <w:t xml:space="preserve">, za 2024. </w:t>
      </w:r>
      <w:proofErr w:type="spellStart"/>
      <w:r w:rsidRPr="00706C72">
        <w:rPr>
          <w:sz w:val="22"/>
          <w:szCs w:val="22"/>
        </w:rPr>
        <w:t>i</w:t>
      </w:r>
      <w:proofErr w:type="spellEnd"/>
      <w:r w:rsidRPr="00706C72">
        <w:rPr>
          <w:sz w:val="22"/>
          <w:szCs w:val="22"/>
        </w:rPr>
        <w:t xml:space="preserve"> 2025. </w:t>
      </w:r>
      <w:proofErr w:type="spellStart"/>
      <w:r w:rsidRPr="00706C72">
        <w:rPr>
          <w:sz w:val="22"/>
          <w:szCs w:val="22"/>
        </w:rPr>
        <w:t>godinu</w:t>
      </w:r>
      <w:proofErr w:type="spellEnd"/>
      <w:r w:rsidRPr="00706C72">
        <w:rPr>
          <w:sz w:val="22"/>
          <w:szCs w:val="22"/>
        </w:rPr>
        <w:t>.</w:t>
      </w:r>
    </w:p>
    <w:p w:rsidR="00706C72" w:rsidRDefault="00706C72" w:rsidP="00706C72">
      <w:pPr>
        <w:pStyle w:val="Default"/>
        <w:jc w:val="both"/>
      </w:pPr>
    </w:p>
    <w:p w:rsidR="00706C72" w:rsidRPr="00220A85" w:rsidRDefault="00706C72" w:rsidP="006B3488">
      <w:pPr>
        <w:rPr>
          <w:rFonts w:ascii="Arial" w:eastAsia="Times New Roman" w:hAnsi="Arial" w:cs="Arial"/>
          <w:lang w:eastAsia="sr-Latn-ME"/>
        </w:rPr>
      </w:pPr>
    </w:p>
    <w:p w:rsidR="006B3488" w:rsidRDefault="006B3488" w:rsidP="00B2313C">
      <w:pPr>
        <w:jc w:val="both"/>
        <w:rPr>
          <w:rFonts w:ascii="Arial" w:eastAsia="Times New Roman" w:hAnsi="Arial" w:cs="Arial"/>
          <w:lang w:val="en-GB" w:eastAsia="sr-Latn-ME"/>
        </w:rPr>
      </w:pPr>
      <w:proofErr w:type="spellStart"/>
      <w:r w:rsidRPr="008B1DBE">
        <w:rPr>
          <w:rFonts w:ascii="Arial" w:eastAsia="Times New Roman" w:hAnsi="Arial" w:cs="Arial"/>
          <w:b/>
          <w:lang w:val="en-GB" w:eastAsia="sr-Latn-ME"/>
        </w:rPr>
        <w:t>Broj</w:t>
      </w:r>
      <w:proofErr w:type="spellEnd"/>
      <w:r w:rsidRPr="008B1DBE">
        <w:rPr>
          <w:rFonts w:ascii="Arial" w:eastAsia="Times New Roman" w:hAnsi="Arial" w:cs="Arial"/>
          <w:b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b/>
          <w:lang w:val="en-GB" w:eastAsia="sr-Latn-ME"/>
        </w:rPr>
        <w:t>predstavnika</w:t>
      </w:r>
      <w:proofErr w:type="spellEnd"/>
      <w:r w:rsidRPr="008B1DBE">
        <w:rPr>
          <w:rFonts w:ascii="Arial" w:eastAsia="Times New Roman" w:hAnsi="Arial" w:cs="Arial"/>
          <w:b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b/>
          <w:lang w:val="en-GB" w:eastAsia="sr-Latn-ME"/>
        </w:rPr>
        <w:t>nevladinih</w:t>
      </w:r>
      <w:proofErr w:type="spellEnd"/>
      <w:r w:rsidRPr="008B1DBE">
        <w:rPr>
          <w:rFonts w:ascii="Arial" w:eastAsia="Times New Roman" w:hAnsi="Arial" w:cs="Arial"/>
          <w:b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b/>
          <w:lang w:val="en-GB" w:eastAsia="sr-Latn-ME"/>
        </w:rPr>
        <w:t>organizacija</w:t>
      </w:r>
      <w:proofErr w:type="spellEnd"/>
      <w:r w:rsidRPr="008B1DBE">
        <w:rPr>
          <w:rFonts w:ascii="Arial" w:eastAsia="Times New Roman" w:hAnsi="Arial" w:cs="Arial"/>
          <w:b/>
          <w:lang w:val="en-GB" w:eastAsia="sr-Latn-ME"/>
        </w:rPr>
        <w:t> u </w:t>
      </w:r>
      <w:proofErr w:type="spellStart"/>
      <w:r w:rsidRPr="008B1DBE">
        <w:rPr>
          <w:rFonts w:ascii="Arial" w:eastAsia="Times New Roman" w:hAnsi="Arial" w:cs="Arial"/>
          <w:b/>
          <w:lang w:val="en-GB" w:eastAsia="sr-Latn-ME"/>
        </w:rPr>
        <w:t>radnom</w:t>
      </w:r>
      <w:proofErr w:type="spellEnd"/>
      <w:r w:rsidRPr="008B1DBE">
        <w:rPr>
          <w:rFonts w:ascii="Arial" w:eastAsia="Times New Roman" w:hAnsi="Arial" w:cs="Arial"/>
          <w:b/>
          <w:lang w:val="en-GB" w:eastAsia="sr-Latn-ME"/>
        </w:rPr>
        <w:t> </w:t>
      </w:r>
      <w:proofErr w:type="spellStart"/>
      <w:r w:rsidRPr="008B1DBE">
        <w:rPr>
          <w:rFonts w:ascii="Arial" w:eastAsia="Times New Roman" w:hAnsi="Arial" w:cs="Arial"/>
          <w:b/>
          <w:lang w:val="en-GB" w:eastAsia="sr-Latn-ME"/>
        </w:rPr>
        <w:t>tijelu</w:t>
      </w:r>
      <w:proofErr w:type="spellEnd"/>
      <w:r w:rsidRPr="008B1DBE">
        <w:rPr>
          <w:rFonts w:ascii="Arial" w:eastAsia="Times New Roman" w:hAnsi="Arial" w:cs="Arial"/>
          <w:lang w:val="en-GB" w:eastAsia="sr-Latn-ME"/>
        </w:rPr>
        <w:t>: </w:t>
      </w:r>
      <w:proofErr w:type="spellStart"/>
      <w:r w:rsidRPr="008B1DBE">
        <w:rPr>
          <w:rFonts w:ascii="Arial" w:eastAsia="Times New Roman" w:hAnsi="Arial" w:cs="Arial"/>
          <w:lang w:val="en-GB" w:eastAsia="sr-Latn-ME"/>
        </w:rPr>
        <w:t>Nevladine</w:t>
      </w:r>
      <w:proofErr w:type="spellEnd"/>
      <w:r w:rsidRPr="008B1DBE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lang w:val="en-GB" w:eastAsia="sr-Latn-ME"/>
        </w:rPr>
        <w:t>organizacije</w:t>
      </w:r>
      <w:proofErr w:type="spellEnd"/>
      <w:r w:rsidRPr="008B1DBE">
        <w:rPr>
          <w:rFonts w:ascii="Arial" w:eastAsia="Times New Roman" w:hAnsi="Arial" w:cs="Arial"/>
          <w:lang w:val="en-GB" w:eastAsia="sr-Latn-ME"/>
        </w:rPr>
        <w:t xml:space="preserve"> u </w:t>
      </w:r>
      <w:proofErr w:type="spellStart"/>
      <w:r w:rsidRPr="008B1DBE">
        <w:rPr>
          <w:rFonts w:ascii="Arial" w:eastAsia="Times New Roman" w:hAnsi="Arial" w:cs="Arial"/>
          <w:lang w:val="en-GB" w:eastAsia="sr-Latn-ME"/>
        </w:rPr>
        <w:t>Radnom</w:t>
      </w:r>
      <w:proofErr w:type="spellEnd"/>
      <w:r w:rsidRPr="008B1DBE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lang w:val="en-GB" w:eastAsia="sr-Latn-ME"/>
        </w:rPr>
        <w:t>tijelu</w:t>
      </w:r>
      <w:proofErr w:type="spellEnd"/>
      <w:r w:rsidRPr="008B1DBE">
        <w:rPr>
          <w:rFonts w:ascii="Arial" w:eastAsia="Times New Roman" w:hAnsi="Arial" w:cs="Arial"/>
          <w:lang w:val="en-GB" w:eastAsia="sr-Latn-ME"/>
        </w:rPr>
        <w:t> </w:t>
      </w:r>
      <w:proofErr w:type="spellStart"/>
      <w:r w:rsidRPr="008B1DBE">
        <w:rPr>
          <w:rFonts w:ascii="Arial" w:eastAsia="Times New Roman" w:hAnsi="Arial" w:cs="Arial"/>
          <w:lang w:val="en-GB" w:eastAsia="sr-Latn-ME"/>
        </w:rPr>
        <w:t>imaju</w:t>
      </w:r>
      <w:proofErr w:type="spellEnd"/>
      <w:r w:rsidRPr="008B1DBE">
        <w:rPr>
          <w:rFonts w:ascii="Arial" w:eastAsia="Times New Roman" w:hAnsi="Arial" w:cs="Arial"/>
          <w:lang w:val="en-GB" w:eastAsia="sr-Latn-ME"/>
        </w:rPr>
        <w:t> </w:t>
      </w:r>
      <w:proofErr w:type="spellStart"/>
      <w:r w:rsidRPr="008B1DBE">
        <w:rPr>
          <w:rFonts w:ascii="Arial" w:eastAsia="Times New Roman" w:hAnsi="Arial" w:cs="Arial"/>
          <w:lang w:val="en-GB" w:eastAsia="sr-Latn-ME"/>
        </w:rPr>
        <w:t>jednog</w:t>
      </w:r>
      <w:proofErr w:type="spellEnd"/>
      <w:r w:rsidRPr="008B1DBE">
        <w:rPr>
          <w:rFonts w:ascii="Arial" w:eastAsia="Times New Roman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lang w:val="en-GB" w:eastAsia="sr-Latn-ME"/>
        </w:rPr>
        <w:t>predstavnika</w:t>
      </w:r>
      <w:proofErr w:type="spellEnd"/>
      <w:r w:rsidRPr="008B1DBE">
        <w:rPr>
          <w:rFonts w:ascii="Arial" w:eastAsia="Times New Roman" w:hAnsi="Arial" w:cs="Arial"/>
          <w:lang w:val="en-GB" w:eastAsia="sr-Latn-ME"/>
        </w:rPr>
        <w:t>/cu.</w:t>
      </w:r>
    </w:p>
    <w:p w:rsidR="00C77745" w:rsidRPr="00C77745" w:rsidRDefault="00C77745" w:rsidP="00B2313C">
      <w:pPr>
        <w:jc w:val="both"/>
        <w:rPr>
          <w:rFonts w:ascii="Arial" w:eastAsia="Times New Roman" w:hAnsi="Arial" w:cs="Arial"/>
          <w:sz w:val="4"/>
          <w:szCs w:val="4"/>
          <w:lang w:val="en-GB" w:eastAsia="sr-Latn-ME"/>
        </w:rPr>
      </w:pPr>
    </w:p>
    <w:p w:rsidR="006B3488" w:rsidRPr="008B1DBE" w:rsidRDefault="006B3488" w:rsidP="00B2313C">
      <w:pPr>
        <w:jc w:val="both"/>
        <w:rPr>
          <w:rFonts w:ascii="Arial" w:hAnsi="Arial" w:cs="Arial"/>
          <w:b/>
        </w:rPr>
      </w:pPr>
      <w:r w:rsidRPr="008B1DBE">
        <w:rPr>
          <w:rFonts w:ascii="Arial" w:hAnsi="Arial" w:cs="Arial"/>
          <w:b/>
        </w:rPr>
        <w:t>Kriterijumi za nevladinu organizaciju koja može da predloži svog predstav</w:t>
      </w:r>
      <w:r w:rsidR="008B1DBE" w:rsidRPr="008B1DBE">
        <w:rPr>
          <w:rFonts w:ascii="Arial" w:hAnsi="Arial" w:cs="Arial"/>
          <w:b/>
        </w:rPr>
        <w:t xml:space="preserve">nika </w:t>
      </w:r>
      <w:r w:rsidRPr="008B1DBE">
        <w:rPr>
          <w:rFonts w:ascii="Arial" w:hAnsi="Arial" w:cs="Arial"/>
          <w:b/>
        </w:rPr>
        <w:t>u radnom tijelu:</w:t>
      </w:r>
    </w:p>
    <w:p w:rsidR="006B3488" w:rsidRPr="00151474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da je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upisana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registar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nevladinih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objavljivanja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javnog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poziva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;</w:t>
      </w:r>
    </w:p>
    <w:p w:rsidR="006B3488" w:rsidRPr="00151474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da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statutu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ima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utvrđene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djelatnosti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ciljeve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oblastima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koje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vezi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pitanjem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koje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sagledava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normativno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uređuje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radno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tijelo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;</w:t>
      </w:r>
    </w:p>
    <w:p w:rsidR="006B3488" w:rsidRPr="00151474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da je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prethodne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tri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godine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vezi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pitanjem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koje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sagledava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normativno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uređuje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radno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proofErr w:type="gram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tijelo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   </w:t>
      </w:r>
      <w:proofErr w:type="spellStart"/>
      <w:proofErr w:type="gram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sprovela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istraživanje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izradila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dokument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organizovala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skup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realizovala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projekat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usmjeren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unapređenje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stanja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određenoj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oblasti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;</w:t>
      </w:r>
    </w:p>
    <w:p w:rsidR="006B3488" w:rsidRPr="00151474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da je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predala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poreskom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prijavu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za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prethodnu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fiskalnu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godinu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(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fotokopija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bilansa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stanja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uspjeha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);</w:t>
      </w:r>
    </w:p>
    <w:p w:rsidR="00151474" w:rsidRPr="00151474" w:rsidRDefault="00151474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 xml:space="preserve">da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više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od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polovine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članova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organa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upravljanja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nevladine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organizacije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nijesu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članovi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organa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političkih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partija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javni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funkcioneri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rukovodeća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lica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državni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službenici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odnosno</w:t>
      </w:r>
      <w:proofErr w:type="spellEnd"/>
      <w:r w:rsidRPr="00151474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151474">
        <w:rPr>
          <w:rFonts w:ascii="Arial" w:hAnsi="Arial" w:cs="Arial"/>
          <w:spacing w:val="-2"/>
          <w:sz w:val="22"/>
          <w:szCs w:val="22"/>
          <w:lang w:val="en-GB"/>
        </w:rPr>
        <w:t>namještenici</w:t>
      </w:r>
      <w:proofErr w:type="spellEnd"/>
      <w:r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:rsidR="006B3488" w:rsidRPr="008B1DBE" w:rsidRDefault="006B3488" w:rsidP="00B2313C">
      <w:pPr>
        <w:jc w:val="both"/>
        <w:rPr>
          <w:rFonts w:ascii="Arial" w:hAnsi="Arial" w:cs="Arial"/>
          <w:lang w:eastAsia="sr-Latn-ME"/>
        </w:rPr>
      </w:pP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Kriterijumi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koje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treba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da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ispunjava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predstavnik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nevladine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organizacije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u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radnom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tijelu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>: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da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ima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prebivalište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Crnoj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Gori;</w:t>
      </w:r>
    </w:p>
    <w:p w:rsidR="006B3488" w:rsidRPr="00816E39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da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ima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iskustvo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oblasti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koju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se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odnosi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pitanje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koje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sagledava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normativno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uređuje</w:t>
      </w:r>
      <w:proofErr w:type="spellEnd"/>
      <w:r w:rsidR="00816E39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16E39">
        <w:rPr>
          <w:rFonts w:ascii="Arial" w:hAnsi="Arial" w:cs="Arial"/>
          <w:spacing w:val="-2"/>
          <w:sz w:val="22"/>
          <w:szCs w:val="22"/>
          <w:lang w:val="en-GB"/>
        </w:rPr>
        <w:t>radno</w:t>
      </w:r>
      <w:proofErr w:type="spellEnd"/>
      <w:r w:rsidRPr="00816E39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16E39">
        <w:rPr>
          <w:rFonts w:ascii="Arial" w:hAnsi="Arial" w:cs="Arial"/>
          <w:spacing w:val="-2"/>
          <w:sz w:val="22"/>
          <w:szCs w:val="22"/>
          <w:lang w:val="en-GB"/>
        </w:rPr>
        <w:t>tijelo</w:t>
      </w:r>
      <w:proofErr w:type="spellEnd"/>
      <w:r w:rsidRPr="00816E39">
        <w:rPr>
          <w:rFonts w:ascii="Arial" w:hAnsi="Arial" w:cs="Arial"/>
          <w:spacing w:val="-2"/>
          <w:sz w:val="22"/>
          <w:szCs w:val="22"/>
          <w:lang w:val="en-GB"/>
        </w:rPr>
        <w:t>;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član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organa 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političke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partije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javni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  </w:t>
      </w:r>
      <w:proofErr w:type="spellStart"/>
      <w:proofErr w:type="gram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funkcioner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   </w:t>
      </w:r>
      <w:proofErr w:type="spellStart"/>
      <w:proofErr w:type="gram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državni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službenik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 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odnosno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namještenik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:rsidR="006B3488" w:rsidRPr="008B1DBE" w:rsidRDefault="006B3488" w:rsidP="00B2313C">
      <w:pPr>
        <w:jc w:val="both"/>
        <w:rPr>
          <w:rFonts w:ascii="Arial" w:hAnsi="Arial" w:cs="Arial"/>
          <w:lang w:eastAsia="sr-Latn-ME"/>
        </w:rPr>
      </w:pP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lastRenderedPageBreak/>
        <w:t>Dokumentacija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koja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se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dostavlja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uz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predlog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predstavnika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nevladine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organizacije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u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radnom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tijelu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>: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dokaz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da je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upisana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registar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nevladinih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(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fotokopija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);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fotokopija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statuta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;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proofErr w:type="gram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dokaz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  da</w:t>
      </w:r>
      <w:proofErr w:type="gram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je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prethodne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tri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godine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  u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vezi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pitanjem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koje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sagledava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normativno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uređuje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radno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tijelo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sprovela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istraživanje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izradila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dokument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organizovala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skup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realizovala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projekat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usmjeren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unapređenje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stanja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određenoj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oblasti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potpisan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od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strane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lica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ovlašćenog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za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zastupanje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potvrđen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pečatom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 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;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dokaz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da je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predala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poreskom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prijavu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za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prethodnu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fiskalnu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godinu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(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fotokopija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bilansa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stanja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uspjeha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);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izjava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lica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ovlašćenog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za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zastupanje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o tome da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više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od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polovine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članova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organa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upravljanja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nijesu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članovi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organa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političkih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partija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javni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funkcioneri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rukovodeća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lica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državni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službenici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odnosno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namještenici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;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fotokopija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lične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karte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druge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javne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isprave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osnovu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koje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se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može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utvrditi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identitet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predstavnika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radnom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tijelu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;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biografija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predstavnika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radnom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tijelu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;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dokaz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o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iskustvu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predstavnika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oblasti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koju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se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odnosi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pitanje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koje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sagledava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normativno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uređuje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radno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tijelo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(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stručni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rad,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sertifikat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drugi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dokument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);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izjava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predstavnika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radnom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tijelu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da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član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organa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političke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partije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javni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funkcioner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rukovodeće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lice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ili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državni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službenik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odnosno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namještenik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;</w:t>
      </w:r>
    </w:p>
    <w:p w:rsidR="006B3488" w:rsidRPr="008B1DBE" w:rsidRDefault="006B3488" w:rsidP="00B23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izjava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predstavnika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organizacije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da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prihvata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da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ga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ta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nevladina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organizacija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predloži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kao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svog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predstavnika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u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radnom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8B1DBE">
        <w:rPr>
          <w:rFonts w:ascii="Arial" w:hAnsi="Arial" w:cs="Arial"/>
          <w:spacing w:val="-2"/>
          <w:sz w:val="22"/>
          <w:szCs w:val="22"/>
          <w:lang w:val="en-GB"/>
        </w:rPr>
        <w:t>tijelu</w:t>
      </w:r>
      <w:proofErr w:type="spellEnd"/>
      <w:r w:rsidRPr="008B1DBE"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:rsidR="006B3488" w:rsidRPr="008B1DBE" w:rsidRDefault="006B3488" w:rsidP="00B2313C">
      <w:pPr>
        <w:jc w:val="both"/>
        <w:rPr>
          <w:rFonts w:ascii="Arial" w:hAnsi="Arial" w:cs="Arial"/>
          <w:lang w:eastAsia="sr-Latn-ME"/>
        </w:rPr>
      </w:pP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Rok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i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način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dostavljanja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b/>
          <w:bCs/>
          <w:spacing w:val="-2"/>
          <w:lang w:val="en-GB" w:eastAsia="sr-Latn-ME"/>
        </w:rPr>
        <w:t>predloga</w:t>
      </w:r>
      <w:proofErr w:type="spellEnd"/>
      <w:r w:rsidRPr="008B1DBE">
        <w:rPr>
          <w:rFonts w:ascii="Arial" w:hAnsi="Arial" w:cs="Arial"/>
          <w:b/>
          <w:bCs/>
          <w:spacing w:val="-2"/>
          <w:lang w:val="en-GB" w:eastAsia="sr-Latn-ME"/>
        </w:rPr>
        <w:t>: 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Rok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za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dostavljanje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predloga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je </w:t>
      </w:r>
      <w:proofErr w:type="spellStart"/>
      <w:r w:rsidRPr="003F6437">
        <w:rPr>
          <w:rFonts w:ascii="Arial" w:hAnsi="Arial" w:cs="Arial"/>
          <w:b/>
          <w:spacing w:val="-2"/>
          <w:lang w:val="en-GB" w:eastAsia="sr-Latn-ME"/>
        </w:rPr>
        <w:t>deset</w:t>
      </w:r>
      <w:proofErr w:type="spellEnd"/>
      <w:r w:rsidRPr="003F6437">
        <w:rPr>
          <w:rFonts w:ascii="Arial" w:hAnsi="Arial" w:cs="Arial"/>
          <w:b/>
          <w:spacing w:val="-2"/>
          <w:lang w:val="en-GB" w:eastAsia="sr-Latn-ME"/>
        </w:rPr>
        <w:t xml:space="preserve"> dana</w:t>
      </w:r>
      <w:r w:rsidRPr="008B1DBE">
        <w:rPr>
          <w:rFonts w:ascii="Arial" w:hAnsi="Arial" w:cs="Arial"/>
          <w:spacing w:val="-2"/>
          <w:lang w:val="en-GB" w:eastAsia="sr-Latn-ME"/>
        </w:rPr>
        <w:t xml:space="preserve"> od dana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objavljivanja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ovog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poziva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>.</w:t>
      </w:r>
    </w:p>
    <w:p w:rsidR="00151474" w:rsidRPr="00C77745" w:rsidRDefault="006B3488" w:rsidP="00B2313C">
      <w:pPr>
        <w:jc w:val="both"/>
        <w:rPr>
          <w:rFonts w:ascii="Arial" w:hAnsi="Arial" w:cs="Arial"/>
          <w:spacing w:val="-2"/>
          <w:lang w:val="en-GB" w:eastAsia="sr-Latn-ME"/>
        </w:rPr>
      </w:pP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Predlaganje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kandidata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>/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kinje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vrši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se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na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propisanom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obrascu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koji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se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može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preuzeti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> </w:t>
      </w:r>
      <w:proofErr w:type="spellStart"/>
      <w:r w:rsidR="00343A37">
        <w:fldChar w:fldCharType="begin"/>
      </w:r>
      <w:r w:rsidR="00343A37">
        <w:instrText xml:space="preserve"> HYPERLINK "http://www.mpa.gov.me/ResourceManager/FileDownload.aspx?rId=349829&amp;rType=2" </w:instrText>
      </w:r>
      <w:r w:rsidR="00343A37">
        <w:fldChar w:fldCharType="separate"/>
      </w:r>
      <w:r w:rsidRPr="008B1DBE">
        <w:rPr>
          <w:rFonts w:ascii="Arial" w:hAnsi="Arial" w:cs="Arial"/>
          <w:color w:val="787F87"/>
          <w:spacing w:val="-2"/>
          <w:u w:val="single"/>
          <w:lang w:val="en-GB" w:eastAsia="sr-Latn-ME"/>
        </w:rPr>
        <w:t>ovdje</w:t>
      </w:r>
      <w:proofErr w:type="spellEnd"/>
      <w:r w:rsidR="00343A37">
        <w:rPr>
          <w:rFonts w:ascii="Arial" w:hAnsi="Arial" w:cs="Arial"/>
          <w:color w:val="787F87"/>
          <w:spacing w:val="-2"/>
          <w:u w:val="single"/>
          <w:lang w:val="en-GB" w:eastAsia="sr-Latn-ME"/>
        </w:rPr>
        <w:fldChar w:fldCharType="end"/>
      </w:r>
      <w:r w:rsidRPr="008B1DBE">
        <w:rPr>
          <w:rFonts w:ascii="Arial" w:hAnsi="Arial" w:cs="Arial"/>
          <w:spacing w:val="-2"/>
          <w:lang w:val="en-GB" w:eastAsia="sr-Latn-ME"/>
        </w:rPr>
        <w:t>.</w:t>
      </w:r>
    </w:p>
    <w:p w:rsidR="006B3488" w:rsidRPr="008B1DBE" w:rsidRDefault="006B3488" w:rsidP="00B2313C">
      <w:pPr>
        <w:jc w:val="both"/>
        <w:rPr>
          <w:rFonts w:ascii="Arial" w:hAnsi="Arial" w:cs="Arial"/>
          <w:lang w:eastAsia="sr-Latn-ME"/>
        </w:rPr>
      </w:pP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Propisani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obrazac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za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predlaganje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kandidata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>/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kinje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sa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potrebnim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prilozima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,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dostavlja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se u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prostorijama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Ministarstva,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radnim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danima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od 8 do 11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časova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i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od 12 do 14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časov</w:t>
      </w:r>
      <w:bookmarkStart w:id="0" w:name="_GoBack"/>
      <w:bookmarkEnd w:id="0"/>
      <w:r w:rsidRPr="008B1DBE">
        <w:rPr>
          <w:rFonts w:ascii="Arial" w:hAnsi="Arial" w:cs="Arial"/>
          <w:spacing w:val="-2"/>
          <w:lang w:val="en-GB" w:eastAsia="sr-Latn-ME"/>
        </w:rPr>
        <w:t>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ili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na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adresu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>: </w:t>
      </w:r>
    </w:p>
    <w:p w:rsidR="006B3488" w:rsidRPr="008B1DBE" w:rsidRDefault="006B3488" w:rsidP="00B2313C">
      <w:pPr>
        <w:jc w:val="both"/>
        <w:rPr>
          <w:rFonts w:ascii="Arial" w:hAnsi="Arial" w:cs="Arial"/>
          <w:lang w:eastAsia="sr-Latn-ME"/>
        </w:rPr>
      </w:pPr>
      <w:proofErr w:type="spellStart"/>
      <w:r w:rsidRPr="008B1DBE">
        <w:rPr>
          <w:rFonts w:ascii="Arial" w:hAnsi="Arial" w:cs="Arial"/>
          <w:b/>
          <w:bCs/>
          <w:lang w:val="en-GB" w:eastAsia="sr-Latn-ME"/>
        </w:rPr>
        <w:t>Ministarstvo</w:t>
      </w:r>
      <w:proofErr w:type="spellEnd"/>
      <w:r w:rsidRPr="008B1DBE">
        <w:rPr>
          <w:rFonts w:ascii="Arial" w:hAnsi="Arial" w:cs="Arial"/>
          <w:b/>
          <w:bCs/>
          <w:lang w:val="en-GB" w:eastAsia="sr-Latn-ME"/>
        </w:rPr>
        <w:t xml:space="preserve"> pravde</w:t>
      </w:r>
    </w:p>
    <w:p w:rsidR="006B3488" w:rsidRPr="008B1DBE" w:rsidRDefault="006B3488" w:rsidP="00B2313C">
      <w:pPr>
        <w:jc w:val="both"/>
        <w:rPr>
          <w:rFonts w:ascii="Arial" w:hAnsi="Arial" w:cs="Arial"/>
          <w:lang w:eastAsia="sr-Latn-ME"/>
        </w:rPr>
      </w:pPr>
      <w:proofErr w:type="spellStart"/>
      <w:r w:rsidRPr="008B1DBE">
        <w:rPr>
          <w:rFonts w:ascii="Arial" w:hAnsi="Arial" w:cs="Arial"/>
          <w:b/>
          <w:bCs/>
          <w:lang w:val="en-GB" w:eastAsia="sr-Latn-ME"/>
        </w:rPr>
        <w:t>Direktorat</w:t>
      </w:r>
      <w:proofErr w:type="spellEnd"/>
      <w:r w:rsidR="00B47CB0">
        <w:rPr>
          <w:rFonts w:ascii="Arial" w:hAnsi="Arial" w:cs="Arial"/>
          <w:b/>
          <w:bCs/>
          <w:lang w:val="en-GB" w:eastAsia="sr-Latn-ME"/>
        </w:rPr>
        <w:t xml:space="preserve"> za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informaciono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komunikacione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tehnologije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pravosuđa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i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bezbjednost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podataka</w:t>
      </w:r>
      <w:proofErr w:type="spellEnd"/>
    </w:p>
    <w:p w:rsidR="006B3488" w:rsidRPr="008B1DBE" w:rsidRDefault="006B3488" w:rsidP="00B2313C">
      <w:pPr>
        <w:jc w:val="both"/>
        <w:rPr>
          <w:rFonts w:ascii="Arial" w:hAnsi="Arial" w:cs="Arial"/>
          <w:lang w:eastAsia="sr-Latn-ME"/>
        </w:rPr>
      </w:pPr>
      <w:r w:rsidRPr="008B1DBE">
        <w:rPr>
          <w:rFonts w:ascii="Arial" w:hAnsi="Arial" w:cs="Arial"/>
          <w:b/>
          <w:bCs/>
          <w:lang w:val="en-GB" w:eastAsia="sr-Latn-ME"/>
        </w:rPr>
        <w:t xml:space="preserve">Vuka </w:t>
      </w:r>
      <w:proofErr w:type="spellStart"/>
      <w:r w:rsidRPr="008B1DBE">
        <w:rPr>
          <w:rFonts w:ascii="Arial" w:hAnsi="Arial" w:cs="Arial"/>
          <w:b/>
          <w:bCs/>
          <w:lang w:val="en-GB" w:eastAsia="sr-Latn-ME"/>
        </w:rPr>
        <w:t>Karadžića</w:t>
      </w:r>
      <w:proofErr w:type="spellEnd"/>
      <w:r w:rsidRPr="008B1DBE">
        <w:rPr>
          <w:rFonts w:ascii="Arial" w:hAnsi="Arial" w:cs="Arial"/>
          <w:b/>
          <w:bCs/>
          <w:lang w:val="en-GB" w:eastAsia="sr-Latn-ME"/>
        </w:rPr>
        <w:t xml:space="preserve"> </w:t>
      </w:r>
      <w:r w:rsidR="00B2313C">
        <w:rPr>
          <w:rFonts w:ascii="Arial" w:hAnsi="Arial" w:cs="Arial"/>
          <w:b/>
          <w:bCs/>
          <w:lang w:val="en-GB" w:eastAsia="sr-Latn-ME"/>
        </w:rPr>
        <w:t>br.</w:t>
      </w:r>
      <w:r w:rsidRPr="008B1DBE">
        <w:rPr>
          <w:rFonts w:ascii="Arial" w:hAnsi="Arial" w:cs="Arial"/>
          <w:b/>
          <w:bCs/>
          <w:lang w:val="en-GB" w:eastAsia="sr-Latn-ME"/>
        </w:rPr>
        <w:t>3</w:t>
      </w:r>
    </w:p>
    <w:p w:rsidR="006B3488" w:rsidRPr="008B1DBE" w:rsidRDefault="006B3488" w:rsidP="00B2313C">
      <w:pPr>
        <w:jc w:val="both"/>
        <w:rPr>
          <w:rFonts w:ascii="Arial" w:hAnsi="Arial" w:cs="Arial"/>
          <w:lang w:eastAsia="sr-Latn-ME"/>
        </w:rPr>
      </w:pPr>
      <w:r w:rsidRPr="008B1DBE">
        <w:rPr>
          <w:rFonts w:ascii="Arial" w:hAnsi="Arial" w:cs="Arial"/>
          <w:b/>
          <w:bCs/>
          <w:lang w:val="en-GB" w:eastAsia="sr-Latn-ME"/>
        </w:rPr>
        <w:t>81 000 Podgorica</w:t>
      </w:r>
    </w:p>
    <w:p w:rsidR="00151474" w:rsidRPr="00B2313C" w:rsidRDefault="006B3488" w:rsidP="00B2313C">
      <w:pPr>
        <w:pStyle w:val="NoSpacing"/>
        <w:jc w:val="both"/>
        <w:rPr>
          <w:rFonts w:ascii="Arial" w:hAnsi="Arial" w:cs="Arial"/>
          <w:bCs/>
          <w:sz w:val="22"/>
          <w:szCs w:val="22"/>
          <w:lang w:val="hr-HR"/>
        </w:rPr>
      </w:pPr>
      <w:proofErr w:type="spellStart"/>
      <w:r w:rsidRPr="00B2313C">
        <w:rPr>
          <w:rFonts w:ascii="Arial" w:hAnsi="Arial" w:cs="Arial"/>
          <w:spacing w:val="-2"/>
          <w:sz w:val="22"/>
          <w:szCs w:val="22"/>
          <w:lang w:val="en-GB"/>
        </w:rPr>
        <w:t>sa</w:t>
      </w:r>
      <w:proofErr w:type="spellEnd"/>
      <w:r w:rsidRPr="00B2313C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B2313C">
        <w:rPr>
          <w:rFonts w:ascii="Arial" w:hAnsi="Arial" w:cs="Arial"/>
          <w:spacing w:val="-2"/>
          <w:sz w:val="22"/>
          <w:szCs w:val="22"/>
          <w:lang w:val="en-GB"/>
        </w:rPr>
        <w:t>napomenom</w:t>
      </w:r>
      <w:proofErr w:type="spellEnd"/>
      <w:r w:rsidRPr="00B2313C">
        <w:rPr>
          <w:rFonts w:ascii="Arial" w:hAnsi="Arial" w:cs="Arial"/>
          <w:spacing w:val="-2"/>
          <w:sz w:val="22"/>
          <w:szCs w:val="22"/>
          <w:lang w:val="en-GB"/>
        </w:rPr>
        <w:t>: “</w:t>
      </w:r>
      <w:proofErr w:type="spellStart"/>
      <w:r w:rsidRPr="00B2313C">
        <w:rPr>
          <w:rFonts w:ascii="Arial" w:hAnsi="Arial" w:cs="Arial"/>
          <w:spacing w:val="-2"/>
          <w:sz w:val="22"/>
          <w:szCs w:val="22"/>
          <w:lang w:val="en-GB"/>
        </w:rPr>
        <w:t>Predlaganje</w:t>
      </w:r>
      <w:proofErr w:type="spellEnd"/>
      <w:r w:rsidRPr="00B2313C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B2313C">
        <w:rPr>
          <w:rFonts w:ascii="Arial" w:hAnsi="Arial" w:cs="Arial"/>
          <w:spacing w:val="-2"/>
          <w:sz w:val="22"/>
          <w:szCs w:val="22"/>
          <w:lang w:val="en-GB"/>
        </w:rPr>
        <w:t>kandidata</w:t>
      </w:r>
      <w:proofErr w:type="spellEnd"/>
      <w:r w:rsidRPr="00B2313C">
        <w:rPr>
          <w:rFonts w:ascii="Arial" w:hAnsi="Arial" w:cs="Arial"/>
          <w:spacing w:val="-2"/>
          <w:sz w:val="22"/>
          <w:szCs w:val="22"/>
          <w:lang w:val="en-GB"/>
        </w:rPr>
        <w:t xml:space="preserve"> za </w:t>
      </w:r>
      <w:proofErr w:type="spellStart"/>
      <w:r w:rsidRPr="00B2313C">
        <w:rPr>
          <w:rFonts w:ascii="Arial" w:hAnsi="Arial" w:cs="Arial"/>
          <w:spacing w:val="-2"/>
          <w:sz w:val="22"/>
          <w:szCs w:val="22"/>
          <w:lang w:val="en-GB"/>
        </w:rPr>
        <w:t>člana</w:t>
      </w:r>
      <w:proofErr w:type="spellEnd"/>
      <w:r w:rsidRPr="00B2313C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B2313C">
        <w:rPr>
          <w:rFonts w:ascii="Arial" w:hAnsi="Arial" w:cs="Arial"/>
          <w:spacing w:val="-2"/>
          <w:sz w:val="22"/>
          <w:szCs w:val="22"/>
          <w:lang w:val="en-GB"/>
        </w:rPr>
        <w:t>Radnog</w:t>
      </w:r>
      <w:proofErr w:type="spellEnd"/>
      <w:r w:rsidRPr="00B2313C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spellStart"/>
      <w:r w:rsidRPr="00B2313C">
        <w:rPr>
          <w:rFonts w:ascii="Arial" w:hAnsi="Arial" w:cs="Arial"/>
          <w:spacing w:val="-2"/>
          <w:sz w:val="22"/>
          <w:szCs w:val="22"/>
          <w:lang w:val="en-GB"/>
        </w:rPr>
        <w:t>tijela</w:t>
      </w:r>
      <w:proofErr w:type="spellEnd"/>
      <w:r w:rsidRPr="00B2313C">
        <w:rPr>
          <w:rFonts w:ascii="Arial" w:hAnsi="Arial" w:cs="Arial"/>
          <w:spacing w:val="-2"/>
          <w:sz w:val="22"/>
          <w:szCs w:val="22"/>
          <w:lang w:val="en-GB"/>
        </w:rPr>
        <w:t xml:space="preserve"> za </w:t>
      </w:r>
      <w:proofErr w:type="spellStart"/>
      <w:r w:rsidRPr="00B2313C">
        <w:rPr>
          <w:rFonts w:ascii="Arial" w:hAnsi="Arial" w:cs="Arial"/>
          <w:spacing w:val="-2"/>
          <w:sz w:val="22"/>
          <w:szCs w:val="22"/>
          <w:lang w:val="en-GB"/>
        </w:rPr>
        <w:t>izradu</w:t>
      </w:r>
      <w:proofErr w:type="spellEnd"/>
      <w:r w:rsidRPr="00B2313C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B2313C" w:rsidRPr="00B2313C">
        <w:rPr>
          <w:rFonts w:ascii="Arial" w:hAnsi="Arial" w:cs="Arial"/>
          <w:sz w:val="22"/>
          <w:szCs w:val="22"/>
        </w:rPr>
        <w:t>Digitalne strategije pravosuđa 2024-2027. sa Akcionim planom za period 2024-2025.“</w:t>
      </w:r>
    </w:p>
    <w:p w:rsidR="006B3488" w:rsidRPr="008B1DBE" w:rsidRDefault="006B3488" w:rsidP="00B2313C">
      <w:pPr>
        <w:jc w:val="both"/>
        <w:rPr>
          <w:rFonts w:ascii="Arial" w:eastAsia="Times New Roman" w:hAnsi="Arial" w:cs="Arial"/>
          <w:spacing w:val="-2"/>
          <w:lang w:val="en-GB" w:eastAsia="sr-Latn-ME"/>
        </w:rPr>
      </w:pP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Ministarstvo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će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, u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roku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od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sedam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dana od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isteka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roka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za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dostavljanje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predloga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,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na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internet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stranici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> </w:t>
      </w:r>
      <w:hyperlink r:id="rId5" w:history="1">
        <w:r w:rsidR="00B47CB0" w:rsidRPr="00C42B51">
          <w:rPr>
            <w:rStyle w:val="Hyperlink"/>
            <w:rFonts w:ascii="Arial" w:eastAsia="Times New Roman" w:hAnsi="Arial" w:cs="Arial"/>
            <w:spacing w:val="-2"/>
            <w:lang w:val="en-GB" w:eastAsia="sr-Latn-ME"/>
          </w:rPr>
          <w:t>www.gov.me</w:t>
        </w:r>
      </w:hyperlink>
      <w:r w:rsidR="00B47CB0" w:rsidRPr="00B47CB0">
        <w:rPr>
          <w:rStyle w:val="Hyperlink"/>
          <w:rFonts w:ascii="Arial" w:eastAsia="Times New Roman" w:hAnsi="Arial" w:cs="Arial"/>
          <w:spacing w:val="-2"/>
          <w:lang w:val="en-GB" w:eastAsia="sr-Latn-ME"/>
        </w:rPr>
        <w:t>/mpa</w:t>
      </w:r>
      <w:r w:rsidRPr="008B1DBE">
        <w:rPr>
          <w:rFonts w:ascii="Arial" w:eastAsia="Times New Roman" w:hAnsi="Arial" w:cs="Arial"/>
          <w:spacing w:val="-2"/>
          <w:lang w:val="en-GB" w:eastAsia="sr-Latn-ME"/>
        </w:rPr>
        <w:t> 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objaviti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listu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kandidata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>/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kinja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koji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su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predloženi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za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članove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>/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ce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Radnog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tijela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,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sa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nazivima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nevladinih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organizacija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koje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su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ga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/je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predložile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>.</w:t>
      </w:r>
    </w:p>
    <w:p w:rsidR="006B3488" w:rsidRPr="008B1DBE" w:rsidRDefault="006B3488" w:rsidP="00B2313C">
      <w:pPr>
        <w:jc w:val="both"/>
        <w:rPr>
          <w:rFonts w:ascii="Arial" w:eastAsia="Times New Roman" w:hAnsi="Arial" w:cs="Arial"/>
          <w:spacing w:val="-2"/>
          <w:lang w:val="en-GB" w:eastAsia="sr-Latn-ME"/>
        </w:rPr>
      </w:pP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Predlog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kandidata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>/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kinja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za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člana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/cu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Radnog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tijela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biće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razmatran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samo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ako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je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dostavljen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na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propisanom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obrascu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i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uz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svu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potrebnu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 xml:space="preserve"> </w:t>
      </w:r>
      <w:proofErr w:type="spellStart"/>
      <w:r w:rsidRPr="008B1DBE">
        <w:rPr>
          <w:rFonts w:ascii="Arial" w:eastAsia="Times New Roman" w:hAnsi="Arial" w:cs="Arial"/>
          <w:spacing w:val="-2"/>
          <w:lang w:val="en-GB" w:eastAsia="sr-Latn-ME"/>
        </w:rPr>
        <w:t>dokumentaciju</w:t>
      </w:r>
      <w:proofErr w:type="spellEnd"/>
      <w:r w:rsidRPr="008B1DBE">
        <w:rPr>
          <w:rFonts w:ascii="Arial" w:eastAsia="Times New Roman" w:hAnsi="Arial" w:cs="Arial"/>
          <w:spacing w:val="-2"/>
          <w:lang w:val="en-GB" w:eastAsia="sr-Latn-ME"/>
        </w:rPr>
        <w:t>.</w:t>
      </w:r>
    </w:p>
    <w:p w:rsidR="006B3488" w:rsidRPr="00B2313C" w:rsidRDefault="006B3488" w:rsidP="00B2313C">
      <w:pPr>
        <w:jc w:val="both"/>
        <w:rPr>
          <w:rFonts w:ascii="Arial" w:hAnsi="Arial" w:cs="Arial"/>
          <w:lang w:val="en-US" w:eastAsia="sr-Latn-ME"/>
        </w:rPr>
      </w:pP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Eventualna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pitanja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oko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postupka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predlaganja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kandidata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>/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kinja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za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člana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/cu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Radne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grupe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,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mogu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se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dostaviti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elektronskim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putem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,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na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 xml:space="preserve"> </w:t>
      </w:r>
      <w:proofErr w:type="spellStart"/>
      <w:r w:rsidRPr="00B2313C">
        <w:rPr>
          <w:rFonts w:ascii="Arial" w:hAnsi="Arial" w:cs="Arial"/>
          <w:spacing w:val="-2"/>
          <w:lang w:val="en-GB" w:eastAsia="sr-Latn-ME"/>
        </w:rPr>
        <w:t>adresu</w:t>
      </w:r>
      <w:proofErr w:type="spellEnd"/>
      <w:r w:rsidRPr="00B2313C">
        <w:rPr>
          <w:rFonts w:ascii="Arial" w:hAnsi="Arial" w:cs="Arial"/>
          <w:spacing w:val="-2"/>
          <w:lang w:val="en-GB" w:eastAsia="sr-Latn-ME"/>
        </w:rPr>
        <w:t>: </w:t>
      </w:r>
      <w:hyperlink r:id="rId6" w:history="1">
        <w:r w:rsidR="0006159F" w:rsidRPr="00B2313C">
          <w:rPr>
            <w:rStyle w:val="Hyperlink"/>
            <w:rFonts w:ascii="Arial" w:hAnsi="Arial" w:cs="Arial"/>
          </w:rPr>
          <w:t>drazen.radonjic</w:t>
        </w:r>
        <w:r w:rsidR="0006159F" w:rsidRPr="00B2313C">
          <w:rPr>
            <w:rStyle w:val="Hyperlink"/>
            <w:rFonts w:ascii="Arial" w:hAnsi="Arial" w:cs="Arial"/>
            <w:lang w:val="en-US"/>
          </w:rPr>
          <w:t>@mpa.gov.me</w:t>
        </w:r>
      </w:hyperlink>
      <w:r w:rsidR="0006159F" w:rsidRPr="00B2313C">
        <w:rPr>
          <w:rFonts w:ascii="Arial" w:hAnsi="Arial" w:cs="Arial"/>
          <w:lang w:val="en-US"/>
        </w:rPr>
        <w:t xml:space="preserve"> </w:t>
      </w:r>
    </w:p>
    <w:p w:rsidR="00B2313C" w:rsidRPr="008B1DBE" w:rsidRDefault="006B3488" w:rsidP="00B2313C">
      <w:pPr>
        <w:jc w:val="both"/>
        <w:rPr>
          <w:rFonts w:ascii="Arial" w:hAnsi="Arial" w:cs="Arial"/>
          <w:lang w:eastAsia="sr-Latn-ME"/>
        </w:rPr>
      </w:pPr>
      <w:proofErr w:type="spellStart"/>
      <w:r w:rsidRPr="008B1DBE">
        <w:rPr>
          <w:rFonts w:ascii="Arial" w:hAnsi="Arial" w:cs="Arial"/>
          <w:lang w:val="en-GB" w:eastAsia="sr-Latn-ME"/>
        </w:rPr>
        <w:lastRenderedPageBreak/>
        <w:t>Naziv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organizacione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jedinice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organa </w:t>
      </w:r>
      <w:proofErr w:type="spellStart"/>
      <w:r w:rsidRPr="008B1DBE">
        <w:rPr>
          <w:rFonts w:ascii="Arial" w:hAnsi="Arial" w:cs="Arial"/>
          <w:lang w:val="en-GB" w:eastAsia="sr-Latn-ME"/>
        </w:rPr>
        <w:t>državne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uprave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koja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je </w:t>
      </w:r>
      <w:proofErr w:type="spellStart"/>
      <w:r w:rsidRPr="008B1DBE">
        <w:rPr>
          <w:rFonts w:ascii="Arial" w:hAnsi="Arial" w:cs="Arial"/>
          <w:lang w:val="en-GB" w:eastAsia="sr-Latn-ME"/>
        </w:rPr>
        <w:t>odgovorna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za </w:t>
      </w:r>
      <w:proofErr w:type="spellStart"/>
      <w:r w:rsidRPr="008B1DBE">
        <w:rPr>
          <w:rFonts w:ascii="Arial" w:hAnsi="Arial" w:cs="Arial"/>
          <w:lang w:val="en-GB" w:eastAsia="sr-Latn-ME"/>
        </w:rPr>
        <w:t>realizaciju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pitanja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koje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sagledava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ili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normativno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uređuje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radno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 </w:t>
      </w:r>
      <w:proofErr w:type="spellStart"/>
      <w:r w:rsidRPr="008B1DBE">
        <w:rPr>
          <w:rFonts w:ascii="Arial" w:hAnsi="Arial" w:cs="Arial"/>
          <w:lang w:val="en-GB" w:eastAsia="sr-Latn-ME"/>
        </w:rPr>
        <w:t>tijelo</w:t>
      </w:r>
      <w:proofErr w:type="spellEnd"/>
      <w:r w:rsidRPr="008B1DBE">
        <w:rPr>
          <w:rFonts w:ascii="Arial" w:hAnsi="Arial" w:cs="Arial"/>
          <w:lang w:val="en-GB" w:eastAsia="sr-Latn-ME"/>
        </w:rPr>
        <w:t xml:space="preserve">: </w:t>
      </w:r>
      <w:proofErr w:type="spellStart"/>
      <w:r w:rsidR="00B2313C" w:rsidRPr="008B1DBE">
        <w:rPr>
          <w:rFonts w:ascii="Arial" w:hAnsi="Arial" w:cs="Arial"/>
          <w:b/>
          <w:bCs/>
          <w:lang w:val="en-GB" w:eastAsia="sr-Latn-ME"/>
        </w:rPr>
        <w:t>Direktorat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za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informaciono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komunikacione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tehnologije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pravosuđa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i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 xml:space="preserve"> bezbjednost </w:t>
      </w:r>
      <w:proofErr w:type="spellStart"/>
      <w:r w:rsidR="00B2313C">
        <w:rPr>
          <w:rFonts w:ascii="Arial" w:hAnsi="Arial" w:cs="Arial"/>
          <w:b/>
          <w:bCs/>
          <w:lang w:val="en-GB" w:eastAsia="sr-Latn-ME"/>
        </w:rPr>
        <w:t>podataka</w:t>
      </w:r>
      <w:proofErr w:type="spellEnd"/>
      <w:r w:rsidR="00B2313C">
        <w:rPr>
          <w:rFonts w:ascii="Arial" w:hAnsi="Arial" w:cs="Arial"/>
          <w:b/>
          <w:bCs/>
          <w:lang w:val="en-GB" w:eastAsia="sr-Latn-ME"/>
        </w:rPr>
        <w:t>.</w:t>
      </w:r>
    </w:p>
    <w:p w:rsidR="00151474" w:rsidRPr="008B1DBE" w:rsidRDefault="00151474" w:rsidP="006B3488">
      <w:pPr>
        <w:jc w:val="both"/>
        <w:rPr>
          <w:rFonts w:ascii="Arial" w:hAnsi="Arial" w:cs="Arial"/>
          <w:lang w:eastAsia="sr-Latn-ME"/>
        </w:rPr>
      </w:pPr>
    </w:p>
    <w:p w:rsidR="006B3488" w:rsidRPr="008B1DBE" w:rsidRDefault="006B3488" w:rsidP="00C77745">
      <w:pPr>
        <w:spacing w:after="0"/>
        <w:jc w:val="both"/>
        <w:rPr>
          <w:rFonts w:ascii="Arial" w:hAnsi="Arial" w:cs="Arial"/>
          <w:lang w:eastAsia="sr-Latn-ME"/>
        </w:rPr>
      </w:pPr>
      <w:bookmarkStart w:id="1" w:name="_Hlk145935518"/>
      <w:proofErr w:type="spellStart"/>
      <w:r w:rsidRPr="008B1DBE">
        <w:rPr>
          <w:rFonts w:ascii="Arial" w:hAnsi="Arial" w:cs="Arial"/>
          <w:spacing w:val="-2"/>
          <w:lang w:val="en-GB" w:eastAsia="sr-Latn-ME"/>
        </w:rPr>
        <w:t>Broj</w:t>
      </w:r>
      <w:proofErr w:type="spellEnd"/>
      <w:r w:rsidRPr="008B1DBE">
        <w:rPr>
          <w:rFonts w:ascii="Arial" w:hAnsi="Arial" w:cs="Arial"/>
          <w:spacing w:val="-2"/>
          <w:lang w:val="en-GB" w:eastAsia="sr-Latn-ME"/>
        </w:rPr>
        <w:t xml:space="preserve">: </w:t>
      </w:r>
      <w:r w:rsidR="00ED5A3A">
        <w:rPr>
          <w:rFonts w:ascii="Arial" w:hAnsi="Arial" w:cs="Arial"/>
          <w:spacing w:val="-2"/>
          <w:lang w:val="en-GB" w:eastAsia="sr-Latn-ME"/>
        </w:rPr>
        <w:t>12-040/23-8171</w:t>
      </w:r>
    </w:p>
    <w:p w:rsidR="006B3488" w:rsidRPr="008B1DBE" w:rsidRDefault="006F146A" w:rsidP="00C77745">
      <w:pPr>
        <w:spacing w:after="0"/>
        <w:jc w:val="both"/>
        <w:rPr>
          <w:rFonts w:ascii="Arial" w:hAnsi="Arial" w:cs="Arial"/>
          <w:lang w:eastAsia="sr-Latn-ME"/>
        </w:rPr>
      </w:pPr>
      <w:r>
        <w:rPr>
          <w:rFonts w:ascii="Arial" w:hAnsi="Arial" w:cs="Arial"/>
          <w:spacing w:val="-2"/>
          <w:lang w:val="en-GB" w:eastAsia="sr-Latn-ME"/>
        </w:rPr>
        <w:t>Podgorica,</w:t>
      </w:r>
      <w:r w:rsidR="00220A85">
        <w:rPr>
          <w:rFonts w:ascii="Arial" w:hAnsi="Arial" w:cs="Arial"/>
          <w:spacing w:val="-2"/>
          <w:lang w:val="en-GB" w:eastAsia="sr-Latn-ME"/>
        </w:rPr>
        <w:t xml:space="preserve"> </w:t>
      </w:r>
      <w:r w:rsidR="00ED5A3A">
        <w:rPr>
          <w:rFonts w:ascii="Arial" w:hAnsi="Arial" w:cs="Arial"/>
          <w:spacing w:val="-2"/>
          <w:lang w:val="en-GB" w:eastAsia="sr-Latn-ME"/>
        </w:rPr>
        <w:t>18</w:t>
      </w:r>
      <w:r w:rsidR="00320F04">
        <w:rPr>
          <w:rFonts w:ascii="Arial" w:hAnsi="Arial" w:cs="Arial"/>
          <w:spacing w:val="-2"/>
          <w:lang w:val="en-GB" w:eastAsia="sr-Latn-ME"/>
        </w:rPr>
        <w:t>.</w:t>
      </w:r>
      <w:r w:rsidR="0029198B">
        <w:rPr>
          <w:rFonts w:ascii="Arial" w:hAnsi="Arial" w:cs="Arial"/>
          <w:spacing w:val="-2"/>
          <w:lang w:val="en-GB" w:eastAsia="sr-Latn-ME"/>
        </w:rPr>
        <w:t>09</w:t>
      </w:r>
      <w:r w:rsidR="00320F04">
        <w:rPr>
          <w:rFonts w:ascii="Arial" w:hAnsi="Arial" w:cs="Arial"/>
          <w:spacing w:val="-2"/>
          <w:lang w:val="en-GB" w:eastAsia="sr-Latn-ME"/>
        </w:rPr>
        <w:t>.</w:t>
      </w:r>
      <w:r>
        <w:rPr>
          <w:rFonts w:ascii="Arial" w:hAnsi="Arial" w:cs="Arial"/>
          <w:spacing w:val="-2"/>
          <w:lang w:val="en-GB" w:eastAsia="sr-Latn-ME"/>
        </w:rPr>
        <w:t>202</w:t>
      </w:r>
      <w:r w:rsidR="00343A37">
        <w:rPr>
          <w:rFonts w:ascii="Arial" w:hAnsi="Arial" w:cs="Arial"/>
          <w:spacing w:val="-2"/>
          <w:lang w:val="en-GB" w:eastAsia="sr-Latn-ME"/>
        </w:rPr>
        <w:t>3</w:t>
      </w:r>
      <w:r w:rsidR="006B3488" w:rsidRPr="008B1DBE">
        <w:rPr>
          <w:rFonts w:ascii="Arial" w:hAnsi="Arial" w:cs="Arial"/>
          <w:spacing w:val="-2"/>
          <w:lang w:val="en-GB" w:eastAsia="sr-Latn-ME"/>
        </w:rPr>
        <w:t xml:space="preserve">. </w:t>
      </w:r>
      <w:proofErr w:type="spellStart"/>
      <w:r w:rsidR="006B3488" w:rsidRPr="008B1DBE">
        <w:rPr>
          <w:rFonts w:ascii="Arial" w:hAnsi="Arial" w:cs="Arial"/>
          <w:spacing w:val="-2"/>
          <w:lang w:val="en-GB" w:eastAsia="sr-Latn-ME"/>
        </w:rPr>
        <w:t>godine</w:t>
      </w:r>
      <w:proofErr w:type="spellEnd"/>
    </w:p>
    <w:p w:rsidR="006B3488" w:rsidRPr="008B1DBE" w:rsidRDefault="006B3488" w:rsidP="006B3488">
      <w:pPr>
        <w:jc w:val="both"/>
        <w:rPr>
          <w:rFonts w:ascii="Arial" w:hAnsi="Arial" w:cs="Arial"/>
          <w:lang w:eastAsia="sr-Latn-ME"/>
        </w:rPr>
      </w:pPr>
      <w:r w:rsidRPr="008B1DBE">
        <w:rPr>
          <w:rFonts w:ascii="Arial" w:hAnsi="Arial" w:cs="Arial"/>
          <w:spacing w:val="-2"/>
          <w:lang w:val="en-GB" w:eastAsia="sr-Latn-ME"/>
        </w:rPr>
        <w:t> </w:t>
      </w:r>
    </w:p>
    <w:p w:rsidR="00343A37" w:rsidRDefault="00343A37" w:rsidP="00343A37">
      <w:pPr>
        <w:jc w:val="center"/>
        <w:rPr>
          <w:rFonts w:ascii="Arial" w:hAnsi="Arial" w:cs="Arial"/>
          <w:szCs w:val="24"/>
          <w:lang w:val="en-US"/>
        </w:rPr>
      </w:pPr>
    </w:p>
    <w:p w:rsidR="00343A37" w:rsidRPr="00343A37" w:rsidRDefault="00343A37" w:rsidP="00343A37">
      <w:pPr>
        <w:jc w:val="right"/>
        <w:rPr>
          <w:rFonts w:ascii="Arial" w:hAnsi="Arial" w:cs="Arial"/>
          <w:szCs w:val="24"/>
        </w:rPr>
      </w:pPr>
      <w:r w:rsidRPr="00343A37">
        <w:rPr>
          <w:rFonts w:ascii="Arial" w:hAnsi="Arial" w:cs="Arial"/>
          <w:szCs w:val="24"/>
        </w:rPr>
        <w:t>GENERALN</w:t>
      </w:r>
      <w:r w:rsidR="0029198B">
        <w:rPr>
          <w:rFonts w:ascii="Arial" w:hAnsi="Arial" w:cs="Arial"/>
          <w:szCs w:val="24"/>
        </w:rPr>
        <w:t>I</w:t>
      </w:r>
      <w:r w:rsidRPr="00343A37">
        <w:rPr>
          <w:rFonts w:ascii="Arial" w:hAnsi="Arial" w:cs="Arial"/>
          <w:szCs w:val="24"/>
        </w:rPr>
        <w:t xml:space="preserve"> DIREKTOR,</w:t>
      </w:r>
    </w:p>
    <w:p w:rsidR="006E02E2" w:rsidRPr="00343A37" w:rsidRDefault="0029198B" w:rsidP="00343A37">
      <w:pPr>
        <w:jc w:val="right"/>
        <w:rPr>
          <w:rFonts w:ascii="Arial" w:hAnsi="Arial" w:cs="Arial"/>
          <w:lang w:eastAsia="sr-Latn-ME"/>
        </w:rPr>
      </w:pPr>
      <w:r>
        <w:rPr>
          <w:rFonts w:ascii="Arial" w:hAnsi="Arial" w:cs="Arial"/>
          <w:szCs w:val="24"/>
        </w:rPr>
        <w:t>D</w:t>
      </w:r>
      <w:bookmarkEnd w:id="1"/>
      <w:r w:rsidR="00706C72">
        <w:rPr>
          <w:rFonts w:ascii="Arial" w:hAnsi="Arial" w:cs="Arial"/>
          <w:szCs w:val="24"/>
        </w:rPr>
        <w:t>ražen Radonjić</w:t>
      </w:r>
    </w:p>
    <w:sectPr w:rsidR="006E02E2" w:rsidRPr="0034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584A"/>
    <w:multiLevelType w:val="hybridMultilevel"/>
    <w:tmpl w:val="9674686C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88"/>
    <w:rsid w:val="000266AA"/>
    <w:rsid w:val="0006159F"/>
    <w:rsid w:val="00151474"/>
    <w:rsid w:val="001901E3"/>
    <w:rsid w:val="001F631B"/>
    <w:rsid w:val="00220A85"/>
    <w:rsid w:val="0029198B"/>
    <w:rsid w:val="00320F04"/>
    <w:rsid w:val="00343A37"/>
    <w:rsid w:val="00345B04"/>
    <w:rsid w:val="003F6437"/>
    <w:rsid w:val="00512560"/>
    <w:rsid w:val="006B3488"/>
    <w:rsid w:val="006E02E2"/>
    <w:rsid w:val="006F146A"/>
    <w:rsid w:val="00706C72"/>
    <w:rsid w:val="00816E39"/>
    <w:rsid w:val="008B1DBE"/>
    <w:rsid w:val="00A65D60"/>
    <w:rsid w:val="00B2313C"/>
    <w:rsid w:val="00B47CB0"/>
    <w:rsid w:val="00C77745"/>
    <w:rsid w:val="00E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683DD-FE46-4563-848C-0EECDE03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rsid w:val="006B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B3488"/>
    <w:rPr>
      <w:b/>
      <w:bCs/>
    </w:rPr>
  </w:style>
  <w:style w:type="paragraph" w:styleId="ListParagraph">
    <w:name w:val="List Paragraph"/>
    <w:basedOn w:val="Normal"/>
    <w:uiPriority w:val="34"/>
    <w:qFormat/>
    <w:rsid w:val="006B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6B3488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6B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B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3488"/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B47CB0"/>
    <w:rPr>
      <w:color w:val="605E5C"/>
      <w:shd w:val="clear" w:color="auto" w:fill="E1DFDD"/>
    </w:rPr>
  </w:style>
  <w:style w:type="paragraph" w:customStyle="1" w:styleId="Default">
    <w:name w:val="Default"/>
    <w:rsid w:val="00706C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132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8ECF0"/>
          </w:divBdr>
          <w:divsChild>
            <w:div w:id="15350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zen.radonjic@mpa.gov.me" TargetMode="External"/><Relationship Id="rId5" Type="http://schemas.openxmlformats.org/officeDocument/2006/relationships/hyperlink" Target="http://www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Djuraskovic</dc:creator>
  <cp:lastModifiedBy>Ljiljana Bubanja</cp:lastModifiedBy>
  <cp:revision>4</cp:revision>
  <cp:lastPrinted>2019-07-25T11:40:00Z</cp:lastPrinted>
  <dcterms:created xsi:type="dcterms:W3CDTF">2023-09-18T12:21:00Z</dcterms:created>
  <dcterms:modified xsi:type="dcterms:W3CDTF">2023-09-18T12:46:00Z</dcterms:modified>
</cp:coreProperties>
</file>