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1CE72" w14:textId="77777777" w:rsidR="00C403DC" w:rsidRDefault="006E02C2" w:rsidP="00C403DC">
      <w:pPr>
        <w:pStyle w:val="Heading4"/>
      </w:pPr>
      <w:r>
        <w:rPr>
          <w:noProof/>
          <w:sz w:val="20"/>
        </w:rPr>
        <w:drawing>
          <wp:anchor distT="0" distB="0" distL="114300" distR="114300" simplePos="0" relativeHeight="251657728" behindDoc="0" locked="0" layoutInCell="1" allowOverlap="1" wp14:anchorId="29C593F1" wp14:editId="1BC94B23">
            <wp:simplePos x="0" y="0"/>
            <wp:positionH relativeFrom="column">
              <wp:posOffset>-114300</wp:posOffset>
            </wp:positionH>
            <wp:positionV relativeFrom="paragraph">
              <wp:posOffset>-114300</wp:posOffset>
            </wp:positionV>
            <wp:extent cx="895350" cy="1028700"/>
            <wp:effectExtent l="19050" t="0" r="0" b="0"/>
            <wp:wrapTight wrapText="bothSides">
              <wp:wrapPolygon edited="0">
                <wp:start x="-460" y="0"/>
                <wp:lineTo x="-460" y="21200"/>
                <wp:lineTo x="21600" y="21200"/>
                <wp:lineTo x="21600" y="0"/>
                <wp:lineTo x="-460" y="0"/>
              </wp:wrapPolygon>
            </wp:wrapTight>
            <wp:docPr id="2" name="Picture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7" cstate="print">
                      <a:grayscl/>
                    </a:blip>
                    <a:srcRect/>
                    <a:stretch>
                      <a:fillRect/>
                    </a:stretch>
                  </pic:blipFill>
                  <pic:spPr bwMode="auto">
                    <a:xfrm>
                      <a:off x="0" y="0"/>
                      <a:ext cx="895350" cy="1028700"/>
                    </a:xfrm>
                    <a:prstGeom prst="rect">
                      <a:avLst/>
                    </a:prstGeom>
                    <a:noFill/>
                    <a:ln w="9525">
                      <a:noFill/>
                      <a:miter lim="800000"/>
                      <a:headEnd/>
                      <a:tailEnd/>
                    </a:ln>
                  </pic:spPr>
                </pic:pic>
              </a:graphicData>
            </a:graphic>
          </wp:anchor>
        </w:drawing>
      </w:r>
      <w:r w:rsidR="00C403DC">
        <w:t xml:space="preserve">  Crna Gora</w:t>
      </w:r>
    </w:p>
    <w:p w14:paraId="6129C64D" w14:textId="77777777" w:rsidR="00C403DC" w:rsidRDefault="00C403DC" w:rsidP="00C403DC">
      <w:r>
        <w:t xml:space="preserve">  Vlada Crne Gore</w:t>
      </w:r>
    </w:p>
    <w:p w14:paraId="1AA95E7A" w14:textId="77777777" w:rsidR="009D664C" w:rsidRPr="00B47CC2" w:rsidRDefault="009D664C" w:rsidP="00C403DC">
      <w:pPr>
        <w:rPr>
          <w:b/>
          <w:lang w:val="sr-Latn-CS"/>
        </w:rPr>
      </w:pPr>
      <w:r>
        <w:t xml:space="preserve">  </w:t>
      </w:r>
      <w:r w:rsidR="000D237F">
        <w:t>M</w:t>
      </w:r>
      <w:r w:rsidR="000D237F" w:rsidRPr="00B47CC2">
        <w:rPr>
          <w:b/>
        </w:rPr>
        <w:t>inistarstvo održivog razvoja i turizma</w:t>
      </w:r>
    </w:p>
    <w:p w14:paraId="6E9A3460" w14:textId="77777777" w:rsidR="00C403DC" w:rsidRDefault="00C403DC" w:rsidP="00C403DC">
      <w:pPr>
        <w:rPr>
          <w:b/>
          <w:bCs/>
        </w:rPr>
      </w:pPr>
      <w:r>
        <w:t xml:space="preserve">  </w:t>
      </w:r>
      <w:r>
        <w:rPr>
          <w:b/>
          <w:bCs/>
        </w:rPr>
        <w:t>DIREKCIJA JAVNIH RADOVA</w:t>
      </w:r>
    </w:p>
    <w:p w14:paraId="2CD840B6" w14:textId="3CD7BE4B" w:rsidR="00C403DC" w:rsidRPr="006D6C48" w:rsidRDefault="00C403DC" w:rsidP="00C403DC">
      <w:pPr>
        <w:rPr>
          <w:lang w:val="sr-Latn-CS"/>
        </w:rPr>
      </w:pPr>
      <w:r>
        <w:rPr>
          <w:b/>
          <w:bCs/>
        </w:rPr>
        <w:t xml:space="preserve">  </w:t>
      </w:r>
      <w:r>
        <w:t>Broj :</w:t>
      </w:r>
      <w:r w:rsidR="00F42150">
        <w:rPr>
          <w:lang w:val="sr-Latn-CS"/>
        </w:rPr>
        <w:t xml:space="preserve"> 101-1560/1-6091/2</w:t>
      </w:r>
      <w:bookmarkStart w:id="0" w:name="_GoBack"/>
      <w:bookmarkEnd w:id="0"/>
    </w:p>
    <w:p w14:paraId="7F374714" w14:textId="72D8BC50" w:rsidR="00C403DC" w:rsidRDefault="00C403DC" w:rsidP="00C403DC">
      <w:r>
        <w:t xml:space="preserve"> </w:t>
      </w:r>
      <w:r w:rsidR="009D664C">
        <w:t xml:space="preserve"> </w:t>
      </w:r>
      <w:r>
        <w:t xml:space="preserve">Podgorica, </w:t>
      </w:r>
      <w:r w:rsidR="003D5A9F">
        <w:t>02</w:t>
      </w:r>
      <w:r w:rsidR="00E854D6">
        <w:t>.</w:t>
      </w:r>
      <w:r w:rsidR="003D5A9F">
        <w:t>10</w:t>
      </w:r>
      <w:r w:rsidR="008F1D87">
        <w:t>.</w:t>
      </w:r>
      <w:r w:rsidR="00403334">
        <w:t>201</w:t>
      </w:r>
      <w:r w:rsidR="005E6679">
        <w:t>8</w:t>
      </w:r>
      <w:r>
        <w:t>.god.</w:t>
      </w:r>
    </w:p>
    <w:p w14:paraId="06AEB69E" w14:textId="77777777" w:rsidR="00747433" w:rsidRDefault="00747433" w:rsidP="00C403DC"/>
    <w:p w14:paraId="77A071AF" w14:textId="77777777" w:rsidR="009D664C" w:rsidRDefault="002E2084" w:rsidP="00C403DC">
      <w:pPr>
        <w:rPr>
          <w:color w:val="003399"/>
          <w:sz w:val="28"/>
        </w:rPr>
      </w:pPr>
      <w:r>
        <w:rPr>
          <w:color w:val="003399"/>
          <w:sz w:val="28"/>
        </w:rPr>
        <w:t xml:space="preserve"> </w:t>
      </w:r>
    </w:p>
    <w:p w14:paraId="63CA93CB" w14:textId="152CD2C1" w:rsidR="006E0DD2" w:rsidRDefault="00F44F29" w:rsidP="006E0DD2">
      <w:pPr>
        <w:jc w:val="center"/>
        <w:rPr>
          <w:b/>
          <w:bCs/>
          <w:sz w:val="28"/>
        </w:rPr>
      </w:pPr>
      <w:r>
        <w:rPr>
          <w:b/>
          <w:bCs/>
          <w:sz w:val="28"/>
        </w:rPr>
        <w:t>POJAŠNJENJA</w:t>
      </w:r>
    </w:p>
    <w:tbl>
      <w:tblPr>
        <w:tblW w:w="5000" w:type="pct"/>
        <w:tblCellMar>
          <w:left w:w="10" w:type="dxa"/>
          <w:right w:w="10" w:type="dxa"/>
        </w:tblCellMar>
        <w:tblLook w:val="0000" w:firstRow="0" w:lastRow="0" w:firstColumn="0" w:lastColumn="0" w:noHBand="0" w:noVBand="0"/>
      </w:tblPr>
      <w:tblGrid>
        <w:gridCol w:w="754"/>
        <w:gridCol w:w="3583"/>
        <w:gridCol w:w="5502"/>
      </w:tblGrid>
      <w:tr w:rsidR="00AB4DA5" w:rsidRPr="00C13DF4" w14:paraId="35748043" w14:textId="77777777" w:rsidTr="00714EF9">
        <w:trPr>
          <w:trHeight w:val="430"/>
        </w:trPr>
        <w:tc>
          <w:tcPr>
            <w:tcW w:w="383" w:type="pct"/>
            <w:shd w:val="clear" w:color="auto" w:fill="FFFFFF"/>
            <w:tcMar>
              <w:top w:w="0" w:type="dxa"/>
              <w:left w:w="108" w:type="dxa"/>
              <w:bottom w:w="0" w:type="dxa"/>
              <w:right w:w="108" w:type="dxa"/>
            </w:tcMar>
          </w:tcPr>
          <w:p w14:paraId="0526770D" w14:textId="77777777" w:rsidR="00AB4DA5" w:rsidRPr="00C13DF4" w:rsidRDefault="00AB4DA5" w:rsidP="00AB4DA5">
            <w:pPr>
              <w:tabs>
                <w:tab w:val="left" w:pos="720"/>
                <w:tab w:val="left" w:pos="846"/>
                <w:tab w:val="left" w:pos="1002"/>
                <w:tab w:val="left" w:pos="1284"/>
              </w:tabs>
              <w:suppressAutoHyphens/>
              <w:spacing w:before="60" w:after="60"/>
              <w:ind w:right="12"/>
            </w:pPr>
          </w:p>
        </w:tc>
        <w:tc>
          <w:tcPr>
            <w:tcW w:w="1821" w:type="pct"/>
            <w:shd w:val="clear" w:color="auto" w:fill="FFFFFF"/>
            <w:tcMar>
              <w:top w:w="0" w:type="dxa"/>
              <w:left w:w="108" w:type="dxa"/>
              <w:bottom w:w="0" w:type="dxa"/>
              <w:right w:w="108" w:type="dxa"/>
            </w:tcMar>
          </w:tcPr>
          <w:p w14:paraId="2FB1E1A6" w14:textId="77777777" w:rsidR="00AB4DA5" w:rsidRPr="00C13DF4" w:rsidRDefault="00AB4DA5" w:rsidP="00714EF9">
            <w:pPr>
              <w:spacing w:before="60" w:after="60"/>
            </w:pPr>
            <w:r w:rsidRPr="00C13DF4">
              <w:rPr>
                <w:lang w:val="sr-Latn-CS"/>
              </w:rPr>
              <w:t>Broj publikacije:</w:t>
            </w:r>
          </w:p>
        </w:tc>
        <w:tc>
          <w:tcPr>
            <w:tcW w:w="2796" w:type="pct"/>
            <w:shd w:val="clear" w:color="auto" w:fill="C6D9F1"/>
            <w:tcMar>
              <w:top w:w="0" w:type="dxa"/>
              <w:left w:w="108" w:type="dxa"/>
              <w:bottom w:w="0" w:type="dxa"/>
              <w:right w:w="108" w:type="dxa"/>
            </w:tcMar>
          </w:tcPr>
          <w:p w14:paraId="562A726C" w14:textId="0279CF07" w:rsidR="00AB4DA5" w:rsidRPr="00C13DF4" w:rsidRDefault="00AB4DA5" w:rsidP="00714EF9">
            <w:pPr>
              <w:spacing w:before="60" w:after="60"/>
            </w:pPr>
            <w:r w:rsidRPr="00A53024">
              <w:rPr>
                <w:lang w:val="en-GB"/>
              </w:rPr>
              <w:t>RHP</w:t>
            </w:r>
            <w:r w:rsidR="003D5A9F">
              <w:rPr>
                <w:lang w:val="en-GB"/>
              </w:rPr>
              <w:t xml:space="preserve"> MNE 3</w:t>
            </w:r>
            <w:r>
              <w:rPr>
                <w:lang w:val="en-GB"/>
              </w:rPr>
              <w:t xml:space="preserve"> EV</w:t>
            </w:r>
          </w:p>
        </w:tc>
      </w:tr>
    </w:tbl>
    <w:p w14:paraId="354DF199" w14:textId="77777777" w:rsidR="006E0DD2" w:rsidRDefault="006E0DD2" w:rsidP="006E0DD2">
      <w:pPr>
        <w:rPr>
          <w:b/>
          <w:bCs/>
          <w:i/>
          <w:iCs/>
          <w:sz w:val="28"/>
        </w:rPr>
      </w:pPr>
    </w:p>
    <w:p w14:paraId="0A3A37F4" w14:textId="77777777" w:rsidR="006E0DD2" w:rsidRPr="006E0DD2" w:rsidRDefault="006E0DD2" w:rsidP="006E0DD2">
      <w:pPr>
        <w:rPr>
          <w:b/>
          <w:bCs/>
          <w:u w:val="single"/>
        </w:rPr>
      </w:pPr>
      <w:r w:rsidRPr="006E0DD2">
        <w:tab/>
      </w:r>
      <w:r w:rsidRPr="006E0DD2">
        <w:tab/>
      </w:r>
      <w:r w:rsidRPr="006E0DD2">
        <w:tab/>
      </w:r>
      <w:r w:rsidRPr="006E0DD2">
        <w:tab/>
      </w:r>
      <w:r w:rsidRPr="006E0DD2">
        <w:tab/>
      </w:r>
      <w:r w:rsidRPr="006E0DD2">
        <w:tab/>
      </w:r>
    </w:p>
    <w:p w14:paraId="1651F3BA" w14:textId="5157402D" w:rsidR="00254AF4" w:rsidRDefault="006E0DD2" w:rsidP="006E0DD2">
      <w:pPr>
        <w:jc w:val="both"/>
      </w:pPr>
      <w:r w:rsidRPr="006E0DD2">
        <w:rPr>
          <w:bCs/>
        </w:rPr>
        <w:t>Na zahtjev zainteresovanog lica, na postavljena pitanja dajemo sledeća</w:t>
      </w:r>
      <w:r w:rsidRPr="006E0DD2">
        <w:t xml:space="preserve"> </w:t>
      </w:r>
      <w:r w:rsidR="00521F68">
        <w:t>pojašnjenja</w:t>
      </w:r>
      <w:r w:rsidR="00254AF4">
        <w:t>:</w:t>
      </w:r>
    </w:p>
    <w:p w14:paraId="60FFF338" w14:textId="77777777" w:rsidR="00254AF4" w:rsidRDefault="00254AF4" w:rsidP="008A54B8">
      <w:pPr>
        <w:jc w:val="both"/>
      </w:pPr>
    </w:p>
    <w:p w14:paraId="1607E05D" w14:textId="77777777" w:rsidR="003D5A9F" w:rsidRDefault="003D5A9F" w:rsidP="003D5A9F">
      <w:r>
        <w:t>Povodom zahtjeva za pojašnjenje od 26.09.2018 godine dajemo sledeća pojašnjenja:</w:t>
      </w:r>
    </w:p>
    <w:p w14:paraId="473718B1" w14:textId="77777777" w:rsidR="003D5A9F" w:rsidRDefault="003D5A9F" w:rsidP="003D5A9F">
      <w:pPr>
        <w:jc w:val="both"/>
      </w:pPr>
    </w:p>
    <w:p w14:paraId="27BB2507" w14:textId="77777777" w:rsidR="003D5A9F" w:rsidRPr="00DC227D" w:rsidRDefault="003D5A9F" w:rsidP="003D5A9F">
      <w:pPr>
        <w:pStyle w:val="ListParagraph"/>
        <w:numPr>
          <w:ilvl w:val="0"/>
          <w:numId w:val="11"/>
        </w:numPr>
        <w:jc w:val="both"/>
      </w:pPr>
      <w:r>
        <w:t xml:space="preserve">“U dokumentu 1_Dio A – Uputstvo ponuđačima Pljevlja (2).docx sam, tačnije u tački 3.14. je </w:t>
      </w:r>
      <w:r w:rsidRPr="00DC227D">
        <w:t>navedeno sledeće:</w:t>
      </w:r>
    </w:p>
    <w:p w14:paraId="51885881" w14:textId="77777777" w:rsidR="003D5A9F" w:rsidRPr="00DC227D" w:rsidRDefault="003D5A9F" w:rsidP="003D5A9F">
      <w:pPr>
        <w:pStyle w:val="BodyText"/>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auto"/>
          <w:sz w:val="24"/>
        </w:rPr>
      </w:pPr>
      <w:r>
        <w:rPr>
          <w:color w:val="auto"/>
          <w:sz w:val="24"/>
        </w:rPr>
        <w:t xml:space="preserve">3.1.4. </w:t>
      </w:r>
      <w:r w:rsidRPr="00DC227D">
        <w:rPr>
          <w:color w:val="auto"/>
          <w:sz w:val="24"/>
        </w:rPr>
        <w:t>ima važeću dozvolu nadležnog organa za obavljanje privredne delatnosti koja je predmet javne nabavke i to:</w:t>
      </w:r>
    </w:p>
    <w:p w14:paraId="76B83A55" w14:textId="77777777" w:rsidR="003D5A9F" w:rsidRPr="00DC227D" w:rsidRDefault="003D5A9F" w:rsidP="003D5A9F">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i/>
          <w:color w:val="auto"/>
          <w:sz w:val="24"/>
        </w:rPr>
      </w:pPr>
      <w:r w:rsidRPr="00DC227D">
        <w:rPr>
          <w:i/>
          <w:color w:val="auto"/>
          <w:sz w:val="24"/>
        </w:rPr>
        <w:t>a) revizor i/ili revizorska kuća je član nacionalnog računovodstvenog ili revizorskog tijela ili institucije koja je član Međunarodne federacije računovođa (MFR), (Komora ovlašćenih revizora ) ili;</w:t>
      </w:r>
    </w:p>
    <w:p w14:paraId="14A2B72F" w14:textId="77777777" w:rsidR="003D5A9F" w:rsidRPr="00DC227D" w:rsidRDefault="003D5A9F" w:rsidP="003D5A9F">
      <w:pPr>
        <w:jc w:val="both"/>
      </w:pPr>
      <w:r w:rsidRPr="00DC227D">
        <w:rPr>
          <w:i/>
          <w:lang w:val="sr-Latn-CS"/>
        </w:rPr>
        <w:t>b) revizor i/ili revizorska kuća je član nacionalnog računovodstvenog ili revizorskog tijela ili institucije. Mada ova organizacija nije članica MFR-a, Revizor se obavezuje da će aktivnosti po ovom angažovanju vršiti u skladu sa standardima i etikom MFR-a, navedenim u Obimu usluga (Dio C Tenderskog dosijea),</w:t>
      </w:r>
    </w:p>
    <w:p w14:paraId="415A338E" w14:textId="77777777" w:rsidR="003D5A9F" w:rsidRDefault="003D5A9F" w:rsidP="003D5A9F">
      <w:pPr>
        <w:jc w:val="both"/>
      </w:pPr>
    </w:p>
    <w:p w14:paraId="3C78B23E" w14:textId="77777777" w:rsidR="003D5A9F" w:rsidRDefault="003D5A9F" w:rsidP="003D5A9F">
      <w:pPr>
        <w:jc w:val="both"/>
      </w:pPr>
      <w:r>
        <w:t>U skladu sa gore navedenim, da li se dozvola odnosi na Rješenje Ministarstva finansija kojim revizorska kuća dobija ovlašćenje da obavlja poslove revizije, ili Potvrda Instituta sertifikovanih računovođa Crne Gore koji su punopravni članovi MFR-a koja potvrđuje da su zaposleni u Društvu za reviziju članovi te institucije, ili se misli na nešto treće.</w:t>
      </w:r>
    </w:p>
    <w:p w14:paraId="7D5ABE53" w14:textId="77777777" w:rsidR="003D5A9F" w:rsidRDefault="003D5A9F" w:rsidP="003D5A9F">
      <w:pPr>
        <w:jc w:val="both"/>
      </w:pPr>
    </w:p>
    <w:p w14:paraId="1D447323" w14:textId="77777777" w:rsidR="003D5A9F" w:rsidRDefault="003D5A9F" w:rsidP="003D5A9F">
      <w:pPr>
        <w:jc w:val="both"/>
      </w:pPr>
      <w:r>
        <w:t>Molimo Vas da nam dostavite tačno na koji se dokument misli”.</w:t>
      </w:r>
    </w:p>
    <w:p w14:paraId="6601B84A" w14:textId="77777777" w:rsidR="003D5A9F" w:rsidRDefault="003D5A9F" w:rsidP="003D5A9F">
      <w:pPr>
        <w:jc w:val="both"/>
      </w:pPr>
    </w:p>
    <w:p w14:paraId="282A2AA9" w14:textId="6B18F688" w:rsidR="003D5A9F" w:rsidRDefault="003D5A9F" w:rsidP="003D5A9F">
      <w:pPr>
        <w:jc w:val="both"/>
      </w:pPr>
      <w:r>
        <w:t>Pojašnjenje:</w:t>
      </w:r>
    </w:p>
    <w:p w14:paraId="74B35F32" w14:textId="77777777" w:rsidR="003D5A9F" w:rsidRDefault="003D5A9F" w:rsidP="003D5A9F">
      <w:pPr>
        <w:jc w:val="both"/>
      </w:pPr>
      <w:r>
        <w:t>Dozvola se odnosi na Rješenje Ministarstva finansija kojim revizorska kuća dobija ovlašćenje da obavlja poslove revizije, ili Potvrda Instituta sertifikovanih računovođa Crne Gore koji su punopravni članovi MFR-a koja potvrđuje da su zaposleni u Društvu za reviziju članovi te institucije.</w:t>
      </w:r>
    </w:p>
    <w:p w14:paraId="2057FE26" w14:textId="77777777" w:rsidR="003D5A9F" w:rsidRDefault="003D5A9F" w:rsidP="003D5A9F">
      <w:pPr>
        <w:jc w:val="both"/>
      </w:pPr>
    </w:p>
    <w:p w14:paraId="6ABDAA61" w14:textId="77777777" w:rsidR="003D5A9F" w:rsidRDefault="003D5A9F" w:rsidP="003D5A9F">
      <w:pPr>
        <w:pStyle w:val="ListParagraph"/>
        <w:numPr>
          <w:ilvl w:val="0"/>
          <w:numId w:val="11"/>
        </w:numPr>
        <w:jc w:val="both"/>
      </w:pPr>
      <w:r>
        <w:t>“Nadalje, propisano je da između ostalog ponuda treba da ima propisno ovjeren potpis: zvanični document (statut, punomoćje, izjava bilježnika, itd.) kojim se dokazuje da je lice koje potpisuje dokumenta u ime ponuđača propisno ovalšćeno za to;</w:t>
      </w:r>
    </w:p>
    <w:p w14:paraId="093E3C62" w14:textId="77777777" w:rsidR="003D5A9F" w:rsidRDefault="003D5A9F" w:rsidP="003D5A9F">
      <w:pPr>
        <w:jc w:val="both"/>
      </w:pPr>
      <w:r>
        <w:t xml:space="preserve"> </w:t>
      </w:r>
    </w:p>
    <w:p w14:paraId="339F39B8" w14:textId="77777777" w:rsidR="003D5A9F" w:rsidRDefault="003D5A9F" w:rsidP="003D5A9F">
      <w:pPr>
        <w:jc w:val="both"/>
      </w:pPr>
      <w:r>
        <w:t>S tim u vezi, molimo Vas da nam pojasnite da li je izvod iz Centralnog registra privrednih subjekata dovoljan, jer u Izvodu može da se vidi ko je ovlašćeno lice”.</w:t>
      </w:r>
    </w:p>
    <w:p w14:paraId="7E761192" w14:textId="77777777" w:rsidR="003D5A9F" w:rsidRDefault="003D5A9F" w:rsidP="003D5A9F">
      <w:pPr>
        <w:jc w:val="both"/>
      </w:pPr>
    </w:p>
    <w:p w14:paraId="128D040E" w14:textId="77777777" w:rsidR="003D5A9F" w:rsidRDefault="003D5A9F" w:rsidP="003D5A9F">
      <w:pPr>
        <w:jc w:val="both"/>
      </w:pPr>
      <w:r>
        <w:t xml:space="preserve">Pojašnjenje: </w:t>
      </w:r>
    </w:p>
    <w:p w14:paraId="46E143DC" w14:textId="77777777" w:rsidR="003D5A9F" w:rsidRDefault="003D5A9F" w:rsidP="003D5A9F">
      <w:pPr>
        <w:jc w:val="both"/>
      </w:pPr>
      <w:r>
        <w:t>Izvod iz Centralnog registra privrednih subjekata je dovoljan dokaz.</w:t>
      </w:r>
    </w:p>
    <w:p w14:paraId="4AF5204B" w14:textId="77777777" w:rsidR="003D5A9F" w:rsidRDefault="003D5A9F" w:rsidP="003D5A9F">
      <w:pPr>
        <w:jc w:val="both"/>
      </w:pPr>
    </w:p>
    <w:p w14:paraId="38E4C120" w14:textId="77777777" w:rsidR="003D5A9F" w:rsidRDefault="003D5A9F" w:rsidP="003D5A9F">
      <w:pPr>
        <w:pStyle w:val="ListParagraph"/>
        <w:numPr>
          <w:ilvl w:val="0"/>
          <w:numId w:val="11"/>
        </w:numPr>
        <w:jc w:val="both"/>
      </w:pPr>
      <w:r>
        <w:t>“Vezano za tehnički dio ponude a) Kratke biografije, potpisane od strane ovlašćenog revizora u skladu sa zahtjevom iz dokumenta Obim usluga, tačka 1.1. – na obrascu 3a: Biografija. Za svakog predloženog ovlašćenog revizora neophodno je dostaviti fotokopije radne knjižice, kao i kopije ugovora ili pisma preporuke za svaki projekat naveden u Obrascu 3a, deo Profesionalno iskustvo.</w:t>
      </w:r>
    </w:p>
    <w:p w14:paraId="3AD1C756" w14:textId="77777777" w:rsidR="003D5A9F" w:rsidRDefault="003D5A9F" w:rsidP="003D5A9F">
      <w:pPr>
        <w:jc w:val="both"/>
      </w:pPr>
    </w:p>
    <w:p w14:paraId="1CD8F880" w14:textId="77777777" w:rsidR="003D5A9F" w:rsidRDefault="003D5A9F" w:rsidP="003D5A9F">
      <w:pPr>
        <w:jc w:val="both"/>
      </w:pPr>
      <w:r>
        <w:t>Molimo Vas da nam pojasnite da je dovoljan dokaz kopija radne knjižice jer su ugovori o radu poslovna tajna”.</w:t>
      </w:r>
    </w:p>
    <w:p w14:paraId="4AC1FA33" w14:textId="77777777" w:rsidR="003D5A9F" w:rsidRDefault="003D5A9F" w:rsidP="003D5A9F"/>
    <w:p w14:paraId="6C08A1D5" w14:textId="57657A7D" w:rsidR="003D5A9F" w:rsidRDefault="003D5A9F" w:rsidP="003D5A9F">
      <w:r w:rsidRPr="00C16F89">
        <w:t xml:space="preserve">Pojašnjenje: </w:t>
      </w:r>
    </w:p>
    <w:p w14:paraId="22355E18" w14:textId="77777777" w:rsidR="003D5A9F" w:rsidRPr="00C16F89" w:rsidRDefault="003D5A9F" w:rsidP="003D5A9F">
      <w:r w:rsidRPr="00C16F89">
        <w:t>Potrebno je dostaviti sledeće dokaze:</w:t>
      </w:r>
    </w:p>
    <w:p w14:paraId="74677FFA" w14:textId="77777777" w:rsidR="003D5A9F" w:rsidRPr="00681121" w:rsidRDefault="003D5A9F" w:rsidP="003D5A9F">
      <w:r w:rsidRPr="00C16F89">
        <w:t>1. fotokopiju radne knjižice;</w:t>
      </w:r>
      <w:r w:rsidRPr="00C16F89">
        <w:br/>
        <w:t>2. kopiju ugovora ili pismo preporuke za svaki projekat naveden u Obrascu 3a, deo Profesionalno iskustvo.</w:t>
      </w:r>
      <w:r w:rsidRPr="00681121">
        <w:t xml:space="preserve"> </w:t>
      </w:r>
    </w:p>
    <w:p w14:paraId="41A5A20A" w14:textId="77777777" w:rsidR="003D5A9F" w:rsidRDefault="003D5A9F" w:rsidP="003D5A9F"/>
    <w:p w14:paraId="0A463C2B" w14:textId="77777777" w:rsidR="003D5A9F" w:rsidRDefault="003D5A9F" w:rsidP="003D5A9F">
      <w:pPr>
        <w:pStyle w:val="ListParagraph"/>
        <w:numPr>
          <w:ilvl w:val="0"/>
          <w:numId w:val="11"/>
        </w:numPr>
      </w:pPr>
      <w:r>
        <w:t>Vezano za Ugovor o vršenju usluga kontrole troškova za podprojekat MNE 3 Pljevlja, da li se isti može mijenjati, odnosno da li u istom možemo dodati clan kojim se prihvataju Opšti uslovi poštovanja Društva za reviziju.</w:t>
      </w:r>
    </w:p>
    <w:p w14:paraId="437EEBA1" w14:textId="77777777" w:rsidR="003D5A9F" w:rsidRDefault="003D5A9F" w:rsidP="003D5A9F"/>
    <w:p w14:paraId="77224731" w14:textId="77777777" w:rsidR="003D5A9F" w:rsidRDefault="003D5A9F" w:rsidP="003D5A9F">
      <w:r>
        <w:t xml:space="preserve">Pojašnjenje: </w:t>
      </w:r>
    </w:p>
    <w:p w14:paraId="79121C7B" w14:textId="77777777" w:rsidR="003D5A9F" w:rsidRPr="00681121" w:rsidRDefault="003D5A9F" w:rsidP="003D5A9F">
      <w:r w:rsidRPr="00C16F89">
        <w:t>Bank</w:t>
      </w:r>
      <w:r>
        <w:t>a za razvoj Savjeta Evrope je 03.09</w:t>
      </w:r>
      <w:r w:rsidRPr="00C16F89">
        <w:t>.2018. godine dala saglasnost na Tenderski dosije, te s toga nismo ovlašćeni da na predlog bilo kojeg zainteresovanog privrednog društva vršimo izmjene tenderskog dosijea, pa tako ni Ugovora o vršenju usluga koji čini sastavni dio istog.</w:t>
      </w:r>
      <w:r w:rsidRPr="00681121">
        <w:t xml:space="preserve"> </w:t>
      </w:r>
    </w:p>
    <w:p w14:paraId="46DB9A49" w14:textId="77777777" w:rsidR="003D5A9F" w:rsidRDefault="003D5A9F" w:rsidP="003D5A9F"/>
    <w:p w14:paraId="71BAC93E" w14:textId="77777777" w:rsidR="003D5A9F" w:rsidRDefault="003D5A9F" w:rsidP="003D5A9F">
      <w:pPr>
        <w:pStyle w:val="ListParagraph"/>
        <w:numPr>
          <w:ilvl w:val="0"/>
          <w:numId w:val="11"/>
        </w:numPr>
      </w:pPr>
      <w:r>
        <w:t>U cilju sagledavanja obima angažmana molili bih Vas da nam dostavite okvirnu informaciju koliko ima stavki koje su predmet verifikacije.</w:t>
      </w:r>
    </w:p>
    <w:p w14:paraId="25C750DA" w14:textId="77777777" w:rsidR="003D5A9F" w:rsidRDefault="003D5A9F" w:rsidP="003D5A9F"/>
    <w:p w14:paraId="6A758273" w14:textId="77777777" w:rsidR="003D5A9F" w:rsidRDefault="003D5A9F" w:rsidP="003D5A9F">
      <w:r>
        <w:t xml:space="preserve">Pojašnjenje: </w:t>
      </w:r>
    </w:p>
    <w:p w14:paraId="391A6C04" w14:textId="77777777" w:rsidR="003D5A9F" w:rsidRPr="00681121" w:rsidRDefault="003D5A9F" w:rsidP="003D5A9F">
      <w:r w:rsidRPr="00B05D3D">
        <w:t>Pitanje nije jasno postavljeno. Obim usluga je predviđen predmetnim Tenderskim dosijeom, ako imate dodatno pitanje molimo da ga preciznije formulišete.</w:t>
      </w:r>
      <w:r w:rsidRPr="00681121">
        <w:t xml:space="preserve"> </w:t>
      </w:r>
    </w:p>
    <w:p w14:paraId="45AEA10E" w14:textId="77777777" w:rsidR="003D5A9F" w:rsidRDefault="003D5A9F" w:rsidP="003D5A9F"/>
    <w:p w14:paraId="45B15FBD" w14:textId="77777777" w:rsidR="00600A3F" w:rsidRDefault="00600A3F" w:rsidP="00600A3F"/>
    <w:p w14:paraId="40B29DBE" w14:textId="77777777" w:rsidR="00600A3F" w:rsidRDefault="00600A3F" w:rsidP="00600A3F"/>
    <w:p w14:paraId="7FB4707B" w14:textId="77777777" w:rsidR="00521F68" w:rsidRDefault="00600A3F" w:rsidP="00600A3F">
      <w:pPr>
        <w:jc w:val="center"/>
      </w:pPr>
      <w:r>
        <w:t xml:space="preserve">                                                                                           </w:t>
      </w:r>
      <w:r w:rsidR="00521F68">
        <w:t>Odbor za nabavku</w:t>
      </w:r>
    </w:p>
    <w:p w14:paraId="1F5A68D4" w14:textId="5961E0E2" w:rsidR="00600A3F" w:rsidRDefault="00521F68" w:rsidP="00600A3F">
      <w:pPr>
        <w:jc w:val="center"/>
      </w:pPr>
      <w:r>
        <w:t xml:space="preserve">                                                                                            Predsjedavajući</w:t>
      </w:r>
      <w:r w:rsidR="00600A3F">
        <w:t>,</w:t>
      </w:r>
    </w:p>
    <w:p w14:paraId="6A744895" w14:textId="47A9F5A6" w:rsidR="00600A3F" w:rsidRPr="00BF67B8" w:rsidRDefault="00600A3F" w:rsidP="00600A3F">
      <w:pPr>
        <w:jc w:val="center"/>
      </w:pPr>
      <w:r>
        <w:t xml:space="preserve">                                                                                          </w:t>
      </w:r>
      <w:r w:rsidR="00521F68">
        <w:t xml:space="preserve">    Milica Bakić</w:t>
      </w:r>
    </w:p>
    <w:p w14:paraId="0A11657B" w14:textId="77777777" w:rsidR="00600A3F" w:rsidRPr="00BF67B8" w:rsidRDefault="00600A3F" w:rsidP="00600A3F">
      <w:pPr>
        <w:jc w:val="right"/>
      </w:pPr>
    </w:p>
    <w:p w14:paraId="586EE1FE" w14:textId="39CA836B" w:rsidR="00600A3F" w:rsidRPr="00BF67B8" w:rsidRDefault="00600A3F" w:rsidP="00600A3F">
      <w:pPr>
        <w:jc w:val="center"/>
      </w:pPr>
      <w:r>
        <w:t xml:space="preserve">                                                                                              </w:t>
      </w:r>
      <w:r w:rsidRPr="00BF67B8">
        <w:t>______________________</w:t>
      </w:r>
      <w:r>
        <w:t xml:space="preserve">                                                 </w:t>
      </w:r>
    </w:p>
    <w:p w14:paraId="4F140616" w14:textId="30E0C3F6" w:rsidR="006D6C48" w:rsidRDefault="00600A3F" w:rsidP="00600A3F">
      <w:pPr>
        <w:jc w:val="right"/>
        <w:rPr>
          <w:b/>
          <w:bCs/>
        </w:rPr>
      </w:pPr>
      <w:r w:rsidRPr="00BF67B8">
        <w:t xml:space="preserve">                                        </w:t>
      </w:r>
      <w:r>
        <w:t xml:space="preserve">                                                        </w:t>
      </w:r>
    </w:p>
    <w:p w14:paraId="3A0D42B9" w14:textId="1DB3F94A" w:rsidR="00A64893" w:rsidRDefault="00034649" w:rsidP="00FF0549">
      <w:pPr>
        <w:ind w:left="720" w:hanging="720"/>
      </w:pPr>
      <w:r>
        <w:rPr>
          <w:bCs/>
          <w:sz w:val="28"/>
          <w:szCs w:val="28"/>
        </w:rPr>
        <w:t xml:space="preserve">        </w:t>
      </w:r>
      <w:r w:rsidR="00403334" w:rsidRPr="008F4727">
        <w:rPr>
          <w:b/>
          <w:bCs/>
          <w:sz w:val="28"/>
          <w:szCs w:val="28"/>
        </w:rPr>
        <w:t xml:space="preserve">                                                             </w:t>
      </w:r>
      <w:r w:rsidR="00403334">
        <w:rPr>
          <w:b/>
          <w:bCs/>
          <w:sz w:val="28"/>
        </w:rPr>
        <w:tab/>
      </w:r>
      <w:r w:rsidR="00403334">
        <w:rPr>
          <w:b/>
          <w:bCs/>
          <w:sz w:val="28"/>
        </w:rPr>
        <w:tab/>
      </w:r>
      <w:r>
        <w:rPr>
          <w:b/>
          <w:bCs/>
          <w:sz w:val="28"/>
        </w:rPr>
        <w:t xml:space="preserve"> </w:t>
      </w:r>
    </w:p>
    <w:sectPr w:rsidR="00A64893" w:rsidSect="000D237F">
      <w:footerReference w:type="default" r:id="rId8"/>
      <w:footerReference w:type="first" r:id="rId9"/>
      <w:pgSz w:w="11907" w:h="16840" w:code="9"/>
      <w:pgMar w:top="993" w:right="747" w:bottom="720" w:left="13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56B7" w14:textId="77777777" w:rsidR="00C072ED" w:rsidRDefault="00C072ED">
      <w:r>
        <w:separator/>
      </w:r>
    </w:p>
  </w:endnote>
  <w:endnote w:type="continuationSeparator" w:id="0">
    <w:p w14:paraId="51228373" w14:textId="77777777" w:rsidR="00C072ED" w:rsidRDefault="00C0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YU">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C83B" w14:textId="77777777" w:rsidR="003B1586" w:rsidRDefault="003B1586">
    <w:pPr>
      <w:pStyle w:val="Footer"/>
      <w:jc w:val="center"/>
      <w:rPr>
        <w:rFonts w:ascii="Times New Roman YU" w:hAnsi="Times New Roman YU"/>
        <w:color w:val="333399"/>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96E30" w14:textId="77777777" w:rsidR="003B1586" w:rsidRDefault="003B1586">
    <w:pPr>
      <w:pStyle w:val="Footer"/>
      <w:pBdr>
        <w:top w:val="single" w:sz="4" w:space="1" w:color="auto"/>
      </w:pBdr>
      <w:jc w:val="center"/>
      <w:rPr>
        <w:rFonts w:ascii="Times New Roman YU" w:hAnsi="Times New Roman YU"/>
        <w:color w:val="333399"/>
        <w:sz w:val="20"/>
      </w:rPr>
    </w:pPr>
  </w:p>
  <w:p w14:paraId="55650F5D" w14:textId="77777777" w:rsidR="003B1586" w:rsidRDefault="003B1586">
    <w:pPr>
      <w:pStyle w:val="Footer"/>
      <w:jc w:val="center"/>
      <w:rPr>
        <w:color w:val="333399"/>
        <w:sz w:val="20"/>
      </w:rPr>
    </w:pPr>
    <w:r>
      <w:rPr>
        <w:color w:val="333399"/>
        <w:sz w:val="20"/>
      </w:rPr>
      <w:t>Direkcija javnih radova, Ul. Novaka Miloševa 18, 81000 Podgorica</w:t>
    </w:r>
  </w:p>
  <w:p w14:paraId="210B3A27" w14:textId="77777777" w:rsidR="003B1586" w:rsidRDefault="003B1586">
    <w:pPr>
      <w:pStyle w:val="Footer"/>
      <w:jc w:val="center"/>
      <w:rPr>
        <w:color w:val="333399"/>
        <w:sz w:val="20"/>
      </w:rPr>
    </w:pPr>
    <w:r>
      <w:rPr>
        <w:color w:val="333399"/>
        <w:sz w:val="20"/>
      </w:rPr>
      <w:t>tel. ( 081 ) 230-223, 230-227, fax ( 081 ) 230-228,</w:t>
    </w:r>
  </w:p>
  <w:p w14:paraId="46C2BC11" w14:textId="77777777" w:rsidR="003B1586" w:rsidRPr="003A21B1" w:rsidRDefault="003B1586">
    <w:pPr>
      <w:pStyle w:val="Footer"/>
      <w:jc w:val="center"/>
      <w:rPr>
        <w:color w:val="333399"/>
        <w:sz w:val="20"/>
      </w:rPr>
    </w:pPr>
    <w:r>
      <w:rPr>
        <w:color w:val="333399"/>
        <w:sz w:val="20"/>
      </w:rPr>
      <w:t xml:space="preserve">E-mail </w:t>
    </w:r>
    <w:r>
      <w:rPr>
        <w:color w:val="333399"/>
        <w:sz w:val="20"/>
        <w:lang w:val="sr-Latn-CS"/>
      </w:rPr>
      <w:t>:</w:t>
    </w:r>
    <w:r>
      <w:rPr>
        <w:color w:val="333399"/>
        <w:sz w:val="20"/>
      </w:rPr>
      <w:t>djr@gov.me</w:t>
    </w:r>
  </w:p>
  <w:p w14:paraId="37B5A01C" w14:textId="77777777" w:rsidR="003B1586" w:rsidRDefault="003B1586" w:rsidP="00F51D94">
    <w:pPr>
      <w:pStyle w:val="Footer"/>
      <w:spacing w:line="480" w:lineRule="auto"/>
      <w:jc w:val="center"/>
      <w:rPr>
        <w:color w:val="333399"/>
        <w:sz w:val="20"/>
      </w:rPr>
    </w:pPr>
    <w:r>
      <w:rPr>
        <w:color w:val="333399"/>
        <w:sz w:val="20"/>
      </w:rPr>
      <w:t>Web site</w:t>
    </w:r>
    <w:r>
      <w:rPr>
        <w:color w:val="333399"/>
        <w:sz w:val="20"/>
        <w:lang w:val="sr-Latn-CS"/>
      </w:rPr>
      <w:t>: www.gov.me/djr/</w:t>
    </w:r>
  </w:p>
  <w:p w14:paraId="4DCC1409" w14:textId="77777777" w:rsidR="003B1586" w:rsidRDefault="003B1586">
    <w:pPr>
      <w:pStyle w:val="Footer"/>
      <w:jc w:val="center"/>
      <w:rPr>
        <w:color w:val="333399"/>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C9EE" w14:textId="77777777" w:rsidR="00C072ED" w:rsidRDefault="00C072ED">
      <w:r>
        <w:separator/>
      </w:r>
    </w:p>
  </w:footnote>
  <w:footnote w:type="continuationSeparator" w:id="0">
    <w:p w14:paraId="29731D8B" w14:textId="77777777" w:rsidR="00C072ED" w:rsidRDefault="00C07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F5DC9"/>
    <w:multiLevelType w:val="hybridMultilevel"/>
    <w:tmpl w:val="86CEFE4A"/>
    <w:lvl w:ilvl="0" w:tplc="16309CA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D156E"/>
    <w:multiLevelType w:val="hybridMultilevel"/>
    <w:tmpl w:val="17EC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04B1C"/>
    <w:multiLevelType w:val="hybridMultilevel"/>
    <w:tmpl w:val="55AE7F7C"/>
    <w:lvl w:ilvl="0" w:tplc="2850D0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9278C8"/>
    <w:multiLevelType w:val="multilevel"/>
    <w:tmpl w:val="B23C2778"/>
    <w:lvl w:ilvl="0">
      <w:start w:val="1"/>
      <w:numFmt w:val="bullet"/>
      <w:lvlText w:val="o"/>
      <w:lvlJc w:val="left"/>
      <w:pPr>
        <w:tabs>
          <w:tab w:val="num" w:pos="880"/>
        </w:tabs>
        <w:ind w:left="880" w:hanging="360"/>
      </w:pPr>
      <w:rPr>
        <w:rFonts w:ascii="Courier New" w:hAnsi="Courier New" w:cs="Courier New" w:hint="default"/>
      </w:rPr>
    </w:lvl>
    <w:lvl w:ilvl="1">
      <w:start w:val="1"/>
      <w:numFmt w:val="bullet"/>
      <w:lvlText w:val="o"/>
      <w:lvlJc w:val="left"/>
      <w:pPr>
        <w:tabs>
          <w:tab w:val="num" w:pos="1600"/>
        </w:tabs>
        <w:ind w:left="1600" w:hanging="360"/>
      </w:pPr>
      <w:rPr>
        <w:rFonts w:ascii="Courier New" w:hAnsi="Courier New" w:cs="Courier New" w:hint="default"/>
      </w:rPr>
    </w:lvl>
    <w:lvl w:ilvl="2">
      <w:start w:val="1"/>
      <w:numFmt w:val="bullet"/>
      <w:lvlText w:val=""/>
      <w:lvlJc w:val="left"/>
      <w:pPr>
        <w:tabs>
          <w:tab w:val="num" w:pos="2320"/>
        </w:tabs>
        <w:ind w:left="2320" w:hanging="360"/>
      </w:pPr>
      <w:rPr>
        <w:rFonts w:ascii="Wingdings" w:hAnsi="Wingdings" w:hint="default"/>
      </w:rPr>
    </w:lvl>
    <w:lvl w:ilvl="3">
      <w:start w:val="1"/>
      <w:numFmt w:val="bullet"/>
      <w:lvlText w:val=""/>
      <w:lvlJc w:val="left"/>
      <w:pPr>
        <w:tabs>
          <w:tab w:val="num" w:pos="3040"/>
        </w:tabs>
        <w:ind w:left="3040" w:hanging="360"/>
      </w:pPr>
      <w:rPr>
        <w:rFonts w:ascii="Symbol" w:hAnsi="Symbol" w:hint="default"/>
      </w:rPr>
    </w:lvl>
    <w:lvl w:ilvl="4">
      <w:start w:val="1"/>
      <w:numFmt w:val="bullet"/>
      <w:lvlText w:val="o"/>
      <w:lvlJc w:val="left"/>
      <w:pPr>
        <w:tabs>
          <w:tab w:val="num" w:pos="3760"/>
        </w:tabs>
        <w:ind w:left="3760" w:hanging="360"/>
      </w:pPr>
      <w:rPr>
        <w:rFonts w:ascii="Courier New" w:hAnsi="Courier New" w:cs="Courier New" w:hint="default"/>
      </w:rPr>
    </w:lvl>
    <w:lvl w:ilvl="5">
      <w:start w:val="1"/>
      <w:numFmt w:val="bullet"/>
      <w:lvlText w:val=""/>
      <w:lvlJc w:val="left"/>
      <w:pPr>
        <w:tabs>
          <w:tab w:val="num" w:pos="4480"/>
        </w:tabs>
        <w:ind w:left="4480" w:hanging="360"/>
      </w:pPr>
      <w:rPr>
        <w:rFonts w:ascii="Wingdings" w:hAnsi="Wingdings" w:hint="default"/>
      </w:rPr>
    </w:lvl>
    <w:lvl w:ilvl="6">
      <w:start w:val="1"/>
      <w:numFmt w:val="bullet"/>
      <w:lvlText w:val=""/>
      <w:lvlJc w:val="left"/>
      <w:pPr>
        <w:tabs>
          <w:tab w:val="num" w:pos="5200"/>
        </w:tabs>
        <w:ind w:left="5200" w:hanging="360"/>
      </w:pPr>
      <w:rPr>
        <w:rFonts w:ascii="Symbol" w:hAnsi="Symbol" w:hint="default"/>
      </w:rPr>
    </w:lvl>
    <w:lvl w:ilvl="7">
      <w:start w:val="1"/>
      <w:numFmt w:val="bullet"/>
      <w:lvlText w:val="o"/>
      <w:lvlJc w:val="left"/>
      <w:pPr>
        <w:tabs>
          <w:tab w:val="num" w:pos="5920"/>
        </w:tabs>
        <w:ind w:left="5920" w:hanging="360"/>
      </w:pPr>
      <w:rPr>
        <w:rFonts w:ascii="Courier New" w:hAnsi="Courier New" w:cs="Courier New" w:hint="default"/>
      </w:rPr>
    </w:lvl>
    <w:lvl w:ilvl="8">
      <w:start w:val="1"/>
      <w:numFmt w:val="bullet"/>
      <w:lvlText w:val=""/>
      <w:lvlJc w:val="left"/>
      <w:pPr>
        <w:tabs>
          <w:tab w:val="num" w:pos="6640"/>
        </w:tabs>
        <w:ind w:left="6640" w:hanging="360"/>
      </w:pPr>
      <w:rPr>
        <w:rFonts w:ascii="Wingdings" w:hAnsi="Wingdings" w:hint="default"/>
      </w:rPr>
    </w:lvl>
  </w:abstractNum>
  <w:abstractNum w:abstractNumId="4">
    <w:nsid w:val="24476065"/>
    <w:multiLevelType w:val="hybridMultilevel"/>
    <w:tmpl w:val="F0B05618"/>
    <w:lvl w:ilvl="0" w:tplc="816C75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C01A67"/>
    <w:multiLevelType w:val="multilevel"/>
    <w:tmpl w:val="100271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1C978BB"/>
    <w:multiLevelType w:val="hybridMultilevel"/>
    <w:tmpl w:val="F7AAF4D8"/>
    <w:lvl w:ilvl="0" w:tplc="F7B8FC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EE4453"/>
    <w:multiLevelType w:val="hybridMultilevel"/>
    <w:tmpl w:val="FBA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42189"/>
    <w:multiLevelType w:val="hybridMultilevel"/>
    <w:tmpl w:val="89A276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BB2D55"/>
    <w:multiLevelType w:val="hybridMultilevel"/>
    <w:tmpl w:val="F86876FC"/>
    <w:lvl w:ilvl="0" w:tplc="2850D0CA">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0">
    <w:nsid w:val="7B716080"/>
    <w:multiLevelType w:val="hybridMultilevel"/>
    <w:tmpl w:val="B23C2778"/>
    <w:lvl w:ilvl="0" w:tplc="04090003">
      <w:start w:val="1"/>
      <w:numFmt w:val="bullet"/>
      <w:lvlText w:val="o"/>
      <w:lvlJc w:val="left"/>
      <w:pPr>
        <w:tabs>
          <w:tab w:val="num" w:pos="880"/>
        </w:tabs>
        <w:ind w:left="880" w:hanging="360"/>
      </w:pPr>
      <w:rPr>
        <w:rFonts w:ascii="Courier New" w:hAnsi="Courier New" w:cs="Courier New"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num w:numId="1">
    <w:abstractNumId w:val="6"/>
  </w:num>
  <w:num w:numId="2">
    <w:abstractNumId w:val="8"/>
  </w:num>
  <w:num w:numId="3">
    <w:abstractNumId w:val="10"/>
  </w:num>
  <w:num w:numId="4">
    <w:abstractNumId w:val="3"/>
  </w:num>
  <w:num w:numId="5">
    <w:abstractNumId w:val="9"/>
  </w:num>
  <w:num w:numId="6">
    <w:abstractNumId w:val="2"/>
  </w:num>
  <w:num w:numId="7">
    <w:abstractNumId w:val="4"/>
  </w:num>
  <w:num w:numId="8">
    <w:abstractNumId w:val="7"/>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DC"/>
    <w:rsid w:val="00003B8A"/>
    <w:rsid w:val="0001613C"/>
    <w:rsid w:val="00034649"/>
    <w:rsid w:val="00053E41"/>
    <w:rsid w:val="00054D6E"/>
    <w:rsid w:val="00060CCD"/>
    <w:rsid w:val="00077461"/>
    <w:rsid w:val="00081493"/>
    <w:rsid w:val="00086925"/>
    <w:rsid w:val="00094EDA"/>
    <w:rsid w:val="000D237F"/>
    <w:rsid w:val="001214A9"/>
    <w:rsid w:val="001436F8"/>
    <w:rsid w:val="00154AAB"/>
    <w:rsid w:val="001562B8"/>
    <w:rsid w:val="001641A7"/>
    <w:rsid w:val="00191BAC"/>
    <w:rsid w:val="001A5842"/>
    <w:rsid w:val="001C7C28"/>
    <w:rsid w:val="00206537"/>
    <w:rsid w:val="0021471F"/>
    <w:rsid w:val="00214910"/>
    <w:rsid w:val="00225D34"/>
    <w:rsid w:val="00235969"/>
    <w:rsid w:val="0025114A"/>
    <w:rsid w:val="00253267"/>
    <w:rsid w:val="00254896"/>
    <w:rsid w:val="00254AF4"/>
    <w:rsid w:val="00270770"/>
    <w:rsid w:val="00282439"/>
    <w:rsid w:val="002A1830"/>
    <w:rsid w:val="002A336E"/>
    <w:rsid w:val="002A5243"/>
    <w:rsid w:val="002B167E"/>
    <w:rsid w:val="002B6EB5"/>
    <w:rsid w:val="002D5583"/>
    <w:rsid w:val="002E09F7"/>
    <w:rsid w:val="002E0F24"/>
    <w:rsid w:val="002E2084"/>
    <w:rsid w:val="002E5AE9"/>
    <w:rsid w:val="002E66C0"/>
    <w:rsid w:val="002F56B3"/>
    <w:rsid w:val="00317376"/>
    <w:rsid w:val="00323CC1"/>
    <w:rsid w:val="0034557F"/>
    <w:rsid w:val="00383757"/>
    <w:rsid w:val="00384D61"/>
    <w:rsid w:val="003863B6"/>
    <w:rsid w:val="003937F0"/>
    <w:rsid w:val="003A592C"/>
    <w:rsid w:val="003B1586"/>
    <w:rsid w:val="003D05B3"/>
    <w:rsid w:val="003D5A9F"/>
    <w:rsid w:val="003E7BDA"/>
    <w:rsid w:val="00403334"/>
    <w:rsid w:val="00411B5A"/>
    <w:rsid w:val="00422123"/>
    <w:rsid w:val="00446377"/>
    <w:rsid w:val="00450740"/>
    <w:rsid w:val="004570BF"/>
    <w:rsid w:val="004702C0"/>
    <w:rsid w:val="0047547F"/>
    <w:rsid w:val="00486CFE"/>
    <w:rsid w:val="004D1320"/>
    <w:rsid w:val="004D2CBA"/>
    <w:rsid w:val="0051317C"/>
    <w:rsid w:val="00521F68"/>
    <w:rsid w:val="00543666"/>
    <w:rsid w:val="005449D3"/>
    <w:rsid w:val="00564ED7"/>
    <w:rsid w:val="005C4098"/>
    <w:rsid w:val="005C44E3"/>
    <w:rsid w:val="005D3400"/>
    <w:rsid w:val="005D42B9"/>
    <w:rsid w:val="005D659D"/>
    <w:rsid w:val="005E15F3"/>
    <w:rsid w:val="005E5018"/>
    <w:rsid w:val="005E6679"/>
    <w:rsid w:val="005E706E"/>
    <w:rsid w:val="005F0BAC"/>
    <w:rsid w:val="00600A3F"/>
    <w:rsid w:val="00604D73"/>
    <w:rsid w:val="00614B53"/>
    <w:rsid w:val="00615210"/>
    <w:rsid w:val="00621B22"/>
    <w:rsid w:val="00625A53"/>
    <w:rsid w:val="006277B8"/>
    <w:rsid w:val="00631688"/>
    <w:rsid w:val="0064145A"/>
    <w:rsid w:val="006453A1"/>
    <w:rsid w:val="00653AFC"/>
    <w:rsid w:val="00672217"/>
    <w:rsid w:val="00675B1F"/>
    <w:rsid w:val="00681121"/>
    <w:rsid w:val="00683742"/>
    <w:rsid w:val="00686F8C"/>
    <w:rsid w:val="006901D8"/>
    <w:rsid w:val="006B152B"/>
    <w:rsid w:val="006B28B0"/>
    <w:rsid w:val="006D60DD"/>
    <w:rsid w:val="006D6C48"/>
    <w:rsid w:val="006E02C2"/>
    <w:rsid w:val="006E0DD2"/>
    <w:rsid w:val="006E408F"/>
    <w:rsid w:val="006E7CDC"/>
    <w:rsid w:val="00704AFA"/>
    <w:rsid w:val="007178BE"/>
    <w:rsid w:val="00723683"/>
    <w:rsid w:val="007263B0"/>
    <w:rsid w:val="00726EDD"/>
    <w:rsid w:val="00740055"/>
    <w:rsid w:val="00747433"/>
    <w:rsid w:val="00784681"/>
    <w:rsid w:val="007B5A39"/>
    <w:rsid w:val="00810E83"/>
    <w:rsid w:val="0081655F"/>
    <w:rsid w:val="00816AD0"/>
    <w:rsid w:val="00871BF7"/>
    <w:rsid w:val="008A2195"/>
    <w:rsid w:val="008A54B8"/>
    <w:rsid w:val="008B5646"/>
    <w:rsid w:val="008C3E0D"/>
    <w:rsid w:val="008D6405"/>
    <w:rsid w:val="008F1453"/>
    <w:rsid w:val="008F17AE"/>
    <w:rsid w:val="008F1D87"/>
    <w:rsid w:val="008F7284"/>
    <w:rsid w:val="009116CA"/>
    <w:rsid w:val="00912820"/>
    <w:rsid w:val="00915420"/>
    <w:rsid w:val="00940781"/>
    <w:rsid w:val="009433A2"/>
    <w:rsid w:val="0094777C"/>
    <w:rsid w:val="009510D9"/>
    <w:rsid w:val="00951F48"/>
    <w:rsid w:val="009554C9"/>
    <w:rsid w:val="009940F7"/>
    <w:rsid w:val="009A4D96"/>
    <w:rsid w:val="009B014C"/>
    <w:rsid w:val="009D664C"/>
    <w:rsid w:val="009D79E9"/>
    <w:rsid w:val="009E6027"/>
    <w:rsid w:val="00A11674"/>
    <w:rsid w:val="00A64893"/>
    <w:rsid w:val="00AA4D7F"/>
    <w:rsid w:val="00AB4DA5"/>
    <w:rsid w:val="00AC2B16"/>
    <w:rsid w:val="00AD291E"/>
    <w:rsid w:val="00AE6EC5"/>
    <w:rsid w:val="00B16910"/>
    <w:rsid w:val="00B2249D"/>
    <w:rsid w:val="00B30E22"/>
    <w:rsid w:val="00B47CC2"/>
    <w:rsid w:val="00B55657"/>
    <w:rsid w:val="00B63339"/>
    <w:rsid w:val="00B82013"/>
    <w:rsid w:val="00BB0E33"/>
    <w:rsid w:val="00BB5E1C"/>
    <w:rsid w:val="00C0358E"/>
    <w:rsid w:val="00C072ED"/>
    <w:rsid w:val="00C2201E"/>
    <w:rsid w:val="00C23250"/>
    <w:rsid w:val="00C403DC"/>
    <w:rsid w:val="00C478F6"/>
    <w:rsid w:val="00C55991"/>
    <w:rsid w:val="00C64316"/>
    <w:rsid w:val="00CA7192"/>
    <w:rsid w:val="00CA71EB"/>
    <w:rsid w:val="00CC4EA3"/>
    <w:rsid w:val="00CD0C75"/>
    <w:rsid w:val="00CD449B"/>
    <w:rsid w:val="00D0238F"/>
    <w:rsid w:val="00D27C0A"/>
    <w:rsid w:val="00D343E8"/>
    <w:rsid w:val="00D43296"/>
    <w:rsid w:val="00D561D7"/>
    <w:rsid w:val="00D63B6D"/>
    <w:rsid w:val="00D85D9F"/>
    <w:rsid w:val="00DA5A7A"/>
    <w:rsid w:val="00DB2E22"/>
    <w:rsid w:val="00DD2794"/>
    <w:rsid w:val="00DE07CA"/>
    <w:rsid w:val="00E115AD"/>
    <w:rsid w:val="00E248F3"/>
    <w:rsid w:val="00E406E1"/>
    <w:rsid w:val="00E533FD"/>
    <w:rsid w:val="00E74807"/>
    <w:rsid w:val="00E74821"/>
    <w:rsid w:val="00E74A51"/>
    <w:rsid w:val="00E854D6"/>
    <w:rsid w:val="00E91B30"/>
    <w:rsid w:val="00EB483A"/>
    <w:rsid w:val="00ED17F0"/>
    <w:rsid w:val="00ED3323"/>
    <w:rsid w:val="00EE30D1"/>
    <w:rsid w:val="00EE6ED8"/>
    <w:rsid w:val="00EF2228"/>
    <w:rsid w:val="00EF705A"/>
    <w:rsid w:val="00F058B3"/>
    <w:rsid w:val="00F14FB8"/>
    <w:rsid w:val="00F22B4C"/>
    <w:rsid w:val="00F42150"/>
    <w:rsid w:val="00F44F29"/>
    <w:rsid w:val="00F51D94"/>
    <w:rsid w:val="00F551CA"/>
    <w:rsid w:val="00F60A5E"/>
    <w:rsid w:val="00F82A39"/>
    <w:rsid w:val="00F846D5"/>
    <w:rsid w:val="00F92978"/>
    <w:rsid w:val="00F92C31"/>
    <w:rsid w:val="00FB5319"/>
    <w:rsid w:val="00FC57EE"/>
    <w:rsid w:val="00FD55EA"/>
    <w:rsid w:val="00FF0549"/>
    <w:rsid w:val="00FF33D8"/>
    <w:rsid w:val="00FF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C3C11"/>
  <w15:docId w15:val="{A5CC7D74-CE4B-4910-B93E-D5EA6CF4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DC"/>
    <w:rPr>
      <w:sz w:val="24"/>
      <w:szCs w:val="24"/>
    </w:rPr>
  </w:style>
  <w:style w:type="paragraph" w:styleId="Heading1">
    <w:name w:val="heading 1"/>
    <w:basedOn w:val="Normal"/>
    <w:next w:val="Normal"/>
    <w:link w:val="Heading1Char"/>
    <w:qFormat/>
    <w:rsid w:val="006D6C4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937F0"/>
    <w:pPr>
      <w:keepNext/>
      <w:jc w:val="center"/>
      <w:outlineLvl w:val="1"/>
    </w:pPr>
    <w:rPr>
      <w:b/>
      <w:bCs/>
      <w:color w:val="003399"/>
      <w:sz w:val="28"/>
      <w:lang w:val="sr-Latn-CS"/>
    </w:rPr>
  </w:style>
  <w:style w:type="paragraph" w:styleId="Heading4">
    <w:name w:val="heading 4"/>
    <w:basedOn w:val="Normal"/>
    <w:next w:val="Normal"/>
    <w:qFormat/>
    <w:rsid w:val="00C403DC"/>
    <w:pPr>
      <w:keepNext/>
      <w:ind w:left="480" w:hanging="480"/>
      <w:outlineLvl w:val="3"/>
    </w:pPr>
    <w:rPr>
      <w:b/>
      <w:bCs/>
      <w:kern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3DC"/>
    <w:pPr>
      <w:tabs>
        <w:tab w:val="center" w:pos="4320"/>
        <w:tab w:val="right" w:pos="8640"/>
      </w:tabs>
    </w:pPr>
    <w:rPr>
      <w:b/>
      <w:bCs/>
      <w:kern w:val="24"/>
      <w:szCs w:val="22"/>
    </w:rPr>
  </w:style>
  <w:style w:type="paragraph" w:styleId="BodyText">
    <w:name w:val="Body Text"/>
    <w:basedOn w:val="Normal"/>
    <w:link w:val="BodyTextChar"/>
    <w:rsid w:val="003937F0"/>
    <w:rPr>
      <w:color w:val="003399"/>
      <w:sz w:val="28"/>
      <w:lang w:val="sr-Latn-CS"/>
    </w:rPr>
  </w:style>
  <w:style w:type="character" w:customStyle="1" w:styleId="Heading1Char">
    <w:name w:val="Heading 1 Char"/>
    <w:link w:val="Heading1"/>
    <w:rsid w:val="006D6C48"/>
    <w:rPr>
      <w:rFonts w:ascii="Cambria" w:eastAsia="Times New Roman" w:hAnsi="Cambria" w:cs="Times New Roman"/>
      <w:b/>
      <w:bCs/>
      <w:kern w:val="32"/>
      <w:sz w:val="32"/>
      <w:szCs w:val="32"/>
    </w:rPr>
  </w:style>
  <w:style w:type="paragraph" w:styleId="Title">
    <w:name w:val="Title"/>
    <w:basedOn w:val="Normal"/>
    <w:link w:val="TitleChar"/>
    <w:qFormat/>
    <w:rsid w:val="006D6C48"/>
    <w:pPr>
      <w:snapToGrid w:val="0"/>
      <w:spacing w:before="120" w:after="120"/>
      <w:ind w:left="567"/>
      <w:jc w:val="center"/>
    </w:pPr>
    <w:rPr>
      <w:rFonts w:ascii="Arial" w:hAnsi="Arial"/>
      <w:b/>
      <w:sz w:val="28"/>
      <w:szCs w:val="20"/>
      <w:lang w:val="fr-BE" w:eastAsia="en-GB"/>
    </w:rPr>
  </w:style>
  <w:style w:type="character" w:customStyle="1" w:styleId="TitleChar">
    <w:name w:val="Title Char"/>
    <w:link w:val="Title"/>
    <w:rsid w:val="006D6C48"/>
    <w:rPr>
      <w:rFonts w:ascii="Arial" w:hAnsi="Arial"/>
      <w:b/>
      <w:sz w:val="28"/>
      <w:lang w:val="fr-BE" w:eastAsia="en-GB"/>
    </w:rPr>
  </w:style>
  <w:style w:type="paragraph" w:customStyle="1" w:styleId="JNclan1">
    <w:name w:val="JNclan1"/>
    <w:basedOn w:val="Normal"/>
    <w:next w:val="Normal"/>
    <w:autoRedefine/>
    <w:rsid w:val="006D6C48"/>
    <w:pPr>
      <w:ind w:right="23"/>
      <w:jc w:val="both"/>
    </w:pPr>
    <w:rPr>
      <w:rFonts w:eastAsia="MS Gothic"/>
      <w:lang w:eastAsia="ar-SA"/>
    </w:rPr>
  </w:style>
  <w:style w:type="paragraph" w:styleId="ListParagraph">
    <w:name w:val="List Paragraph"/>
    <w:basedOn w:val="Normal"/>
    <w:uiPriority w:val="34"/>
    <w:qFormat/>
    <w:rsid w:val="00747433"/>
    <w:pPr>
      <w:ind w:left="720"/>
      <w:contextualSpacing/>
    </w:pPr>
  </w:style>
  <w:style w:type="character" w:styleId="Hyperlink">
    <w:name w:val="Hyperlink"/>
    <w:basedOn w:val="DefaultParagraphFont"/>
    <w:rsid w:val="009A4D96"/>
    <w:rPr>
      <w:color w:val="0000FF" w:themeColor="hyperlink"/>
      <w:u w:val="single"/>
    </w:rPr>
  </w:style>
  <w:style w:type="character" w:customStyle="1" w:styleId="BodyTextChar">
    <w:name w:val="Body Text Char"/>
    <w:basedOn w:val="DefaultParagraphFont"/>
    <w:link w:val="BodyText"/>
    <w:rsid w:val="003D5A9F"/>
    <w:rPr>
      <w:color w:val="003399"/>
      <w:sz w:val="28"/>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Crna Gora</vt:lpstr>
    </vt:vector>
  </TitlesOfParts>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Crna Gora</dc:title>
  <dc:creator>bojana</dc:creator>
  <cp:lastModifiedBy>User</cp:lastModifiedBy>
  <cp:revision>3</cp:revision>
  <cp:lastPrinted>2015-08-26T13:24:00Z</cp:lastPrinted>
  <dcterms:created xsi:type="dcterms:W3CDTF">2018-10-02T12:48:00Z</dcterms:created>
  <dcterms:modified xsi:type="dcterms:W3CDTF">2018-10-02T12:53:00Z</dcterms:modified>
</cp:coreProperties>
</file>