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Default="00F803C3" w:rsidP="00F803C3">
      <w:r>
        <w:rPr>
          <w:noProof/>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F803C3" w:rsidRDefault="00F803C3" w:rsidP="00F803C3"/>
    <w:p w14:paraId="211A82D8" w14:textId="77293E60" w:rsidR="00C8287B" w:rsidRDefault="00C8287B" w:rsidP="00333CC4">
      <w:pPr>
        <w:jc w:val="center"/>
        <w:rPr>
          <w:sz w:val="52"/>
          <w:szCs w:val="52"/>
          <w:lang w:val="en-GB"/>
        </w:rPr>
      </w:pPr>
    </w:p>
    <w:p w14:paraId="044ADFDD" w14:textId="477AE5D8" w:rsidR="00C8287B" w:rsidRDefault="00C8287B" w:rsidP="00333CC4">
      <w:pPr>
        <w:jc w:val="center"/>
        <w:rPr>
          <w:sz w:val="52"/>
          <w:szCs w:val="52"/>
          <w:lang w:val="en-GB"/>
        </w:rPr>
      </w:pPr>
    </w:p>
    <w:p w14:paraId="457E8EEF" w14:textId="77777777" w:rsidR="00C8287B" w:rsidRPr="00F510FE" w:rsidRDefault="00C8287B" w:rsidP="00C8287B">
      <w:pPr>
        <w:jc w:val="center"/>
        <w:rPr>
          <w:sz w:val="48"/>
          <w:szCs w:val="48"/>
          <w:lang w:val="en-GB"/>
        </w:rPr>
      </w:pPr>
      <w:r w:rsidRPr="00F510FE">
        <w:rPr>
          <w:sz w:val="48"/>
          <w:szCs w:val="48"/>
          <w:lang w:val="en-GB"/>
        </w:rPr>
        <w:t>Izražavanje interesovanja</w:t>
      </w:r>
    </w:p>
    <w:p w14:paraId="233E36ED" w14:textId="77777777" w:rsidR="00C8287B" w:rsidRPr="00F510FE" w:rsidRDefault="00C8287B" w:rsidP="00C8287B">
      <w:pPr>
        <w:jc w:val="center"/>
        <w:rPr>
          <w:sz w:val="48"/>
          <w:szCs w:val="48"/>
          <w:lang w:val="en-GB"/>
        </w:rPr>
      </w:pPr>
    </w:p>
    <w:p w14:paraId="24CDDC3E" w14:textId="77777777" w:rsidR="00C8287B" w:rsidRPr="00F510FE" w:rsidRDefault="00C8287B" w:rsidP="00C8287B">
      <w:pPr>
        <w:jc w:val="center"/>
        <w:rPr>
          <w:sz w:val="48"/>
          <w:szCs w:val="48"/>
          <w:lang w:val="en-GB"/>
        </w:rPr>
      </w:pPr>
      <w:r w:rsidRPr="00F510FE">
        <w:rPr>
          <w:sz w:val="48"/>
          <w:szCs w:val="48"/>
          <w:lang w:val="en-GB"/>
        </w:rPr>
        <w:t>(Od strane konsultanta kao odgovor na REOI izdatu od strane naručioca)</w:t>
      </w:r>
    </w:p>
    <w:p w14:paraId="08870E91" w14:textId="77777777" w:rsidR="00C8287B" w:rsidRPr="00F510FE" w:rsidRDefault="00C8287B" w:rsidP="00C8287B">
      <w:pPr>
        <w:jc w:val="center"/>
        <w:rPr>
          <w:sz w:val="48"/>
          <w:szCs w:val="48"/>
          <w:lang w:val="en-GB"/>
        </w:rPr>
      </w:pPr>
    </w:p>
    <w:p w14:paraId="40469490" w14:textId="77777777" w:rsidR="00C8287B" w:rsidRPr="00F510FE" w:rsidRDefault="00C8287B" w:rsidP="00C8287B">
      <w:pPr>
        <w:jc w:val="center"/>
        <w:rPr>
          <w:sz w:val="48"/>
          <w:szCs w:val="48"/>
          <w:lang w:val="en-GB"/>
        </w:rPr>
      </w:pPr>
      <w:r w:rsidRPr="00F510FE">
        <w:rPr>
          <w:sz w:val="48"/>
          <w:szCs w:val="48"/>
          <w:lang w:val="en-GB"/>
        </w:rPr>
        <w:t>Za</w:t>
      </w:r>
    </w:p>
    <w:p w14:paraId="6EBE2184" w14:textId="77777777" w:rsidR="00C8287B" w:rsidRPr="00C8287B" w:rsidRDefault="00C8287B" w:rsidP="00C8287B">
      <w:pPr>
        <w:jc w:val="center"/>
        <w:rPr>
          <w:sz w:val="52"/>
          <w:szCs w:val="52"/>
          <w:lang w:val="en-GB"/>
        </w:rPr>
      </w:pPr>
    </w:p>
    <w:p w14:paraId="1C00EA8D" w14:textId="77777777" w:rsidR="00CA44BD" w:rsidRDefault="00CA44BD" w:rsidP="00C8287B">
      <w:pPr>
        <w:jc w:val="center"/>
        <w:rPr>
          <w:sz w:val="52"/>
          <w:szCs w:val="52"/>
          <w:lang w:val="en-GB"/>
        </w:rPr>
      </w:pPr>
      <w:r w:rsidRPr="00CA44BD">
        <w:rPr>
          <w:sz w:val="52"/>
          <w:szCs w:val="52"/>
          <w:lang w:val="en-GB"/>
        </w:rPr>
        <w:t>Teritorijaln</w:t>
      </w:r>
      <w:r>
        <w:rPr>
          <w:sz w:val="52"/>
          <w:szCs w:val="52"/>
          <w:lang w:val="en-GB"/>
        </w:rPr>
        <w:t>og</w:t>
      </w:r>
      <w:r w:rsidRPr="00CA44BD">
        <w:rPr>
          <w:sz w:val="52"/>
          <w:szCs w:val="52"/>
          <w:lang w:val="en-GB"/>
        </w:rPr>
        <w:t xml:space="preserve"> specijalist</w:t>
      </w:r>
      <w:r>
        <w:rPr>
          <w:sz w:val="52"/>
          <w:szCs w:val="52"/>
          <w:lang w:val="en-GB"/>
        </w:rPr>
        <w:t>u</w:t>
      </w:r>
    </w:p>
    <w:p w14:paraId="4139E4C5" w14:textId="5E98A113" w:rsidR="00C8287B" w:rsidRPr="00C8287B" w:rsidRDefault="00CA44BD" w:rsidP="00C8287B">
      <w:pPr>
        <w:jc w:val="center"/>
        <w:rPr>
          <w:sz w:val="52"/>
          <w:szCs w:val="52"/>
          <w:lang w:val="en-GB"/>
        </w:rPr>
      </w:pPr>
      <w:r>
        <w:rPr>
          <w:sz w:val="52"/>
          <w:szCs w:val="52"/>
          <w:lang w:val="en-GB"/>
        </w:rPr>
        <w:t xml:space="preserve">za </w:t>
      </w:r>
      <w:r w:rsidRPr="00CA44BD">
        <w:rPr>
          <w:sz w:val="52"/>
          <w:szCs w:val="52"/>
          <w:lang w:val="en-GB"/>
        </w:rPr>
        <w:t xml:space="preserve">opštine </w:t>
      </w:r>
      <w:r w:rsidR="00741A8C" w:rsidRPr="00741A8C">
        <w:rPr>
          <w:sz w:val="52"/>
          <w:szCs w:val="52"/>
          <w:lang w:val="en-GB"/>
        </w:rPr>
        <w:t>Berane, Rožaje, Petnjica</w:t>
      </w:r>
      <w:r w:rsidRPr="00CA44BD">
        <w:rPr>
          <w:sz w:val="52"/>
          <w:szCs w:val="52"/>
          <w:lang w:val="en-GB"/>
        </w:rPr>
        <w:t xml:space="preserve">, sa sjedištem u jednoj od navedenih opština </w:t>
      </w:r>
      <w:r w:rsidR="00C8287B" w:rsidRPr="00C8287B">
        <w:rPr>
          <w:sz w:val="52"/>
          <w:szCs w:val="52"/>
          <w:lang w:val="en-GB"/>
        </w:rPr>
        <w:t xml:space="preserve">                      </w:t>
      </w:r>
    </w:p>
    <w:p w14:paraId="650A2159" w14:textId="77777777" w:rsidR="00C8287B" w:rsidRPr="00C8287B" w:rsidRDefault="00C8287B" w:rsidP="00C8287B">
      <w:pPr>
        <w:jc w:val="center"/>
        <w:rPr>
          <w:sz w:val="52"/>
          <w:szCs w:val="52"/>
          <w:lang w:val="en-GB"/>
        </w:rPr>
      </w:pPr>
      <w:r w:rsidRPr="00C8287B">
        <w:rPr>
          <w:sz w:val="52"/>
          <w:szCs w:val="52"/>
          <w:lang w:val="en-GB"/>
        </w:rPr>
        <w:t xml:space="preserve">                                                                                                                      </w:t>
      </w:r>
    </w:p>
    <w:p w14:paraId="50AE2D9F" w14:textId="77777777" w:rsidR="00C8287B" w:rsidRPr="00C8287B" w:rsidRDefault="00C8287B" w:rsidP="00C8287B">
      <w:pPr>
        <w:jc w:val="center"/>
        <w:rPr>
          <w:sz w:val="52"/>
          <w:szCs w:val="52"/>
          <w:lang w:val="en-GB"/>
        </w:rPr>
      </w:pPr>
      <w:r w:rsidRPr="00C8287B">
        <w:rPr>
          <w:sz w:val="52"/>
          <w:szCs w:val="52"/>
          <w:lang w:val="en-GB"/>
        </w:rPr>
        <w:t xml:space="preserve">                                                                 </w:t>
      </w:r>
    </w:p>
    <w:p w14:paraId="451901E1" w14:textId="77777777" w:rsidR="00C8287B" w:rsidRPr="00C8287B" w:rsidRDefault="00C8287B" w:rsidP="00C8287B">
      <w:pPr>
        <w:jc w:val="center"/>
        <w:rPr>
          <w:sz w:val="52"/>
          <w:szCs w:val="52"/>
          <w:lang w:val="en-GB"/>
        </w:rPr>
      </w:pPr>
    </w:p>
    <w:p w14:paraId="7266EF95" w14:textId="77777777" w:rsidR="00741A8C" w:rsidRPr="00741A8C" w:rsidRDefault="00C8287B" w:rsidP="00741A8C">
      <w:pPr>
        <w:jc w:val="center"/>
        <w:rPr>
          <w:sz w:val="52"/>
          <w:szCs w:val="52"/>
          <w:lang w:val="en-GB"/>
        </w:rPr>
      </w:pPr>
      <w:r w:rsidRPr="00F510FE">
        <w:rPr>
          <w:sz w:val="32"/>
          <w:szCs w:val="32"/>
          <w:lang w:val="en-GB"/>
        </w:rPr>
        <w:t xml:space="preserve">                                                                  </w:t>
      </w:r>
      <w:r w:rsidRPr="00741A8C">
        <w:rPr>
          <w:sz w:val="32"/>
          <w:szCs w:val="32"/>
          <w:lang w:val="en-GB"/>
        </w:rPr>
        <w:t>REF br.</w:t>
      </w:r>
      <w:r w:rsidR="00FA7C92" w:rsidRPr="00741A8C">
        <w:rPr>
          <w:sz w:val="32"/>
          <w:szCs w:val="32"/>
          <w:lang w:val="en-GB"/>
        </w:rPr>
        <w:t xml:space="preserve"> </w:t>
      </w:r>
      <w:r w:rsidRPr="00741A8C">
        <w:rPr>
          <w:sz w:val="32"/>
          <w:szCs w:val="32"/>
          <w:lang w:val="en-GB"/>
        </w:rPr>
        <w:t xml:space="preserve"> </w:t>
      </w:r>
      <w:bookmarkStart w:id="0" w:name="_Hlk187413678"/>
      <w:bookmarkStart w:id="1" w:name="_Hlk187416316"/>
      <w:r w:rsidR="00741A8C" w:rsidRPr="00741A8C">
        <w:rPr>
          <w:b/>
          <w:bCs/>
          <w:i/>
          <w:iCs/>
          <w:sz w:val="32"/>
          <w:szCs w:val="32"/>
          <w:lang w:val="en-GB"/>
        </w:rPr>
        <w:t>GORA</w:t>
      </w:r>
      <w:r w:rsidR="00741A8C" w:rsidRPr="004742D1">
        <w:rPr>
          <w:b/>
          <w:bCs/>
          <w:i/>
          <w:iCs/>
          <w:sz w:val="32"/>
          <w:szCs w:val="32"/>
          <w:lang w:val="en-GB"/>
        </w:rPr>
        <w:t>/C1/S/0</w:t>
      </w:r>
      <w:bookmarkEnd w:id="0"/>
      <w:r w:rsidR="00741A8C">
        <w:rPr>
          <w:b/>
          <w:bCs/>
          <w:i/>
          <w:iCs/>
          <w:sz w:val="32"/>
          <w:szCs w:val="32"/>
          <w:lang w:val="en-GB"/>
        </w:rPr>
        <w:t>1</w:t>
      </w:r>
      <w:bookmarkEnd w:id="1"/>
    </w:p>
    <w:p w14:paraId="586E8640" w14:textId="72022827" w:rsidR="00C8287B" w:rsidRPr="00741A8C" w:rsidRDefault="00C8287B" w:rsidP="00F510FE">
      <w:pPr>
        <w:jc w:val="center"/>
        <w:rPr>
          <w:sz w:val="52"/>
          <w:szCs w:val="52"/>
          <w:lang w:val="en-GB"/>
        </w:rPr>
      </w:pPr>
    </w:p>
    <w:p w14:paraId="232123F6" w14:textId="77777777" w:rsidR="00C8287B" w:rsidRPr="00C8287B" w:rsidRDefault="00C8287B" w:rsidP="00C8287B">
      <w:pPr>
        <w:jc w:val="center"/>
        <w:rPr>
          <w:sz w:val="52"/>
          <w:szCs w:val="52"/>
          <w:lang w:val="en-GB"/>
        </w:rPr>
      </w:pPr>
    </w:p>
    <w:p w14:paraId="70722C3A" w14:textId="77777777" w:rsidR="00C8287B" w:rsidRPr="00C8287B" w:rsidRDefault="00C8287B" w:rsidP="00F510FE">
      <w:pPr>
        <w:rPr>
          <w:sz w:val="52"/>
          <w:szCs w:val="52"/>
          <w:lang w:val="en-GB"/>
        </w:rPr>
      </w:pPr>
    </w:p>
    <w:p w14:paraId="6717A075" w14:textId="77201B38" w:rsidR="00C8287B" w:rsidRPr="008C7DDA" w:rsidRDefault="00C8287B" w:rsidP="00C8287B">
      <w:pPr>
        <w:jc w:val="center"/>
        <w:rPr>
          <w:sz w:val="28"/>
          <w:szCs w:val="28"/>
          <w:lang w:val="en-GB"/>
        </w:rPr>
      </w:pPr>
      <w:r w:rsidRPr="008C7DDA">
        <w:rPr>
          <w:sz w:val="28"/>
          <w:szCs w:val="28"/>
          <w:lang w:val="en-GB"/>
        </w:rPr>
        <w:t xml:space="preserve">Datum izdanja: </w:t>
      </w:r>
      <w:r w:rsidR="00625D5D" w:rsidRPr="00125746">
        <w:rPr>
          <w:sz w:val="28"/>
          <w:szCs w:val="28"/>
          <w:lang w:val="en-GB"/>
        </w:rPr>
        <w:t>1</w:t>
      </w:r>
      <w:r w:rsidR="00265DA8" w:rsidRPr="00125746">
        <w:rPr>
          <w:sz w:val="28"/>
          <w:szCs w:val="28"/>
          <w:lang w:val="en-GB"/>
        </w:rPr>
        <w:t>9</w:t>
      </w:r>
      <w:r w:rsidR="00625D5D" w:rsidRPr="00125746">
        <w:rPr>
          <w:sz w:val="28"/>
          <w:szCs w:val="28"/>
          <w:lang w:val="en-GB"/>
        </w:rPr>
        <w:t>.0</w:t>
      </w:r>
      <w:r w:rsidR="00265DA8" w:rsidRPr="00125746">
        <w:rPr>
          <w:sz w:val="28"/>
          <w:szCs w:val="28"/>
          <w:lang w:val="en-GB"/>
        </w:rPr>
        <w:t>2</w:t>
      </w:r>
      <w:r w:rsidR="00625D5D" w:rsidRPr="00125746">
        <w:rPr>
          <w:sz w:val="28"/>
          <w:szCs w:val="28"/>
          <w:lang w:val="en-GB"/>
        </w:rPr>
        <w:t>.</w:t>
      </w:r>
      <w:r w:rsidRPr="00125746">
        <w:rPr>
          <w:sz w:val="28"/>
          <w:szCs w:val="28"/>
          <w:lang w:val="en-GB"/>
        </w:rPr>
        <w:t>202</w:t>
      </w:r>
      <w:r w:rsidR="00BB0D91" w:rsidRPr="00125746">
        <w:rPr>
          <w:sz w:val="28"/>
          <w:szCs w:val="28"/>
          <w:lang w:val="en-GB"/>
        </w:rPr>
        <w:t>5.</w:t>
      </w:r>
    </w:p>
    <w:p w14:paraId="5B165A7F" w14:textId="77777777" w:rsidR="00C8287B" w:rsidRPr="00C8287B" w:rsidRDefault="00C8287B" w:rsidP="00F510FE">
      <w:pPr>
        <w:rPr>
          <w:sz w:val="52"/>
          <w:szCs w:val="52"/>
          <w:lang w:val="en-GB"/>
        </w:rPr>
      </w:pPr>
    </w:p>
    <w:p w14:paraId="1A08EC50" w14:textId="77777777" w:rsidR="00F510FE" w:rsidRDefault="00F510FE" w:rsidP="00F510FE">
      <w:pPr>
        <w:rPr>
          <w:sz w:val="28"/>
          <w:szCs w:val="28"/>
          <w:lang w:val="en-GB"/>
        </w:rPr>
      </w:pPr>
    </w:p>
    <w:p w14:paraId="37712793" w14:textId="77777777" w:rsidR="00F510FE" w:rsidRDefault="00F510FE" w:rsidP="00F510FE">
      <w:pPr>
        <w:rPr>
          <w:sz w:val="28"/>
          <w:szCs w:val="28"/>
          <w:lang w:val="en-GB"/>
        </w:rPr>
      </w:pPr>
    </w:p>
    <w:p w14:paraId="039A9F38" w14:textId="1EC2FE55" w:rsidR="00C8287B" w:rsidRPr="00F510FE" w:rsidRDefault="00C8287B" w:rsidP="00F510FE">
      <w:pPr>
        <w:rPr>
          <w:sz w:val="28"/>
          <w:szCs w:val="28"/>
          <w:lang w:val="en-GB"/>
        </w:rPr>
      </w:pPr>
      <w:r w:rsidRPr="00F510FE">
        <w:rPr>
          <w:sz w:val="28"/>
          <w:szCs w:val="28"/>
          <w:lang w:val="en-GB"/>
        </w:rPr>
        <w:lastRenderedPageBreak/>
        <w:t>Uputstva za konsultante</w:t>
      </w:r>
      <w:r w:rsidR="00F510FE">
        <w:rPr>
          <w:rStyle w:val="FootnoteReference"/>
          <w:bCs/>
          <w:szCs w:val="32"/>
        </w:rPr>
        <w:footnoteReference w:id="1"/>
      </w:r>
    </w:p>
    <w:p w14:paraId="3A10D7A8" w14:textId="77777777" w:rsidR="009431E0" w:rsidRPr="009431E0" w:rsidRDefault="009431E0" w:rsidP="009431E0"/>
    <w:p w14:paraId="24DFA601" w14:textId="79239121" w:rsidR="00C8287B" w:rsidRPr="00D106E2" w:rsidRDefault="00C8287B" w:rsidP="00FA7C92">
      <w:pPr>
        <w:suppressAutoHyphens/>
        <w:spacing w:before="240"/>
        <w:jc w:val="both"/>
        <w:rPr>
          <w:rFonts w:ascii="Arial" w:hAnsi="Arial" w:cs="Arial"/>
          <w:b/>
          <w:bCs/>
          <w:spacing w:val="-2"/>
        </w:rPr>
      </w:pPr>
      <w:r w:rsidRPr="00D106E2">
        <w:rPr>
          <w:rFonts w:ascii="Arial" w:hAnsi="Arial" w:cs="Arial"/>
          <w:b/>
          <w:bCs/>
          <w:spacing w:val="-2"/>
        </w:rPr>
        <w:t>Na</w:t>
      </w:r>
      <w:r w:rsidR="00D106E2" w:rsidRPr="00D106E2">
        <w:rPr>
          <w:rFonts w:ascii="Arial" w:hAnsi="Arial" w:cs="Arial"/>
          <w:b/>
          <w:bCs/>
          <w:spacing w:val="-2"/>
        </w:rPr>
        <w:t>ziv</w:t>
      </w:r>
      <w:r w:rsidRPr="00D106E2">
        <w:rPr>
          <w:rFonts w:ascii="Arial" w:hAnsi="Arial" w:cs="Arial"/>
          <w:b/>
          <w:bCs/>
          <w:spacing w:val="-2"/>
        </w:rPr>
        <w:t xml:space="preserve"> zadatka: </w:t>
      </w:r>
      <w:r w:rsidR="00FA7C92" w:rsidRPr="00FA7C92">
        <w:rPr>
          <w:rFonts w:ascii="Arial" w:hAnsi="Arial" w:cs="Arial"/>
          <w:b/>
          <w:bCs/>
          <w:spacing w:val="-2"/>
        </w:rPr>
        <w:t>Teritorijaln</w:t>
      </w:r>
      <w:r w:rsidR="00FA7C92">
        <w:rPr>
          <w:rFonts w:ascii="Arial" w:hAnsi="Arial" w:cs="Arial"/>
          <w:b/>
          <w:bCs/>
          <w:spacing w:val="-2"/>
        </w:rPr>
        <w:t>i</w:t>
      </w:r>
      <w:r w:rsidR="00FA7C92" w:rsidRPr="00FA7C92">
        <w:rPr>
          <w:rFonts w:ascii="Arial" w:hAnsi="Arial" w:cs="Arial"/>
          <w:b/>
          <w:bCs/>
          <w:spacing w:val="-2"/>
        </w:rPr>
        <w:t xml:space="preserve"> specijalist</w:t>
      </w:r>
      <w:r w:rsidR="00FA7C92">
        <w:rPr>
          <w:rFonts w:ascii="Arial" w:hAnsi="Arial" w:cs="Arial"/>
          <w:b/>
          <w:bCs/>
          <w:spacing w:val="-2"/>
        </w:rPr>
        <w:t xml:space="preserve">a </w:t>
      </w:r>
      <w:r w:rsidR="00FA7C92" w:rsidRPr="00FA7C92">
        <w:rPr>
          <w:rFonts w:ascii="Arial" w:hAnsi="Arial" w:cs="Arial"/>
          <w:b/>
          <w:bCs/>
          <w:spacing w:val="-2"/>
        </w:rPr>
        <w:t xml:space="preserve">za opštine </w:t>
      </w:r>
      <w:r w:rsidR="00741A8C">
        <w:rPr>
          <w:rFonts w:ascii="Arial" w:hAnsi="Arial" w:cs="Arial"/>
          <w:b/>
          <w:bCs/>
          <w:spacing w:val="-2"/>
        </w:rPr>
        <w:t>Berane, Rožaje, Petnjica</w:t>
      </w:r>
      <w:r w:rsidR="00FA7C92" w:rsidRPr="00FA7C92">
        <w:rPr>
          <w:rFonts w:ascii="Arial" w:hAnsi="Arial" w:cs="Arial"/>
          <w:b/>
          <w:bCs/>
          <w:spacing w:val="-2"/>
        </w:rPr>
        <w:t>, sa sjedištem u jednoj od navedenih opština</w:t>
      </w:r>
    </w:p>
    <w:p w14:paraId="32F04DC1" w14:textId="509DD532" w:rsidR="00C8287B" w:rsidRPr="00D106E2" w:rsidRDefault="00C8287B" w:rsidP="00C8287B">
      <w:pPr>
        <w:suppressAutoHyphens/>
        <w:spacing w:before="240"/>
        <w:jc w:val="both"/>
        <w:rPr>
          <w:rFonts w:ascii="Arial" w:hAnsi="Arial" w:cs="Arial"/>
          <w:b/>
          <w:bCs/>
          <w:spacing w:val="-2"/>
        </w:rPr>
      </w:pPr>
      <w:r w:rsidRPr="00741A8C">
        <w:rPr>
          <w:rFonts w:ascii="Arial" w:hAnsi="Arial" w:cs="Arial"/>
          <w:b/>
          <w:bCs/>
          <w:spacing w:val="-2"/>
        </w:rPr>
        <w:t xml:space="preserve">Referentni broj: </w:t>
      </w:r>
      <w:r w:rsidR="00741A8C" w:rsidRPr="00741A8C">
        <w:rPr>
          <w:rFonts w:ascii="Arial" w:hAnsi="Arial" w:cs="Arial"/>
          <w:b/>
          <w:bCs/>
          <w:i/>
          <w:iCs/>
          <w:spacing w:val="-2"/>
        </w:rPr>
        <w:t>GORA/C1/S/01</w:t>
      </w:r>
    </w:p>
    <w:p w14:paraId="47E3B357" w14:textId="3E7CC230" w:rsidR="00C8287B" w:rsidRPr="00C8287B" w:rsidRDefault="00C8287B" w:rsidP="00C8287B">
      <w:pPr>
        <w:suppressAutoHyphens/>
        <w:spacing w:before="240"/>
        <w:jc w:val="both"/>
        <w:rPr>
          <w:rFonts w:ascii="Arial" w:hAnsi="Arial" w:cs="Arial"/>
          <w:spacing w:val="-2"/>
        </w:rPr>
      </w:pPr>
      <w:r w:rsidRPr="00C8287B">
        <w:rPr>
          <w:rFonts w:ascii="Arial" w:hAnsi="Arial" w:cs="Arial"/>
          <w:spacing w:val="-2"/>
        </w:rPr>
        <w:t>Ministarstvo poljoprivrede</w:t>
      </w:r>
      <w:r>
        <w:rPr>
          <w:rFonts w:ascii="Arial" w:hAnsi="Arial" w:cs="Arial"/>
          <w:spacing w:val="-2"/>
        </w:rPr>
        <w:t>, šumarstva i vodoprivrede</w:t>
      </w:r>
      <w:r w:rsidRPr="00C8287B">
        <w:rPr>
          <w:rFonts w:ascii="Arial" w:hAnsi="Arial" w:cs="Arial"/>
          <w:spacing w:val="-2"/>
        </w:rPr>
        <w:t xml:space="preserve"> je dobilo finansiranje od Međunarodnog fonda za razvoj poljoprivrede (IFAD) i nam</w:t>
      </w:r>
      <w:r>
        <w:rPr>
          <w:rFonts w:ascii="Arial" w:hAnsi="Arial" w:cs="Arial"/>
          <w:spacing w:val="-2"/>
        </w:rPr>
        <w:t>j</w:t>
      </w:r>
      <w:r w:rsidRPr="00C8287B">
        <w:rPr>
          <w:rFonts w:ascii="Arial" w:hAnsi="Arial" w:cs="Arial"/>
          <w:spacing w:val="-2"/>
        </w:rPr>
        <w:t>erava da d</w:t>
      </w:r>
      <w:r>
        <w:rPr>
          <w:rFonts w:ascii="Arial" w:hAnsi="Arial" w:cs="Arial"/>
          <w:spacing w:val="-2"/>
        </w:rPr>
        <w:t>io</w:t>
      </w:r>
      <w:r w:rsidRPr="00C8287B">
        <w:rPr>
          <w:rFonts w:ascii="Arial" w:hAnsi="Arial" w:cs="Arial"/>
          <w:spacing w:val="-2"/>
        </w:rPr>
        <w:t xml:space="preserve"> prihoda upotrebi za</w:t>
      </w:r>
      <w:r w:rsidR="00FA7C92">
        <w:rPr>
          <w:rFonts w:ascii="Arial" w:hAnsi="Arial" w:cs="Arial"/>
          <w:spacing w:val="-2"/>
        </w:rPr>
        <w:t xml:space="preserve"> finasiranje troškova projekta </w:t>
      </w:r>
      <w:r w:rsidR="00FA7C92" w:rsidRPr="00FA7C92">
        <w:rPr>
          <w:rFonts w:ascii="Arial" w:hAnsi="Arial" w:cs="Arial"/>
          <w:spacing w:val="-2"/>
        </w:rPr>
        <w:t>„Adaptacija na klimatske promjene i povećanje otpornosti u crnogorskim planinskim područjima („</w:t>
      </w:r>
      <w:proofErr w:type="gramStart"/>
      <w:r w:rsidR="00FA7C92" w:rsidRPr="00FA7C92">
        <w:rPr>
          <w:rFonts w:ascii="Arial" w:hAnsi="Arial" w:cs="Arial"/>
          <w:spacing w:val="-2"/>
        </w:rPr>
        <w:t>Gora“</w:t>
      </w:r>
      <w:proofErr w:type="gramEnd"/>
      <w:r w:rsidR="00FA7C92" w:rsidRPr="00FA7C92">
        <w:rPr>
          <w:rFonts w:ascii="Arial" w:hAnsi="Arial" w:cs="Arial"/>
          <w:spacing w:val="-2"/>
        </w:rPr>
        <w:t xml:space="preserve">/Projekat)" </w:t>
      </w:r>
      <w:r w:rsidR="00FA7C92">
        <w:rPr>
          <w:rFonts w:ascii="Arial" w:hAnsi="Arial" w:cs="Arial"/>
          <w:spacing w:val="-2"/>
        </w:rPr>
        <w:t xml:space="preserve">i namjerava </w:t>
      </w:r>
      <w:r w:rsidRPr="00C8287B">
        <w:rPr>
          <w:rFonts w:ascii="Arial" w:hAnsi="Arial" w:cs="Arial"/>
          <w:spacing w:val="-2"/>
        </w:rPr>
        <w:t>angažov</w:t>
      </w:r>
      <w:r w:rsidR="00FA7C92">
        <w:rPr>
          <w:rFonts w:ascii="Arial" w:hAnsi="Arial" w:cs="Arial"/>
          <w:spacing w:val="-2"/>
        </w:rPr>
        <w:t xml:space="preserve">ati </w:t>
      </w:r>
      <w:r w:rsidRPr="00C8287B">
        <w:rPr>
          <w:rFonts w:ascii="Arial" w:hAnsi="Arial" w:cs="Arial"/>
          <w:spacing w:val="-2"/>
        </w:rPr>
        <w:t xml:space="preserve"> pojedinačn</w:t>
      </w:r>
      <w:r w:rsidR="00FA7C92">
        <w:rPr>
          <w:rFonts w:ascii="Arial" w:hAnsi="Arial" w:cs="Arial"/>
          <w:spacing w:val="-2"/>
        </w:rPr>
        <w:t>og</w:t>
      </w:r>
      <w:r w:rsidRPr="00C8287B">
        <w:rPr>
          <w:rFonts w:ascii="Arial" w:hAnsi="Arial" w:cs="Arial"/>
          <w:spacing w:val="-2"/>
        </w:rPr>
        <w:t xml:space="preserve"> konsultant</w:t>
      </w:r>
      <w:r w:rsidR="00FA7C92">
        <w:rPr>
          <w:rFonts w:ascii="Arial" w:hAnsi="Arial" w:cs="Arial"/>
          <w:spacing w:val="-2"/>
        </w:rPr>
        <w:t>a</w:t>
      </w:r>
      <w:r w:rsidRPr="00C8287B">
        <w:rPr>
          <w:rFonts w:ascii="Arial" w:hAnsi="Arial" w:cs="Arial"/>
          <w:spacing w:val="-2"/>
        </w:rPr>
        <w:t xml:space="preserve"> u okviru radnog mesta </w:t>
      </w:r>
      <w:r>
        <w:rPr>
          <w:rFonts w:ascii="Arial" w:hAnsi="Arial" w:cs="Arial"/>
          <w:spacing w:val="-2"/>
        </w:rPr>
        <w:t>Teritorijalni specijalista</w:t>
      </w:r>
      <w:r w:rsidR="00FA7C92">
        <w:rPr>
          <w:rFonts w:ascii="Arial" w:hAnsi="Arial" w:cs="Arial"/>
          <w:spacing w:val="-2"/>
        </w:rPr>
        <w:t xml:space="preserve"> </w:t>
      </w:r>
      <w:r w:rsidR="00FA7C92" w:rsidRPr="008F2800">
        <w:rPr>
          <w:rFonts w:ascii="Arial" w:hAnsi="Arial" w:cs="Arial"/>
          <w:spacing w:val="-2"/>
        </w:rPr>
        <w:t xml:space="preserve">za opštine </w:t>
      </w:r>
      <w:r w:rsidR="00741A8C">
        <w:rPr>
          <w:rFonts w:ascii="Arial" w:hAnsi="Arial" w:cs="Arial"/>
          <w:spacing w:val="-2"/>
        </w:rPr>
        <w:t>Berane, Rožaje, Petnjica</w:t>
      </w:r>
      <w:r w:rsidR="00FA7C92" w:rsidRPr="008F2800">
        <w:rPr>
          <w:rFonts w:ascii="Arial" w:hAnsi="Arial" w:cs="Arial"/>
          <w:spacing w:val="-2"/>
        </w:rPr>
        <w:t>, sa sjedištem u jednoj od navedenih opština</w:t>
      </w:r>
    </w:p>
    <w:p w14:paraId="0563DC5D" w14:textId="3EE870C4" w:rsidR="00C8287B" w:rsidRPr="00C8287B" w:rsidRDefault="00C8287B" w:rsidP="00C8287B">
      <w:pPr>
        <w:suppressAutoHyphens/>
        <w:spacing w:before="240"/>
        <w:jc w:val="both"/>
        <w:rPr>
          <w:rFonts w:ascii="Arial" w:hAnsi="Arial" w:cs="Arial"/>
          <w:spacing w:val="-2"/>
        </w:rPr>
      </w:pPr>
      <w:r w:rsidRPr="00C8287B">
        <w:rPr>
          <w:rFonts w:ascii="Arial" w:hAnsi="Arial" w:cs="Arial"/>
          <w:spacing w:val="-2"/>
        </w:rPr>
        <w:t xml:space="preserve">Korišćenje bilo kog finansiranja IFAD-a podleže odobrenju IFAD-a, u skladu sa odredbama i uslovima ugovora o finansiranju, kao i IFAD-ovim pravilima, politikama i procedurama. IFAD i njegovi zvaničnici, agenti </w:t>
      </w:r>
      <w:r w:rsidR="00625D5D">
        <w:rPr>
          <w:rFonts w:ascii="Arial" w:hAnsi="Arial" w:cs="Arial"/>
          <w:spacing w:val="-2"/>
        </w:rPr>
        <w:t xml:space="preserve">i </w:t>
      </w:r>
      <w:r w:rsidRPr="00C8287B">
        <w:rPr>
          <w:rFonts w:ascii="Arial" w:hAnsi="Arial" w:cs="Arial"/>
          <w:spacing w:val="-2"/>
        </w:rPr>
        <w:t>zaposleni će biti zaštićeni od i protiv svih tužbi, postupaka, potraživanja, zaht</w:t>
      </w:r>
      <w:r w:rsidR="00D106E2">
        <w:rPr>
          <w:rFonts w:ascii="Arial" w:hAnsi="Arial" w:cs="Arial"/>
          <w:spacing w:val="-2"/>
        </w:rPr>
        <w:t>j</w:t>
      </w:r>
      <w:r w:rsidRPr="00C8287B">
        <w:rPr>
          <w:rFonts w:ascii="Arial" w:hAnsi="Arial" w:cs="Arial"/>
          <w:spacing w:val="-2"/>
        </w:rPr>
        <w:t xml:space="preserve">eva, gubitaka i odgovornosti bilo koje vrste ili prirode koje je pokrenula bilo koja strana u vezi sa </w:t>
      </w:r>
      <w:r w:rsidR="00FA7C92">
        <w:rPr>
          <w:rFonts w:ascii="Arial" w:hAnsi="Arial" w:cs="Arial"/>
          <w:spacing w:val="-2"/>
        </w:rPr>
        <w:t xml:space="preserve">projektom </w:t>
      </w:r>
      <w:r w:rsidR="00FA7C92" w:rsidRPr="00FA7C92">
        <w:rPr>
          <w:rFonts w:ascii="Arial" w:hAnsi="Arial" w:cs="Arial"/>
          <w:spacing w:val="-2"/>
        </w:rPr>
        <w:t>„Adaptacija na klimatske promjene i povećanje otpornosti u crnogorskim planinskim područjima („</w:t>
      </w:r>
      <w:proofErr w:type="gramStart"/>
      <w:r w:rsidR="00FA7C92" w:rsidRPr="00FA7C92">
        <w:rPr>
          <w:rFonts w:ascii="Arial" w:hAnsi="Arial" w:cs="Arial"/>
          <w:spacing w:val="-2"/>
        </w:rPr>
        <w:t>Gora“</w:t>
      </w:r>
      <w:proofErr w:type="gramEnd"/>
      <w:r w:rsidR="00FA7C92" w:rsidRPr="00FA7C92">
        <w:rPr>
          <w:rFonts w:ascii="Arial" w:hAnsi="Arial" w:cs="Arial"/>
          <w:spacing w:val="-2"/>
        </w:rPr>
        <w:t>/Projekat)</w:t>
      </w:r>
      <w:r w:rsidR="00FA7C92">
        <w:rPr>
          <w:rFonts w:ascii="Arial" w:hAnsi="Arial" w:cs="Arial"/>
          <w:spacing w:val="-2"/>
        </w:rPr>
        <w:t>.</w:t>
      </w:r>
      <w:r w:rsidRPr="00C8287B">
        <w:rPr>
          <w:rFonts w:ascii="Arial" w:hAnsi="Arial" w:cs="Arial"/>
          <w:spacing w:val="-2"/>
        </w:rPr>
        <w:t xml:space="preserve"> Konsultantske usluge („</w:t>
      </w:r>
      <w:proofErr w:type="gramStart"/>
      <w:r w:rsidRPr="00C8287B">
        <w:rPr>
          <w:rFonts w:ascii="Arial" w:hAnsi="Arial" w:cs="Arial"/>
          <w:spacing w:val="-2"/>
        </w:rPr>
        <w:t>usluge“</w:t>
      </w:r>
      <w:proofErr w:type="gramEnd"/>
      <w:r w:rsidRPr="00C8287B">
        <w:rPr>
          <w:rFonts w:ascii="Arial" w:hAnsi="Arial" w:cs="Arial"/>
          <w:spacing w:val="-2"/>
        </w:rPr>
        <w:t>) uključuju</w:t>
      </w:r>
      <w:r w:rsidR="00FA7C92">
        <w:rPr>
          <w:rFonts w:ascii="Arial" w:hAnsi="Arial" w:cs="Arial"/>
          <w:spacing w:val="-2"/>
        </w:rPr>
        <w:t xml:space="preserve"> angažman </w:t>
      </w:r>
      <w:r w:rsidRPr="00C8287B">
        <w:rPr>
          <w:rFonts w:ascii="Arial" w:hAnsi="Arial" w:cs="Arial"/>
          <w:spacing w:val="-2"/>
        </w:rPr>
        <w:t xml:space="preserve"> </w:t>
      </w:r>
      <w:r w:rsidR="00FA7C92">
        <w:rPr>
          <w:rFonts w:ascii="Arial" w:hAnsi="Arial" w:cs="Arial"/>
          <w:spacing w:val="-2"/>
        </w:rPr>
        <w:t>t</w:t>
      </w:r>
      <w:r w:rsidR="00FA7C92" w:rsidRPr="008F2800">
        <w:rPr>
          <w:rFonts w:ascii="Arial" w:hAnsi="Arial" w:cs="Arial"/>
          <w:spacing w:val="-2"/>
        </w:rPr>
        <w:t>eritorijaln</w:t>
      </w:r>
      <w:r w:rsidR="00FA7C92">
        <w:rPr>
          <w:rFonts w:ascii="Arial" w:hAnsi="Arial" w:cs="Arial"/>
          <w:spacing w:val="-2"/>
        </w:rPr>
        <w:t>og</w:t>
      </w:r>
      <w:r w:rsidR="00FA7C92" w:rsidRPr="008F2800">
        <w:rPr>
          <w:rFonts w:ascii="Arial" w:hAnsi="Arial" w:cs="Arial"/>
          <w:spacing w:val="-2"/>
        </w:rPr>
        <w:t xml:space="preserve"> specijalist</w:t>
      </w:r>
      <w:r w:rsidR="00FA7C92">
        <w:rPr>
          <w:rFonts w:ascii="Arial" w:hAnsi="Arial" w:cs="Arial"/>
          <w:spacing w:val="-2"/>
        </w:rPr>
        <w:t>u</w:t>
      </w:r>
      <w:r w:rsidR="00FA7C92" w:rsidRPr="008F2800">
        <w:rPr>
          <w:rFonts w:ascii="Arial" w:hAnsi="Arial" w:cs="Arial"/>
          <w:spacing w:val="-2"/>
        </w:rPr>
        <w:t xml:space="preserve"> za opštine </w:t>
      </w:r>
      <w:r w:rsidR="00741A8C">
        <w:rPr>
          <w:rFonts w:ascii="Arial" w:hAnsi="Arial" w:cs="Arial"/>
          <w:spacing w:val="-2"/>
        </w:rPr>
        <w:t>Berane, Rožaje, Petnjica</w:t>
      </w:r>
      <w:r w:rsidR="00FA7C92" w:rsidRPr="008F2800">
        <w:rPr>
          <w:rFonts w:ascii="Arial" w:hAnsi="Arial" w:cs="Arial"/>
          <w:spacing w:val="-2"/>
        </w:rPr>
        <w:t>, sa sjedištem u jednoj od navedenih opština</w:t>
      </w:r>
      <w:r w:rsidR="00FA7C92">
        <w:rPr>
          <w:rFonts w:ascii="Arial" w:hAnsi="Arial" w:cs="Arial"/>
          <w:spacing w:val="-2"/>
        </w:rPr>
        <w:t>.</w:t>
      </w:r>
      <w:r w:rsidR="00FA7C92" w:rsidRPr="00C8287B" w:rsidDel="00FA7C92">
        <w:rPr>
          <w:rFonts w:ascii="Arial" w:hAnsi="Arial" w:cs="Arial"/>
          <w:spacing w:val="-2"/>
        </w:rPr>
        <w:t xml:space="preserve"> </w:t>
      </w:r>
    </w:p>
    <w:p w14:paraId="5F4E03A5" w14:textId="4F9B4B7F" w:rsidR="00C8287B" w:rsidRPr="00C8287B" w:rsidRDefault="00C8287B" w:rsidP="003B1640">
      <w:pPr>
        <w:suppressAutoHyphens/>
        <w:spacing w:before="240"/>
        <w:jc w:val="both"/>
        <w:rPr>
          <w:rFonts w:ascii="Arial" w:hAnsi="Arial" w:cs="Arial"/>
          <w:spacing w:val="-2"/>
        </w:rPr>
      </w:pPr>
      <w:r w:rsidRPr="00C8287B">
        <w:rPr>
          <w:rFonts w:ascii="Arial" w:hAnsi="Arial" w:cs="Arial"/>
          <w:spacing w:val="-2"/>
        </w:rPr>
        <w:t>Ovaj zah</w:t>
      </w:r>
      <w:r w:rsidR="00D106E2">
        <w:rPr>
          <w:rFonts w:ascii="Arial" w:hAnsi="Arial" w:cs="Arial"/>
          <w:spacing w:val="-2"/>
        </w:rPr>
        <w:t>j</w:t>
      </w:r>
      <w:r w:rsidRPr="00C8287B">
        <w:rPr>
          <w:rFonts w:ascii="Arial" w:hAnsi="Arial" w:cs="Arial"/>
          <w:spacing w:val="-2"/>
        </w:rPr>
        <w:t xml:space="preserve">tev za izražavanje interesovanja (REOI) prati opšte obaveštenje o nabavci koje se pojavilo na </w:t>
      </w:r>
      <w:r w:rsidR="004B108F">
        <w:rPr>
          <w:rFonts w:ascii="Arial" w:hAnsi="Arial" w:cs="Arial"/>
          <w:spacing w:val="-2"/>
        </w:rPr>
        <w:t>w</w:t>
      </w:r>
      <w:r w:rsidRPr="00C8287B">
        <w:rPr>
          <w:rFonts w:ascii="Arial" w:hAnsi="Arial" w:cs="Arial"/>
          <w:spacing w:val="-2"/>
        </w:rPr>
        <w:t>eb-stranici Ministarstva poljoprivrede</w:t>
      </w:r>
      <w:r w:rsidR="00D106E2">
        <w:rPr>
          <w:rFonts w:ascii="Arial" w:hAnsi="Arial" w:cs="Arial"/>
          <w:spacing w:val="-2"/>
        </w:rPr>
        <w:t>, šumarstva i vodoprivrede.</w:t>
      </w:r>
    </w:p>
    <w:p w14:paraId="04157832" w14:textId="79483BE6" w:rsidR="00D106E2" w:rsidRDefault="00D106E2" w:rsidP="00F03260">
      <w:pPr>
        <w:suppressAutoHyphens/>
        <w:spacing w:before="240"/>
        <w:jc w:val="both"/>
        <w:rPr>
          <w:rFonts w:ascii="Arial" w:hAnsi="Arial" w:cs="Arial"/>
          <w:spacing w:val="-2"/>
        </w:rPr>
      </w:pPr>
      <w:r w:rsidRPr="00D106E2">
        <w:rPr>
          <w:rFonts w:ascii="Arial" w:hAnsi="Arial" w:cs="Arial"/>
          <w:spacing w:val="-2"/>
        </w:rPr>
        <w:t xml:space="preserve">Pažnju zainteresovanih konsultanata skreće se na IFAD-ovu politiku protiv pranja novca i finansiranja terorizma i </w:t>
      </w:r>
      <w:r w:rsidRPr="00A9334E">
        <w:rPr>
          <w:rFonts w:ascii="Arial" w:hAnsi="Arial" w:cs="Arial"/>
          <w:spacing w:val="-2"/>
        </w:rPr>
        <w:t>revidiranu politiku IFAD-a o sprečavanju prevara i korupcije u njenim aktivnostima i operacijama. Potonji navodi odredbe IFAD-a o zabranjenim praksama. IFAD dalje nastoji da obezbijedi bezbjedno radno okruženje bez uznemiravanja, uključujući seksualno uznemiravanje, i bez seksualne eksploatacije</w:t>
      </w:r>
      <w:r w:rsidRPr="00D106E2">
        <w:rPr>
          <w:rFonts w:ascii="Arial" w:hAnsi="Arial" w:cs="Arial"/>
          <w:spacing w:val="-2"/>
        </w:rPr>
        <w:t xml:space="preserve"> i zlostavljanja (SEA) u svojim aktivnostima i operacijama kako je detaljno navedeno u politici IFAD-a za sprečavanje i reagovanje na seksualno uznemiravanje, seksualnu eksploataciju i zlostavljanje.  Ulaskom u ovaj dokument potvrđujete da ste pročitali, razum</w:t>
      </w:r>
      <w:r>
        <w:rPr>
          <w:rFonts w:ascii="Arial" w:hAnsi="Arial" w:cs="Arial"/>
          <w:spacing w:val="-2"/>
        </w:rPr>
        <w:t>j</w:t>
      </w:r>
      <w:r w:rsidRPr="00D106E2">
        <w:rPr>
          <w:rFonts w:ascii="Arial" w:hAnsi="Arial" w:cs="Arial"/>
          <w:spacing w:val="-2"/>
        </w:rPr>
        <w:t>eli i pristali da budete obavezani Politikom privatnosti IFAD-a.</w:t>
      </w:r>
    </w:p>
    <w:p w14:paraId="084B3DB6" w14:textId="4A77DAEE" w:rsidR="00D106E2" w:rsidRPr="00F03260" w:rsidRDefault="00D106E2" w:rsidP="00F03260">
      <w:pPr>
        <w:suppressAutoHyphens/>
        <w:spacing w:before="240"/>
        <w:jc w:val="both"/>
        <w:rPr>
          <w:rFonts w:ascii="Arial" w:hAnsi="Arial" w:cs="Arial"/>
          <w:spacing w:val="-2"/>
        </w:rPr>
      </w:pPr>
      <w:r w:rsidRPr="00D106E2">
        <w:rPr>
          <w:rFonts w:ascii="Arial" w:hAnsi="Arial" w:cs="Arial"/>
          <w:spacing w:val="-2"/>
        </w:rPr>
        <w:t xml:space="preserve">Zainteresovani konsultanti neće imati nikakav stvarni, potencijalni ili razumno uočeni sukob interesa. Konsultanti sa stvarnim, potencijalnim ili razumno uočenim sukobom interesa biće diskvalifikovani osim ako Fond eksplicitno ne odobri drugačije. Smatra se da konsultanti imaju sukob interesa ako a) imaju odnos koji im pruža neprikladne ili neotkrivene informacije o ili utiču na proces selekcije i izvršenja ugovora, ili b) imaju poslovni ili porodični odnos sa članom upravnog odbora klijenta ili njegovog osoblja, Fonda ili njegovog osoblja, ili bilo kog drugog pojedinca koji je bio, bio ili bi razumno mogao biti direktno ili indirektno uključen u bilo koji deo (i) pripreme REOI, (ii) proces selekcije za ovu nabavku, ili (iii) izvršenje ugovora. Konsultanti imaju stalnu obavezu da otkriju svaku situaciju stvarnog, potencijalnog ili razumno uočenog sukoba interesa tokom pripreme EOI, procesa selekcije ili izvršenja ugovora. Nepropisno </w:t>
      </w:r>
      <w:r w:rsidRPr="00D106E2">
        <w:rPr>
          <w:rFonts w:ascii="Arial" w:hAnsi="Arial" w:cs="Arial"/>
          <w:spacing w:val="-2"/>
        </w:rPr>
        <w:lastRenderedPageBreak/>
        <w:t>ob</w:t>
      </w:r>
      <w:r>
        <w:rPr>
          <w:rFonts w:ascii="Arial" w:hAnsi="Arial" w:cs="Arial"/>
          <w:spacing w:val="-2"/>
        </w:rPr>
        <w:t>j</w:t>
      </w:r>
      <w:r w:rsidRPr="00D106E2">
        <w:rPr>
          <w:rFonts w:ascii="Arial" w:hAnsi="Arial" w:cs="Arial"/>
          <w:spacing w:val="-2"/>
        </w:rPr>
        <w:t>elodanjivanje bilo koje od navedenih situacija može dovesti do odgovarajućih radnji, uključujući diskvalifikaciju konsultanta, raskid ugovora i bilo koje druge po potrebi u skladu sa Politikom IFAD-a o sprečavanju prevara i korupcije u njegovim projektima i operacijama.</w:t>
      </w:r>
    </w:p>
    <w:p w14:paraId="16CF7374" w14:textId="77777777" w:rsidR="00A9334E" w:rsidRPr="00A9334E" w:rsidRDefault="00A9334E" w:rsidP="00A9334E">
      <w:pPr>
        <w:suppressAutoHyphens/>
        <w:spacing w:before="240"/>
        <w:jc w:val="both"/>
        <w:rPr>
          <w:rFonts w:ascii="Arial" w:hAnsi="Arial" w:cs="Arial"/>
          <w:spacing w:val="-2"/>
        </w:rPr>
      </w:pPr>
      <w:r w:rsidRPr="00A9334E">
        <w:rPr>
          <w:rFonts w:ascii="Arial" w:hAnsi="Arial" w:cs="Arial"/>
          <w:spacing w:val="-2"/>
        </w:rPr>
        <w:t>Sljedeća pravila o sukobu interesa će se primjenjivati u vezi sa zapošljavanjem vladinog/klijentskog osoblja u timu koji je predložio konsultant:</w:t>
      </w:r>
    </w:p>
    <w:p w14:paraId="7C4E6E40" w14:textId="18C41E2A" w:rsidR="00A9334E" w:rsidRDefault="00A9334E" w:rsidP="00A9334E">
      <w:pPr>
        <w:suppressAutoHyphens/>
        <w:spacing w:before="240"/>
        <w:jc w:val="both"/>
        <w:rPr>
          <w:rFonts w:ascii="Arial" w:hAnsi="Arial" w:cs="Arial"/>
          <w:spacing w:val="-2"/>
        </w:rPr>
      </w:pPr>
      <w:r w:rsidRPr="00A9334E">
        <w:rPr>
          <w:rFonts w:ascii="Arial" w:hAnsi="Arial" w:cs="Arial"/>
          <w:spacing w:val="-2"/>
        </w:rPr>
        <w:t xml:space="preserve">(a) </w:t>
      </w:r>
      <w:r>
        <w:rPr>
          <w:rFonts w:ascii="Arial" w:hAnsi="Arial" w:cs="Arial"/>
          <w:spacing w:val="-2"/>
        </w:rPr>
        <w:tab/>
      </w:r>
      <w:r w:rsidRPr="00A9334E">
        <w:rPr>
          <w:rFonts w:ascii="Arial" w:hAnsi="Arial" w:cs="Arial"/>
          <w:spacing w:val="-2"/>
        </w:rPr>
        <w:t xml:space="preserve">Nijedan član upravnog odbora klijenta ili sadašnji zaposleni kod klijenta (bilo da se radi o </w:t>
      </w:r>
      <w:r>
        <w:rPr>
          <w:rFonts w:ascii="Arial" w:hAnsi="Arial" w:cs="Arial"/>
          <w:spacing w:val="-2"/>
        </w:rPr>
        <w:t>skraćenom</w:t>
      </w:r>
      <w:r w:rsidRPr="00A9334E">
        <w:rPr>
          <w:rFonts w:ascii="Arial" w:hAnsi="Arial" w:cs="Arial"/>
          <w:spacing w:val="-2"/>
        </w:rPr>
        <w:t xml:space="preserve"> ili punom radnom vremenu, plaćenom ili neplaćenom, u statusu odsustva, itd.) neće biti predložen niti raditi kao ili u ime bilo kojeg konsultant</w:t>
      </w:r>
      <w:r>
        <w:rPr>
          <w:rFonts w:ascii="Arial" w:hAnsi="Arial" w:cs="Arial"/>
          <w:spacing w:val="-2"/>
        </w:rPr>
        <w:t>a</w:t>
      </w:r>
      <w:r w:rsidRPr="00A9334E">
        <w:rPr>
          <w:rFonts w:ascii="Arial" w:hAnsi="Arial" w:cs="Arial"/>
          <w:spacing w:val="-2"/>
        </w:rPr>
        <w:t>.</w:t>
      </w:r>
    </w:p>
    <w:p w14:paraId="28FA9CD1" w14:textId="16471C66" w:rsidR="002665A5" w:rsidRPr="002665A5" w:rsidRDefault="002665A5" w:rsidP="002665A5">
      <w:pPr>
        <w:suppressAutoHyphens/>
        <w:spacing w:before="240"/>
        <w:jc w:val="both"/>
        <w:rPr>
          <w:rFonts w:ascii="Arial" w:hAnsi="Arial" w:cs="Arial"/>
          <w:spacing w:val="-2"/>
        </w:rPr>
      </w:pPr>
      <w:r w:rsidRPr="002665A5">
        <w:rPr>
          <w:rFonts w:ascii="Arial" w:hAnsi="Arial" w:cs="Arial"/>
          <w:spacing w:val="-2"/>
        </w:rPr>
        <w:t xml:space="preserve">(b) </w:t>
      </w:r>
      <w:r>
        <w:rPr>
          <w:rFonts w:ascii="Arial" w:hAnsi="Arial" w:cs="Arial"/>
          <w:spacing w:val="-2"/>
        </w:rPr>
        <w:tab/>
      </w:r>
      <w:r w:rsidRPr="002665A5">
        <w:rPr>
          <w:rFonts w:ascii="Arial" w:hAnsi="Arial" w:cs="Arial"/>
          <w:spacing w:val="-2"/>
        </w:rPr>
        <w:t>Nijedan sadašnji službenik vlade neće raditi kao konsultanti ili kao osoblje u okviru svojih ministarstava, odeljenja ili agencija.</w:t>
      </w:r>
    </w:p>
    <w:p w14:paraId="315ED8BD" w14:textId="4119247C" w:rsidR="002665A5" w:rsidRPr="002665A5" w:rsidRDefault="002665A5" w:rsidP="002665A5">
      <w:pPr>
        <w:suppressAutoHyphens/>
        <w:spacing w:before="240"/>
        <w:jc w:val="both"/>
        <w:rPr>
          <w:rFonts w:ascii="Arial" w:hAnsi="Arial" w:cs="Arial"/>
          <w:spacing w:val="-2"/>
        </w:rPr>
      </w:pPr>
      <w:r w:rsidRPr="002665A5">
        <w:rPr>
          <w:rFonts w:ascii="Arial" w:hAnsi="Arial" w:cs="Arial"/>
          <w:spacing w:val="-2"/>
        </w:rPr>
        <w:t xml:space="preserve">(c) </w:t>
      </w:r>
      <w:r>
        <w:rPr>
          <w:rFonts w:ascii="Arial" w:hAnsi="Arial" w:cs="Arial"/>
          <w:spacing w:val="-2"/>
        </w:rPr>
        <w:tab/>
      </w:r>
      <w:r w:rsidRPr="002665A5">
        <w:rPr>
          <w:rFonts w:ascii="Arial" w:hAnsi="Arial" w:cs="Arial"/>
          <w:spacing w:val="-2"/>
        </w:rPr>
        <w:t>Regrutovanje bivših klijenata ili vladinih službenika za obavljanje usluga za svoja bivša ministarstva, odeljenja ili agencije je prihvatljivo pod uslovom da ne postoji sukob interesa.</w:t>
      </w:r>
    </w:p>
    <w:p w14:paraId="5553B84C" w14:textId="7C99820F" w:rsidR="002665A5" w:rsidRDefault="002665A5" w:rsidP="002665A5">
      <w:pPr>
        <w:suppressAutoHyphens/>
        <w:spacing w:before="240"/>
        <w:jc w:val="both"/>
        <w:rPr>
          <w:rFonts w:ascii="Arial" w:hAnsi="Arial" w:cs="Arial"/>
          <w:spacing w:val="-2"/>
        </w:rPr>
      </w:pPr>
      <w:r w:rsidRPr="002665A5">
        <w:rPr>
          <w:rFonts w:ascii="Arial" w:hAnsi="Arial" w:cs="Arial"/>
          <w:spacing w:val="-2"/>
        </w:rPr>
        <w:t xml:space="preserve">(d) </w:t>
      </w:r>
      <w:r>
        <w:rPr>
          <w:rFonts w:ascii="Arial" w:hAnsi="Arial" w:cs="Arial"/>
          <w:spacing w:val="-2"/>
        </w:rPr>
        <w:tab/>
      </w:r>
      <w:r w:rsidRPr="002665A5">
        <w:rPr>
          <w:rFonts w:ascii="Arial" w:hAnsi="Arial" w:cs="Arial"/>
          <w:spacing w:val="-2"/>
        </w:rPr>
        <w:t>Ako konsultant predloži bilo kog državnog službenika kao osoblje u svom tehničkom predlogu, takvo osoblje mora imati pismenu potvrdu od vlade koja potvrđuje da: (i) će biti na odsustvu bez plate od trenutka podnošenja zvaničnog predloga i da će ostati na neplaćenom odsustvu do kraja radnog odnosa kod konsultanta i dozvoljeno im je da rade puno radno vreme van svog prethodnog službenog položaja; ili (ii) će dati ostavku ili se povući sa državnog zaposlenja na ili pre datuma dodele ugovora. Ni pod kojim okolnostima pojedinci opisani u (i) i (ii) neće biti odgovorni za odobravanje sprovođenja ovog ugovora. Takvu sertifikaciju klijentu daje konsultant kao deo njegovog tehničkog predloga.</w:t>
      </w:r>
    </w:p>
    <w:p w14:paraId="75AD4AC6" w14:textId="611C0655" w:rsidR="00B5639A" w:rsidRPr="00B5639A" w:rsidRDefault="00B5639A" w:rsidP="00B5639A">
      <w:pPr>
        <w:suppressAutoHyphens/>
        <w:spacing w:before="240"/>
        <w:jc w:val="both"/>
        <w:rPr>
          <w:rFonts w:ascii="Arial" w:hAnsi="Arial" w:cs="Arial"/>
          <w:spacing w:val="-2"/>
        </w:rPr>
      </w:pPr>
      <w:r w:rsidRPr="00B5639A">
        <w:rPr>
          <w:rFonts w:ascii="Arial" w:hAnsi="Arial" w:cs="Arial"/>
          <w:spacing w:val="-2"/>
        </w:rPr>
        <w:t>(e) U slučaju kada konsultant želi da angažuje usluge bilo koje osobe, koja je možda napustila klijenta u periodu kraćem od dvanaest (12) m</w:t>
      </w:r>
      <w:r w:rsidR="00B57524">
        <w:rPr>
          <w:rFonts w:ascii="Arial" w:hAnsi="Arial" w:cs="Arial"/>
          <w:spacing w:val="-2"/>
        </w:rPr>
        <w:t>j</w:t>
      </w:r>
      <w:r w:rsidRPr="00B5639A">
        <w:rPr>
          <w:rFonts w:ascii="Arial" w:hAnsi="Arial" w:cs="Arial"/>
          <w:spacing w:val="-2"/>
        </w:rPr>
        <w:t>eseci od datuma ovog RFP-a, mora da dobije pismeno „ne- prigovor” klijenta za uključivanje takvog lica, pre nego što konsultant podnese svoj pr</w:t>
      </w:r>
      <w:r w:rsidR="00B57524">
        <w:rPr>
          <w:rFonts w:ascii="Arial" w:hAnsi="Arial" w:cs="Arial"/>
          <w:spacing w:val="-2"/>
        </w:rPr>
        <w:t>ije</w:t>
      </w:r>
      <w:r w:rsidRPr="00B5639A">
        <w:rPr>
          <w:rFonts w:ascii="Arial" w:hAnsi="Arial" w:cs="Arial"/>
          <w:spacing w:val="-2"/>
        </w:rPr>
        <w:t>dlog.</w:t>
      </w:r>
    </w:p>
    <w:p w14:paraId="64111C3E" w14:textId="7F8A0096" w:rsidR="00C57601" w:rsidRDefault="00B5639A" w:rsidP="00F23014">
      <w:pPr>
        <w:suppressAutoHyphens/>
        <w:spacing w:before="240"/>
        <w:jc w:val="both"/>
        <w:rPr>
          <w:rFonts w:ascii="Arial" w:hAnsi="Arial" w:cs="Arial"/>
          <w:spacing w:val="-2"/>
        </w:rPr>
      </w:pPr>
      <w:r w:rsidRPr="00B5639A">
        <w:rPr>
          <w:rFonts w:ascii="Arial" w:hAnsi="Arial" w:cs="Arial"/>
          <w:spacing w:val="-2"/>
        </w:rPr>
        <w:t>Ministarstvo poljoprivrede, šumarstva i vodoprivrede sada poziva kvalifikovane individualne konsultante („</w:t>
      </w:r>
      <w:proofErr w:type="gramStart"/>
      <w:r w:rsidRPr="00B5639A">
        <w:rPr>
          <w:rFonts w:ascii="Arial" w:hAnsi="Arial" w:cs="Arial"/>
          <w:spacing w:val="-2"/>
        </w:rPr>
        <w:t>konsultante“</w:t>
      </w:r>
      <w:proofErr w:type="gramEnd"/>
      <w:r w:rsidRPr="00B5639A">
        <w:rPr>
          <w:rFonts w:ascii="Arial" w:hAnsi="Arial" w:cs="Arial"/>
          <w:spacing w:val="-2"/>
        </w:rPr>
        <w:t xml:space="preserve">) da iskažu svoj interes za pružanje usluga. Zainteresovani konsultanti treba da pruže informacije koje pokazuju da imaju potrebne kvalifikacije i relevantno iskustvo za obavljanje usluga u obliku biografije (CV). Konsultant će biti izabran u skladu sa metodom individualnog odabira konsultanata (ICS) navedenom u IFAD-ovom Priručniku za nabavku projekata kojem se može pristupiti preko veb stranice IFAD-a na </w:t>
      </w:r>
      <w:hyperlink r:id="rId11" w:history="1">
        <w:r w:rsidR="00B57524" w:rsidRPr="00BE4648">
          <w:rPr>
            <w:rStyle w:val="Hyperlink"/>
            <w:rFonts w:ascii="Arial" w:hAnsi="Arial" w:cs="Arial"/>
            <w:spacing w:val="-2"/>
          </w:rPr>
          <w:t>www.ifad.org/project-procurement</w:t>
        </w:r>
      </w:hyperlink>
      <w:r w:rsidR="00B57524">
        <w:rPr>
          <w:rFonts w:ascii="Arial" w:hAnsi="Arial" w:cs="Arial"/>
          <w:spacing w:val="-2"/>
        </w:rPr>
        <w:t xml:space="preserve">. </w:t>
      </w:r>
      <w:r w:rsidRPr="00B5639A">
        <w:rPr>
          <w:rFonts w:ascii="Arial" w:hAnsi="Arial" w:cs="Arial"/>
          <w:spacing w:val="-2"/>
        </w:rPr>
        <w:t>Intervjui će biti obavljeni kao d</w:t>
      </w:r>
      <w:r w:rsidR="00B57524">
        <w:rPr>
          <w:rFonts w:ascii="Arial" w:hAnsi="Arial" w:cs="Arial"/>
          <w:spacing w:val="-2"/>
        </w:rPr>
        <w:t>i</w:t>
      </w:r>
      <w:r w:rsidRPr="00B5639A">
        <w:rPr>
          <w:rFonts w:ascii="Arial" w:hAnsi="Arial" w:cs="Arial"/>
          <w:spacing w:val="-2"/>
        </w:rPr>
        <w:t>o procesa selekcije.</w:t>
      </w:r>
    </w:p>
    <w:p w14:paraId="5647A709" w14:textId="77777777" w:rsidR="00C57601" w:rsidRDefault="00C57601" w:rsidP="00F23014">
      <w:pPr>
        <w:suppressAutoHyphens/>
        <w:spacing w:before="240"/>
        <w:jc w:val="both"/>
        <w:rPr>
          <w:rFonts w:ascii="Arial" w:hAnsi="Arial" w:cs="Arial"/>
          <w:spacing w:val="-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C58A1" w:rsidRPr="00625D5D" w14:paraId="4B3E44C8" w14:textId="77777777" w:rsidTr="00625D5D">
        <w:trPr>
          <w:trHeight w:val="607"/>
        </w:trPr>
        <w:tc>
          <w:tcPr>
            <w:tcW w:w="1101" w:type="dxa"/>
            <w:tcBorders>
              <w:bottom w:val="single" w:sz="4" w:space="0" w:color="auto"/>
            </w:tcBorders>
            <w:shd w:val="clear" w:color="auto" w:fill="002060"/>
            <w:vAlign w:val="center"/>
          </w:tcPr>
          <w:p w14:paraId="7A10C7B8" w14:textId="4B1531A7" w:rsidR="00BC58A1" w:rsidRPr="00625D5D" w:rsidRDefault="00533B73" w:rsidP="00B67573">
            <w:pPr>
              <w:jc w:val="center"/>
              <w:rPr>
                <w:rFonts w:ascii="Arial" w:eastAsia="Calibri" w:hAnsi="Arial" w:cs="Arial"/>
                <w:b/>
                <w:iCs/>
                <w:color w:val="FFFFFF" w:themeColor="background1"/>
              </w:rPr>
            </w:pPr>
            <w:r w:rsidRPr="00625D5D">
              <w:rPr>
                <w:rFonts w:ascii="Arial" w:eastAsia="Calibri" w:hAnsi="Arial" w:cs="Arial"/>
                <w:b/>
                <w:iCs/>
                <w:color w:val="FFFFFF" w:themeColor="background1"/>
              </w:rPr>
              <w:t xml:space="preserve">Stavka </w:t>
            </w:r>
          </w:p>
        </w:tc>
        <w:tc>
          <w:tcPr>
            <w:tcW w:w="7501" w:type="dxa"/>
            <w:tcBorders>
              <w:bottom w:val="single" w:sz="4" w:space="0" w:color="auto"/>
            </w:tcBorders>
            <w:shd w:val="clear" w:color="auto" w:fill="002060"/>
            <w:vAlign w:val="center"/>
          </w:tcPr>
          <w:p w14:paraId="70CAD979" w14:textId="56A2FE20" w:rsidR="00BC58A1" w:rsidRPr="00625D5D" w:rsidRDefault="00533B73" w:rsidP="00B67573">
            <w:pPr>
              <w:jc w:val="center"/>
              <w:rPr>
                <w:rFonts w:ascii="Arial" w:eastAsia="Calibri" w:hAnsi="Arial" w:cs="Arial"/>
                <w:b/>
                <w:iCs/>
                <w:color w:val="FFFFFF" w:themeColor="background1"/>
              </w:rPr>
            </w:pPr>
            <w:r w:rsidRPr="00625D5D">
              <w:rPr>
                <w:rFonts w:ascii="Arial" w:eastAsia="Calibri" w:hAnsi="Arial" w:cs="Arial"/>
                <w:b/>
                <w:iCs/>
                <w:color w:val="FFFFFF" w:themeColor="background1"/>
              </w:rPr>
              <w:t>Kriterij</w:t>
            </w:r>
            <w:r w:rsidR="00625D5D" w:rsidRPr="00625D5D">
              <w:rPr>
                <w:rFonts w:ascii="Arial" w:eastAsia="Calibri" w:hAnsi="Arial" w:cs="Arial"/>
                <w:b/>
                <w:iCs/>
                <w:color w:val="FFFFFF" w:themeColor="background1"/>
              </w:rPr>
              <w:t>umi</w:t>
            </w:r>
          </w:p>
        </w:tc>
        <w:tc>
          <w:tcPr>
            <w:tcW w:w="1298" w:type="dxa"/>
            <w:tcBorders>
              <w:bottom w:val="single" w:sz="4" w:space="0" w:color="auto"/>
            </w:tcBorders>
            <w:shd w:val="clear" w:color="auto" w:fill="002060"/>
            <w:vAlign w:val="center"/>
          </w:tcPr>
          <w:p w14:paraId="3105EC12" w14:textId="4196A782" w:rsidR="00BC58A1" w:rsidRPr="00625D5D" w:rsidRDefault="00533B73" w:rsidP="00B67573">
            <w:pPr>
              <w:jc w:val="center"/>
              <w:rPr>
                <w:rFonts w:ascii="Arial" w:eastAsia="Calibri" w:hAnsi="Arial" w:cs="Arial"/>
                <w:b/>
                <w:iCs/>
                <w:color w:val="FFFFFF" w:themeColor="background1"/>
              </w:rPr>
            </w:pPr>
            <w:r w:rsidRPr="00625D5D">
              <w:rPr>
                <w:rFonts w:ascii="Arial" w:eastAsia="Calibri" w:hAnsi="Arial" w:cs="Arial"/>
                <w:b/>
                <w:iCs/>
                <w:color w:val="FFFFFF" w:themeColor="background1"/>
              </w:rPr>
              <w:t xml:space="preserve">Bodovi </w:t>
            </w:r>
          </w:p>
        </w:tc>
      </w:tr>
      <w:tr w:rsidR="00E31D84" w:rsidRPr="00625D5D" w14:paraId="4B1604EB" w14:textId="77777777" w:rsidTr="00625D5D">
        <w:trPr>
          <w:trHeight w:val="607"/>
        </w:trPr>
        <w:tc>
          <w:tcPr>
            <w:tcW w:w="1101" w:type="dxa"/>
            <w:tcBorders>
              <w:bottom w:val="single" w:sz="4" w:space="0" w:color="auto"/>
            </w:tcBorders>
            <w:shd w:val="clear" w:color="auto" w:fill="002060"/>
            <w:vAlign w:val="center"/>
          </w:tcPr>
          <w:p w14:paraId="11E1D8CD" w14:textId="2D9DE966" w:rsidR="00E31D84" w:rsidRPr="00625D5D" w:rsidRDefault="00E31D84" w:rsidP="008D2992">
            <w:pPr>
              <w:pStyle w:val="ListParagraph"/>
              <w:numPr>
                <w:ilvl w:val="0"/>
                <w:numId w:val="29"/>
              </w:numPr>
              <w:jc w:val="center"/>
              <w:rPr>
                <w:rFonts w:ascii="Arial" w:eastAsia="Calibri" w:hAnsi="Arial" w:cs="Arial"/>
                <w:b/>
                <w:iCs/>
                <w:color w:val="FFFFFF" w:themeColor="background1"/>
              </w:rPr>
            </w:pPr>
          </w:p>
        </w:tc>
        <w:tc>
          <w:tcPr>
            <w:tcW w:w="7501" w:type="dxa"/>
            <w:tcBorders>
              <w:bottom w:val="single" w:sz="4" w:space="0" w:color="auto"/>
            </w:tcBorders>
            <w:shd w:val="clear" w:color="auto" w:fill="002060"/>
            <w:vAlign w:val="center"/>
          </w:tcPr>
          <w:p w14:paraId="2046E9F2" w14:textId="4BA4F640" w:rsidR="00E31D84" w:rsidRPr="00625D5D" w:rsidRDefault="00E31D84" w:rsidP="008D2992">
            <w:pPr>
              <w:rPr>
                <w:rFonts w:ascii="Arial" w:eastAsia="Calibri" w:hAnsi="Arial" w:cs="Arial"/>
                <w:b/>
                <w:iCs/>
                <w:color w:val="FFFFFF" w:themeColor="background1"/>
              </w:rPr>
            </w:pPr>
            <w:r w:rsidRPr="00625D5D">
              <w:rPr>
                <w:rFonts w:ascii="Arial" w:eastAsia="Calibri" w:hAnsi="Arial" w:cs="Arial"/>
                <w:b/>
                <w:iCs/>
                <w:color w:val="FFFFFF" w:themeColor="background1"/>
              </w:rPr>
              <w:t>R</w:t>
            </w:r>
            <w:r w:rsidR="00533B73" w:rsidRPr="00625D5D">
              <w:rPr>
                <w:rFonts w:ascii="Arial" w:eastAsia="Calibri" w:hAnsi="Arial" w:cs="Arial"/>
                <w:b/>
                <w:iCs/>
                <w:color w:val="FFFFFF" w:themeColor="background1"/>
              </w:rPr>
              <w:t xml:space="preserve">elevantno iskustvo </w:t>
            </w:r>
          </w:p>
        </w:tc>
        <w:tc>
          <w:tcPr>
            <w:tcW w:w="1298" w:type="dxa"/>
            <w:tcBorders>
              <w:bottom w:val="single" w:sz="4" w:space="0" w:color="auto"/>
            </w:tcBorders>
            <w:shd w:val="clear" w:color="auto" w:fill="002060"/>
            <w:vAlign w:val="center"/>
          </w:tcPr>
          <w:p w14:paraId="5B89A89A" w14:textId="77777777" w:rsidR="00E31D84" w:rsidRPr="00625D5D" w:rsidRDefault="00E31D84" w:rsidP="00B67573">
            <w:pPr>
              <w:jc w:val="center"/>
              <w:rPr>
                <w:rFonts w:ascii="Arial" w:eastAsia="Calibri" w:hAnsi="Arial" w:cs="Arial"/>
                <w:b/>
                <w:iCs/>
                <w:color w:val="FFFFFF" w:themeColor="background1"/>
              </w:rPr>
            </w:pPr>
          </w:p>
        </w:tc>
      </w:tr>
      <w:tr w:rsidR="00BC58A1" w:rsidRPr="00625D5D" w14:paraId="7B91C3A6" w14:textId="77777777" w:rsidTr="00625D5D">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F1A00E" w14:textId="1287CECB" w:rsidR="00BC58A1" w:rsidRPr="00625D5D" w:rsidRDefault="00BC58A1" w:rsidP="000F1860">
            <w:pPr>
              <w:pStyle w:val="ListParagraph"/>
              <w:numPr>
                <w:ilvl w:val="1"/>
                <w:numId w:val="29"/>
              </w:numPr>
              <w:spacing w:before="120"/>
              <w:jc w:val="center"/>
              <w:rPr>
                <w:rFonts w:ascii="Arial" w:eastAsia="Calibri" w:hAnsi="Arial" w:cs="Arial"/>
                <w:iCs/>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962236" w14:textId="23B2C9E3" w:rsidR="00BC58A1" w:rsidRPr="00625D5D" w:rsidRDefault="00DA791F" w:rsidP="00B67573">
            <w:pPr>
              <w:spacing w:before="120" w:after="200"/>
              <w:ind w:left="72"/>
              <w:contextualSpacing/>
              <w:jc w:val="both"/>
              <w:rPr>
                <w:rFonts w:ascii="Arial" w:hAnsi="Arial" w:cs="Arial"/>
                <w:spacing w:val="-2"/>
              </w:rPr>
            </w:pPr>
            <w:r w:rsidRPr="00625D5D">
              <w:rPr>
                <w:rFonts w:ascii="Arial" w:hAnsi="Arial" w:cs="Arial"/>
                <w:spacing w:val="-2"/>
              </w:rPr>
              <w:t>M</w:t>
            </w:r>
            <w:r w:rsidR="00A9334E" w:rsidRPr="00625D5D">
              <w:rPr>
                <w:rFonts w:ascii="Arial" w:hAnsi="Arial" w:cs="Arial"/>
                <w:spacing w:val="-2"/>
              </w:rPr>
              <w:t>inimun</w:t>
            </w:r>
            <w:r w:rsidR="005B1459" w:rsidRPr="00625D5D">
              <w:rPr>
                <w:rFonts w:ascii="Arial" w:hAnsi="Arial" w:cs="Arial"/>
                <w:spacing w:val="-2"/>
              </w:rPr>
              <w:t xml:space="preserve"> 2</w:t>
            </w:r>
            <w:r w:rsidRPr="00625D5D">
              <w:rPr>
                <w:rFonts w:ascii="Arial" w:hAnsi="Arial" w:cs="Arial"/>
                <w:spacing w:val="-2"/>
              </w:rPr>
              <w:t xml:space="preserve"> </w:t>
            </w:r>
            <w:r w:rsidR="00A9334E" w:rsidRPr="00625D5D">
              <w:rPr>
                <w:rFonts w:ascii="Arial" w:hAnsi="Arial" w:cs="Arial"/>
                <w:spacing w:val="-2"/>
              </w:rPr>
              <w:t xml:space="preserve">godine profesionalnog iskustva u oblasti poljoprivrede, ruralnog razvoja ili slično </w:t>
            </w:r>
            <w:r w:rsidR="00533B73" w:rsidRPr="00625D5D">
              <w:rPr>
                <w:rFonts w:ascii="Arial" w:hAnsi="Arial" w:cs="Arial"/>
                <w:spacing w:val="-2"/>
              </w:rPr>
              <w:t>po mogućnosti u međunarodnim razvojnim projektima</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2EAB4563" w14:textId="02AA7844" w:rsidR="00BC58A1" w:rsidRPr="00625D5D" w:rsidRDefault="00533B73" w:rsidP="00B67573">
            <w:pPr>
              <w:spacing w:before="120"/>
              <w:ind w:left="126"/>
              <w:jc w:val="center"/>
              <w:rPr>
                <w:rFonts w:ascii="Arial" w:eastAsia="Calibri" w:hAnsi="Arial" w:cs="Arial"/>
                <w:iCs/>
              </w:rPr>
            </w:pPr>
            <w:r w:rsidRPr="00625D5D">
              <w:rPr>
                <w:rFonts w:ascii="Arial" w:eastAsia="Calibri" w:hAnsi="Arial" w:cs="Arial"/>
                <w:iCs/>
              </w:rPr>
              <w:t xml:space="preserve">50 </w:t>
            </w:r>
            <w:r w:rsidR="00D3770E" w:rsidRPr="00625D5D">
              <w:rPr>
                <w:rFonts w:ascii="Arial" w:eastAsia="Calibri" w:hAnsi="Arial" w:cs="Arial"/>
                <w:iCs/>
              </w:rPr>
              <w:t xml:space="preserve"> </w:t>
            </w:r>
          </w:p>
        </w:tc>
      </w:tr>
      <w:tr w:rsidR="00BC58A1" w:rsidRPr="00625D5D" w14:paraId="36CAF24C" w14:textId="77777777" w:rsidTr="00625D5D">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14AA29" w14:textId="7F14F78B" w:rsidR="00BC58A1" w:rsidRPr="00625D5D" w:rsidRDefault="00BC58A1" w:rsidP="008F2800">
            <w:pPr>
              <w:spacing w:before="120"/>
              <w:jc w:val="center"/>
              <w:rPr>
                <w:rFonts w:ascii="Arial" w:eastAsia="Calibri" w:hAnsi="Arial" w:cs="Arial"/>
                <w:iCs/>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D0C23B" w14:textId="20D93DD0" w:rsidR="00BC58A1" w:rsidRPr="00625D5D" w:rsidRDefault="006734F3" w:rsidP="00625D5D">
            <w:pPr>
              <w:spacing w:before="120" w:after="200"/>
              <w:contextualSpacing/>
              <w:jc w:val="both"/>
              <w:rPr>
                <w:rFonts w:ascii="Arial" w:hAnsi="Arial" w:cs="Arial"/>
                <w:spacing w:val="-2"/>
              </w:rPr>
            </w:pPr>
            <w:r w:rsidRPr="00625D5D">
              <w:rPr>
                <w:rFonts w:ascii="Arial" w:hAnsi="Arial" w:cs="Arial"/>
                <w:spacing w:val="-2"/>
              </w:rPr>
              <w:t>General</w:t>
            </w:r>
            <w:r w:rsidR="00A9334E" w:rsidRPr="00625D5D">
              <w:rPr>
                <w:rFonts w:ascii="Arial" w:hAnsi="Arial" w:cs="Arial"/>
                <w:spacing w:val="-2"/>
              </w:rPr>
              <w:t>ne kvalifikacije</w:t>
            </w:r>
            <w:r w:rsidRPr="00625D5D">
              <w:rPr>
                <w:rFonts w:ascii="Arial" w:hAnsi="Arial" w:cs="Arial"/>
                <w:spacing w:val="-2"/>
              </w:rPr>
              <w:t xml:space="preserve">: </w:t>
            </w:r>
            <w:r w:rsidR="00A9334E" w:rsidRPr="00625D5D">
              <w:rPr>
                <w:rFonts w:ascii="Arial" w:hAnsi="Arial" w:cs="Arial"/>
                <w:spacing w:val="-2"/>
              </w:rPr>
              <w:t xml:space="preserve">Minimum VII-1 nivo u oblasti poljoprivrednih, prirodnih, </w:t>
            </w:r>
            <w:r w:rsidR="009E541E" w:rsidRPr="00625D5D">
              <w:rPr>
                <w:rFonts w:ascii="Arial" w:hAnsi="Arial" w:cs="Arial"/>
                <w:spacing w:val="-2"/>
              </w:rPr>
              <w:t>dru</w:t>
            </w:r>
            <w:r w:rsidR="009E541E" w:rsidRPr="00625D5D">
              <w:rPr>
                <w:rFonts w:ascii="Arial" w:hAnsi="Arial" w:cs="Arial"/>
                <w:spacing w:val="-2"/>
                <w:lang w:val="sr-Latn-RS"/>
              </w:rPr>
              <w:t>štvenih ili humanističkih nauka;</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00B83B63" w14:textId="0862DF31" w:rsidR="00BC58A1" w:rsidRPr="00625D5D" w:rsidRDefault="00533B73" w:rsidP="00B67573">
            <w:pPr>
              <w:spacing w:before="120"/>
              <w:ind w:left="126"/>
              <w:jc w:val="center"/>
              <w:rPr>
                <w:rFonts w:ascii="Arial" w:eastAsia="Calibri" w:hAnsi="Arial" w:cs="Arial"/>
                <w:iCs/>
              </w:rPr>
            </w:pPr>
            <w:r w:rsidRPr="00625D5D">
              <w:rPr>
                <w:rFonts w:ascii="Arial" w:eastAsia="Calibri" w:hAnsi="Arial" w:cs="Arial"/>
                <w:iCs/>
              </w:rPr>
              <w:t>10</w:t>
            </w:r>
            <w:r w:rsidR="00D3770E" w:rsidRPr="00625D5D">
              <w:rPr>
                <w:rFonts w:ascii="Arial" w:eastAsia="Calibri" w:hAnsi="Arial" w:cs="Arial"/>
                <w:iCs/>
              </w:rPr>
              <w:t xml:space="preserve"> </w:t>
            </w:r>
          </w:p>
        </w:tc>
      </w:tr>
      <w:tr w:rsidR="00BC58A1" w:rsidRPr="00625D5D" w14:paraId="2D2EE70B" w14:textId="77777777" w:rsidTr="00625D5D">
        <w:trPr>
          <w:trHeight w:val="651"/>
        </w:trPr>
        <w:tc>
          <w:tcPr>
            <w:tcW w:w="1101" w:type="dxa"/>
            <w:tcBorders>
              <w:top w:val="single" w:sz="4" w:space="0" w:color="auto"/>
            </w:tcBorders>
            <w:vAlign w:val="center"/>
          </w:tcPr>
          <w:p w14:paraId="22BE2355" w14:textId="6269795E" w:rsidR="00BC58A1" w:rsidRPr="00625D5D" w:rsidRDefault="00533B73" w:rsidP="00B67573">
            <w:pPr>
              <w:spacing w:before="120"/>
              <w:jc w:val="center"/>
              <w:rPr>
                <w:rFonts w:ascii="Arial" w:eastAsia="Calibri" w:hAnsi="Arial" w:cs="Arial"/>
                <w:iCs/>
              </w:rPr>
            </w:pPr>
            <w:r w:rsidRPr="00625D5D">
              <w:rPr>
                <w:rFonts w:ascii="Arial" w:eastAsia="Calibri" w:hAnsi="Arial" w:cs="Arial"/>
                <w:iCs/>
              </w:rPr>
              <w:t xml:space="preserve">1.3 </w:t>
            </w:r>
          </w:p>
        </w:tc>
        <w:tc>
          <w:tcPr>
            <w:tcW w:w="7501" w:type="dxa"/>
            <w:tcBorders>
              <w:top w:val="single" w:sz="4" w:space="0" w:color="auto"/>
            </w:tcBorders>
            <w:vAlign w:val="center"/>
          </w:tcPr>
          <w:p w14:paraId="2B648D53" w14:textId="2A170795" w:rsidR="00BC58A1" w:rsidRPr="00625D5D" w:rsidRDefault="00533B73" w:rsidP="00B67573">
            <w:pPr>
              <w:spacing w:before="120" w:after="200"/>
              <w:contextualSpacing/>
              <w:jc w:val="both"/>
              <w:rPr>
                <w:rFonts w:ascii="Arial" w:eastAsia="Calibri" w:hAnsi="Arial" w:cs="Arial"/>
                <w:highlight w:val="yellow"/>
              </w:rPr>
            </w:pPr>
            <w:r w:rsidRPr="00625D5D">
              <w:rPr>
                <w:rFonts w:ascii="Arial" w:hAnsi="Arial" w:cs="Arial"/>
                <w:spacing w:val="-2"/>
              </w:rPr>
              <w:t>Op</w:t>
            </w:r>
            <w:r w:rsidR="008F2800" w:rsidRPr="00625D5D">
              <w:rPr>
                <w:rFonts w:ascii="Arial" w:hAnsi="Arial" w:cs="Arial"/>
                <w:spacing w:val="-2"/>
              </w:rPr>
              <w:t>šte</w:t>
            </w:r>
            <w:r w:rsidRPr="00625D5D">
              <w:rPr>
                <w:rFonts w:ascii="Arial" w:hAnsi="Arial" w:cs="Arial"/>
                <w:spacing w:val="-2"/>
              </w:rPr>
              <w:t>e iskustvo u menadžmentu i analizi tržišta, pripremi predloga projekata, procjena, praćenje, evaulacija, smatraće se kao prednost</w:t>
            </w:r>
            <w:r w:rsidRPr="00625D5D">
              <w:rPr>
                <w:rFonts w:ascii="Arial" w:hAnsi="Arial" w:cs="Arial"/>
              </w:rPr>
              <w:t xml:space="preserve"> </w:t>
            </w:r>
          </w:p>
          <w:p w14:paraId="735E2B06" w14:textId="3B45A9C3" w:rsidR="00E91AC4" w:rsidRPr="00625D5D" w:rsidRDefault="00E91AC4" w:rsidP="00B67573">
            <w:pPr>
              <w:spacing w:before="120" w:after="200"/>
              <w:contextualSpacing/>
              <w:jc w:val="both"/>
              <w:rPr>
                <w:rFonts w:ascii="Arial" w:eastAsia="Calibri" w:hAnsi="Arial" w:cs="Arial"/>
                <w:iCs/>
                <w:highlight w:val="yellow"/>
              </w:rPr>
            </w:pPr>
          </w:p>
        </w:tc>
        <w:tc>
          <w:tcPr>
            <w:tcW w:w="1298" w:type="dxa"/>
            <w:tcBorders>
              <w:top w:val="single" w:sz="4" w:space="0" w:color="auto"/>
            </w:tcBorders>
            <w:vAlign w:val="center"/>
          </w:tcPr>
          <w:p w14:paraId="7EA57964" w14:textId="5446EBFA" w:rsidR="00BC58A1" w:rsidRPr="00625D5D" w:rsidRDefault="00533B73" w:rsidP="00B67573">
            <w:pPr>
              <w:spacing w:before="120"/>
              <w:ind w:left="126"/>
              <w:jc w:val="center"/>
              <w:rPr>
                <w:rFonts w:ascii="Arial" w:eastAsia="Calibri" w:hAnsi="Arial" w:cs="Arial"/>
                <w:iCs/>
              </w:rPr>
            </w:pPr>
            <w:r w:rsidRPr="00625D5D">
              <w:rPr>
                <w:rFonts w:ascii="Arial" w:eastAsia="Calibri" w:hAnsi="Arial" w:cs="Arial"/>
                <w:iCs/>
              </w:rPr>
              <w:t xml:space="preserve">15 </w:t>
            </w:r>
            <w:r w:rsidR="00D3770E" w:rsidRPr="00625D5D">
              <w:rPr>
                <w:rFonts w:ascii="Arial" w:eastAsia="Calibri" w:hAnsi="Arial" w:cs="Arial"/>
                <w:iCs/>
              </w:rPr>
              <w:t xml:space="preserve"> </w:t>
            </w:r>
          </w:p>
        </w:tc>
      </w:tr>
      <w:tr w:rsidR="00E31D84" w:rsidRPr="00625D5D" w14:paraId="4B6450AF" w14:textId="77777777" w:rsidTr="00625D5D">
        <w:trPr>
          <w:trHeight w:val="651"/>
        </w:trPr>
        <w:tc>
          <w:tcPr>
            <w:tcW w:w="1101" w:type="dxa"/>
            <w:tcBorders>
              <w:top w:val="single" w:sz="4" w:space="0" w:color="auto"/>
            </w:tcBorders>
            <w:vAlign w:val="center"/>
          </w:tcPr>
          <w:p w14:paraId="5A8E357D" w14:textId="77777777" w:rsidR="00E31D84" w:rsidRPr="00625D5D" w:rsidRDefault="00E31D84" w:rsidP="00B67573">
            <w:pPr>
              <w:spacing w:before="120"/>
              <w:jc w:val="center"/>
              <w:rPr>
                <w:rFonts w:ascii="Arial" w:eastAsia="Calibri" w:hAnsi="Arial" w:cs="Arial"/>
                <w:iCs/>
              </w:rPr>
            </w:pPr>
          </w:p>
        </w:tc>
        <w:tc>
          <w:tcPr>
            <w:tcW w:w="7501" w:type="dxa"/>
            <w:tcBorders>
              <w:top w:val="single" w:sz="4" w:space="0" w:color="auto"/>
            </w:tcBorders>
            <w:vAlign w:val="center"/>
          </w:tcPr>
          <w:p w14:paraId="1CA6EDDB" w14:textId="76DDA7F8" w:rsidR="00E31D84" w:rsidRPr="00625D5D" w:rsidRDefault="00625D5D" w:rsidP="008F2800">
            <w:pPr>
              <w:spacing w:before="120" w:after="200"/>
              <w:ind w:left="72"/>
              <w:contextualSpacing/>
              <w:jc w:val="right"/>
              <w:rPr>
                <w:rFonts w:ascii="Arial" w:hAnsi="Arial" w:cs="Arial"/>
                <w:spacing w:val="-2"/>
              </w:rPr>
            </w:pPr>
            <w:r>
              <w:rPr>
                <w:rFonts w:ascii="Arial" w:hAnsi="Arial" w:cs="Arial"/>
                <w:spacing w:val="-2"/>
              </w:rPr>
              <w:t>Pod-zbir</w:t>
            </w:r>
            <w:r w:rsidR="00E31D84" w:rsidRPr="00625D5D">
              <w:rPr>
                <w:rFonts w:ascii="Arial" w:hAnsi="Arial" w:cs="Arial"/>
                <w:spacing w:val="-2"/>
              </w:rPr>
              <w:t xml:space="preserve"> (1)</w:t>
            </w:r>
          </w:p>
        </w:tc>
        <w:tc>
          <w:tcPr>
            <w:tcW w:w="1298" w:type="dxa"/>
            <w:tcBorders>
              <w:top w:val="single" w:sz="4" w:space="0" w:color="auto"/>
            </w:tcBorders>
            <w:vAlign w:val="center"/>
          </w:tcPr>
          <w:p w14:paraId="4AFF9E2F" w14:textId="78CA56BF" w:rsidR="00E31D84" w:rsidRPr="00625D5D" w:rsidRDefault="00533B73" w:rsidP="00B67573">
            <w:pPr>
              <w:spacing w:before="120"/>
              <w:ind w:left="126"/>
              <w:jc w:val="center"/>
              <w:rPr>
                <w:rFonts w:ascii="Arial" w:eastAsia="Calibri" w:hAnsi="Arial" w:cs="Arial"/>
                <w:iCs/>
              </w:rPr>
            </w:pPr>
            <w:r w:rsidRPr="00625D5D">
              <w:rPr>
                <w:rFonts w:ascii="Arial" w:eastAsia="Calibri" w:hAnsi="Arial" w:cs="Arial"/>
                <w:iCs/>
              </w:rPr>
              <w:t xml:space="preserve">75 </w:t>
            </w:r>
          </w:p>
        </w:tc>
      </w:tr>
      <w:tr w:rsidR="00E31D84" w:rsidRPr="00625D5D" w14:paraId="0A7FBE77" w14:textId="77777777" w:rsidTr="00625D5D">
        <w:trPr>
          <w:trHeight w:val="395"/>
        </w:trPr>
        <w:tc>
          <w:tcPr>
            <w:tcW w:w="1101" w:type="dxa"/>
            <w:tcBorders>
              <w:top w:val="single" w:sz="4" w:space="0" w:color="auto"/>
            </w:tcBorders>
            <w:vAlign w:val="center"/>
          </w:tcPr>
          <w:p w14:paraId="77C9491D" w14:textId="2C47085F" w:rsidR="00E31D84" w:rsidRPr="00625D5D" w:rsidRDefault="00E31D84" w:rsidP="008F2800">
            <w:pPr>
              <w:spacing w:before="120"/>
              <w:jc w:val="center"/>
              <w:rPr>
                <w:rFonts w:ascii="Arial" w:eastAsia="Calibri" w:hAnsi="Arial" w:cs="Arial"/>
                <w:iCs/>
              </w:rPr>
            </w:pPr>
            <w:r w:rsidRPr="00625D5D">
              <w:rPr>
                <w:rFonts w:ascii="Arial" w:eastAsia="Calibri" w:hAnsi="Arial" w:cs="Arial"/>
                <w:iCs/>
              </w:rPr>
              <w:t>2.</w:t>
            </w:r>
          </w:p>
        </w:tc>
        <w:tc>
          <w:tcPr>
            <w:tcW w:w="7501" w:type="dxa"/>
            <w:tcBorders>
              <w:top w:val="single" w:sz="4" w:space="0" w:color="auto"/>
            </w:tcBorders>
            <w:vAlign w:val="center"/>
          </w:tcPr>
          <w:p w14:paraId="02B98DCA" w14:textId="77777777" w:rsidR="00E31D84" w:rsidRPr="00625D5D" w:rsidRDefault="00E31D84" w:rsidP="00625D5D">
            <w:pPr>
              <w:spacing w:before="120" w:after="200"/>
              <w:contextualSpacing/>
              <w:jc w:val="both"/>
              <w:rPr>
                <w:rFonts w:ascii="Arial" w:hAnsi="Arial" w:cs="Arial"/>
                <w:spacing w:val="-2"/>
              </w:rPr>
            </w:pPr>
            <w:r w:rsidRPr="00625D5D">
              <w:rPr>
                <w:rFonts w:ascii="Arial" w:hAnsi="Arial" w:cs="Arial"/>
                <w:spacing w:val="-2"/>
              </w:rPr>
              <w:t>Inter</w:t>
            </w:r>
            <w:r w:rsidR="008F2800" w:rsidRPr="00625D5D">
              <w:rPr>
                <w:rFonts w:ascii="Arial" w:hAnsi="Arial" w:cs="Arial"/>
                <w:spacing w:val="-2"/>
              </w:rPr>
              <w:t>vju</w:t>
            </w:r>
          </w:p>
          <w:p w14:paraId="0006C9BC" w14:textId="42D50F52" w:rsidR="008F2800" w:rsidRPr="00625D5D" w:rsidRDefault="008F2800" w:rsidP="008F2800">
            <w:pPr>
              <w:spacing w:before="120" w:after="200"/>
              <w:ind w:left="72"/>
              <w:contextualSpacing/>
              <w:jc w:val="both"/>
              <w:rPr>
                <w:rFonts w:ascii="Arial" w:hAnsi="Arial" w:cs="Arial"/>
                <w:spacing w:val="-2"/>
              </w:rPr>
            </w:pPr>
          </w:p>
        </w:tc>
        <w:tc>
          <w:tcPr>
            <w:tcW w:w="1298" w:type="dxa"/>
            <w:tcBorders>
              <w:top w:val="single" w:sz="4" w:space="0" w:color="auto"/>
            </w:tcBorders>
            <w:vAlign w:val="center"/>
          </w:tcPr>
          <w:p w14:paraId="1F75EFDD" w14:textId="77777777" w:rsidR="00E31D84" w:rsidRPr="00625D5D" w:rsidRDefault="00E31D84" w:rsidP="00B67573">
            <w:pPr>
              <w:spacing w:before="120"/>
              <w:ind w:left="126"/>
              <w:jc w:val="center"/>
              <w:rPr>
                <w:rFonts w:ascii="Arial" w:eastAsia="Calibri" w:hAnsi="Arial" w:cs="Arial"/>
                <w:iCs/>
              </w:rPr>
            </w:pPr>
          </w:p>
        </w:tc>
      </w:tr>
      <w:tr w:rsidR="00E31D84" w:rsidRPr="00625D5D" w14:paraId="4DD72A09" w14:textId="77777777" w:rsidTr="00625D5D">
        <w:trPr>
          <w:trHeight w:val="651"/>
        </w:trPr>
        <w:tc>
          <w:tcPr>
            <w:tcW w:w="1101" w:type="dxa"/>
            <w:tcBorders>
              <w:top w:val="single" w:sz="4" w:space="0" w:color="auto"/>
            </w:tcBorders>
            <w:vAlign w:val="center"/>
          </w:tcPr>
          <w:p w14:paraId="3B095EA7" w14:textId="37A784DD" w:rsidR="00E31D84" w:rsidRPr="00625D5D" w:rsidRDefault="00533B73" w:rsidP="00B67573">
            <w:pPr>
              <w:spacing w:before="120"/>
              <w:jc w:val="center"/>
              <w:rPr>
                <w:rFonts w:ascii="Arial" w:eastAsia="Calibri" w:hAnsi="Arial" w:cs="Arial"/>
                <w:iCs/>
              </w:rPr>
            </w:pPr>
            <w:r w:rsidRPr="00625D5D">
              <w:rPr>
                <w:rFonts w:ascii="Arial" w:eastAsia="Calibri" w:hAnsi="Arial" w:cs="Arial"/>
                <w:iCs/>
              </w:rPr>
              <w:t xml:space="preserve">2.1. </w:t>
            </w:r>
          </w:p>
        </w:tc>
        <w:tc>
          <w:tcPr>
            <w:tcW w:w="7501" w:type="dxa"/>
            <w:tcBorders>
              <w:top w:val="single" w:sz="4" w:space="0" w:color="auto"/>
            </w:tcBorders>
            <w:vAlign w:val="center"/>
          </w:tcPr>
          <w:p w14:paraId="71811231" w14:textId="267AEF90" w:rsidR="00E31D84" w:rsidRPr="00625D5D" w:rsidRDefault="00533B73" w:rsidP="008D2992">
            <w:pPr>
              <w:spacing w:before="120" w:after="200"/>
              <w:contextualSpacing/>
              <w:rPr>
                <w:rFonts w:ascii="Arial" w:hAnsi="Arial" w:cs="Arial"/>
                <w:spacing w:val="-2"/>
              </w:rPr>
            </w:pPr>
            <w:r w:rsidRPr="00625D5D">
              <w:rPr>
                <w:rFonts w:ascii="Arial" w:hAnsi="Arial" w:cs="Arial"/>
                <w:spacing w:val="-2"/>
              </w:rPr>
              <w:t xml:space="preserve">Dobro poznavanje ruralnih područja u planiniskim djelovima CG, </w:t>
            </w:r>
            <w:r w:rsidR="006A3F57" w:rsidRPr="00625D5D">
              <w:rPr>
                <w:rFonts w:ascii="Arial" w:hAnsi="Arial" w:cs="Arial"/>
                <w:spacing w:val="-2"/>
              </w:rPr>
              <w:t xml:space="preserve">poznavanje pitanja rodne osjetljivosti u implementaciji projekta </w:t>
            </w:r>
          </w:p>
        </w:tc>
        <w:tc>
          <w:tcPr>
            <w:tcW w:w="1298" w:type="dxa"/>
            <w:tcBorders>
              <w:top w:val="single" w:sz="4" w:space="0" w:color="auto"/>
            </w:tcBorders>
            <w:vAlign w:val="center"/>
          </w:tcPr>
          <w:p w14:paraId="7FA3E6B8" w14:textId="7EEA91F6" w:rsidR="00E31D84" w:rsidRPr="00625D5D" w:rsidRDefault="006A3F57" w:rsidP="00B67573">
            <w:pPr>
              <w:spacing w:before="120"/>
              <w:ind w:left="126"/>
              <w:jc w:val="center"/>
              <w:rPr>
                <w:rFonts w:ascii="Arial" w:eastAsia="Calibri" w:hAnsi="Arial" w:cs="Arial"/>
                <w:iCs/>
              </w:rPr>
            </w:pPr>
            <w:r w:rsidRPr="00625D5D">
              <w:rPr>
                <w:rFonts w:ascii="Arial" w:eastAsia="Calibri" w:hAnsi="Arial" w:cs="Arial"/>
                <w:iCs/>
              </w:rPr>
              <w:t xml:space="preserve">15 </w:t>
            </w:r>
          </w:p>
        </w:tc>
      </w:tr>
      <w:tr w:rsidR="00BF684C" w:rsidRPr="00625D5D" w14:paraId="3F341996" w14:textId="77777777" w:rsidTr="00625D5D">
        <w:trPr>
          <w:trHeight w:val="651"/>
        </w:trPr>
        <w:tc>
          <w:tcPr>
            <w:tcW w:w="1101" w:type="dxa"/>
            <w:tcBorders>
              <w:top w:val="single" w:sz="4" w:space="0" w:color="auto"/>
            </w:tcBorders>
            <w:vAlign w:val="center"/>
          </w:tcPr>
          <w:p w14:paraId="12A924F1" w14:textId="08C87CFC" w:rsidR="00BF684C" w:rsidRPr="00625D5D" w:rsidRDefault="00533B73" w:rsidP="00B67573">
            <w:pPr>
              <w:spacing w:before="120"/>
              <w:jc w:val="center"/>
              <w:rPr>
                <w:rFonts w:ascii="Arial" w:eastAsia="Calibri" w:hAnsi="Arial" w:cs="Arial"/>
                <w:iCs/>
              </w:rPr>
            </w:pPr>
            <w:r w:rsidRPr="00625D5D">
              <w:rPr>
                <w:rFonts w:ascii="Arial" w:eastAsia="Calibri" w:hAnsi="Arial" w:cs="Arial"/>
                <w:iCs/>
              </w:rPr>
              <w:t xml:space="preserve">2.2. </w:t>
            </w:r>
          </w:p>
        </w:tc>
        <w:tc>
          <w:tcPr>
            <w:tcW w:w="7501" w:type="dxa"/>
            <w:tcBorders>
              <w:top w:val="single" w:sz="4" w:space="0" w:color="auto"/>
            </w:tcBorders>
            <w:vAlign w:val="center"/>
          </w:tcPr>
          <w:p w14:paraId="7DFAE180" w14:textId="7872DEF5" w:rsidR="00BF684C" w:rsidRPr="00625D5D" w:rsidRDefault="00E91AC4" w:rsidP="008D2992">
            <w:pPr>
              <w:spacing w:before="120" w:after="200"/>
              <w:contextualSpacing/>
              <w:rPr>
                <w:rFonts w:ascii="Arial" w:hAnsi="Arial" w:cs="Arial"/>
                <w:spacing w:val="-2"/>
              </w:rPr>
            </w:pPr>
            <w:r w:rsidRPr="00625D5D">
              <w:rPr>
                <w:rFonts w:ascii="Arial" w:hAnsi="Arial" w:cs="Arial"/>
                <w:spacing w:val="-2"/>
              </w:rPr>
              <w:t>Posjedovanje jakih istraživački/analitičkih vještin</w:t>
            </w:r>
            <w:r w:rsidR="000F1860" w:rsidRPr="00625D5D">
              <w:rPr>
                <w:rFonts w:ascii="Arial" w:hAnsi="Arial" w:cs="Arial"/>
                <w:spacing w:val="-2"/>
              </w:rPr>
              <w:t>a</w:t>
            </w:r>
            <w:r w:rsidR="00396681" w:rsidRPr="00625D5D">
              <w:rPr>
                <w:rFonts w:ascii="Arial" w:hAnsi="Arial" w:cs="Arial"/>
                <w:spacing w:val="-2"/>
              </w:rPr>
              <w:t xml:space="preserve">.  </w:t>
            </w:r>
          </w:p>
        </w:tc>
        <w:tc>
          <w:tcPr>
            <w:tcW w:w="1298" w:type="dxa"/>
            <w:tcBorders>
              <w:top w:val="single" w:sz="4" w:space="0" w:color="auto"/>
            </w:tcBorders>
            <w:vAlign w:val="center"/>
          </w:tcPr>
          <w:p w14:paraId="1CA9F54C" w14:textId="6F6DF9F5" w:rsidR="00BF684C" w:rsidRPr="00625D5D" w:rsidRDefault="00BF684C" w:rsidP="00B67573">
            <w:pPr>
              <w:spacing w:before="120"/>
              <w:ind w:left="126"/>
              <w:jc w:val="center"/>
              <w:rPr>
                <w:rFonts w:ascii="Arial" w:eastAsia="Calibri" w:hAnsi="Arial" w:cs="Arial"/>
                <w:iCs/>
              </w:rPr>
            </w:pPr>
            <w:r w:rsidRPr="00625D5D">
              <w:rPr>
                <w:rFonts w:ascii="Arial" w:eastAsia="Calibri" w:hAnsi="Arial" w:cs="Arial"/>
                <w:iCs/>
              </w:rPr>
              <w:t>10</w:t>
            </w:r>
          </w:p>
        </w:tc>
      </w:tr>
      <w:tr w:rsidR="00E31D84" w:rsidRPr="00625D5D" w14:paraId="5EFE1714" w14:textId="77777777" w:rsidTr="00625D5D">
        <w:trPr>
          <w:trHeight w:val="687"/>
        </w:trPr>
        <w:tc>
          <w:tcPr>
            <w:tcW w:w="1101" w:type="dxa"/>
            <w:shd w:val="clear" w:color="auto" w:fill="D9E2F3" w:themeFill="accent1" w:themeFillTint="33"/>
            <w:vAlign w:val="center"/>
          </w:tcPr>
          <w:p w14:paraId="72F803C2" w14:textId="77777777" w:rsidR="00E31D84" w:rsidRPr="00625D5D" w:rsidRDefault="00E31D84" w:rsidP="00B67573">
            <w:pPr>
              <w:spacing w:before="120"/>
              <w:jc w:val="center"/>
              <w:rPr>
                <w:rFonts w:ascii="Arial" w:eastAsia="Calibri" w:hAnsi="Arial" w:cs="Arial"/>
                <w:iCs/>
              </w:rPr>
            </w:pPr>
          </w:p>
        </w:tc>
        <w:tc>
          <w:tcPr>
            <w:tcW w:w="7501" w:type="dxa"/>
            <w:shd w:val="clear" w:color="auto" w:fill="D9E2F3" w:themeFill="accent1" w:themeFillTint="33"/>
            <w:vAlign w:val="center"/>
          </w:tcPr>
          <w:p w14:paraId="2FB5106E" w14:textId="7BF56390" w:rsidR="00E31D84" w:rsidRPr="00625D5D" w:rsidRDefault="00625D5D" w:rsidP="008D2992">
            <w:pPr>
              <w:spacing w:before="120" w:after="200"/>
              <w:contextualSpacing/>
              <w:jc w:val="right"/>
              <w:rPr>
                <w:rFonts w:ascii="Arial" w:eastAsia="Calibri" w:hAnsi="Arial" w:cs="Arial"/>
                <w:iCs/>
              </w:rPr>
            </w:pPr>
            <w:r w:rsidRPr="00625D5D">
              <w:rPr>
                <w:rFonts w:ascii="Arial" w:eastAsia="Calibri" w:hAnsi="Arial" w:cs="Arial"/>
              </w:rPr>
              <w:t>Pod-zbir</w:t>
            </w:r>
            <w:r w:rsidR="00E31D84" w:rsidRPr="00625D5D">
              <w:rPr>
                <w:rFonts w:ascii="Arial" w:eastAsia="Calibri" w:hAnsi="Arial" w:cs="Arial"/>
              </w:rPr>
              <w:t xml:space="preserve"> (</w:t>
            </w:r>
            <w:r w:rsidRPr="00625D5D">
              <w:rPr>
                <w:rFonts w:ascii="Arial" w:eastAsia="Calibri" w:hAnsi="Arial" w:cs="Arial"/>
              </w:rPr>
              <w:t>2</w:t>
            </w:r>
            <w:r w:rsidR="00E31D84" w:rsidRPr="00625D5D">
              <w:rPr>
                <w:rFonts w:ascii="Arial" w:eastAsia="Calibri" w:hAnsi="Arial" w:cs="Arial"/>
              </w:rPr>
              <w:t>)</w:t>
            </w:r>
          </w:p>
        </w:tc>
        <w:tc>
          <w:tcPr>
            <w:tcW w:w="1298" w:type="dxa"/>
            <w:shd w:val="clear" w:color="auto" w:fill="D9E2F3" w:themeFill="accent1" w:themeFillTint="33"/>
            <w:vAlign w:val="center"/>
          </w:tcPr>
          <w:p w14:paraId="5044159D" w14:textId="3EF8CC2A" w:rsidR="00E31D84" w:rsidRPr="00625D5D" w:rsidRDefault="006A3F57" w:rsidP="00B67573">
            <w:pPr>
              <w:spacing w:before="120"/>
              <w:ind w:left="126"/>
              <w:jc w:val="center"/>
              <w:rPr>
                <w:rFonts w:ascii="Arial" w:eastAsia="Calibri" w:hAnsi="Arial" w:cs="Arial"/>
                <w:iCs/>
              </w:rPr>
            </w:pPr>
            <w:r w:rsidRPr="00625D5D">
              <w:rPr>
                <w:rFonts w:ascii="Arial" w:eastAsia="Calibri" w:hAnsi="Arial" w:cs="Arial"/>
                <w:iCs/>
              </w:rPr>
              <w:t xml:space="preserve">25 </w:t>
            </w:r>
          </w:p>
        </w:tc>
      </w:tr>
      <w:tr w:rsidR="00BC58A1" w:rsidRPr="00625D5D" w14:paraId="6290FC4A" w14:textId="77777777" w:rsidTr="00AD2CE2">
        <w:trPr>
          <w:trHeight w:val="844"/>
        </w:trPr>
        <w:tc>
          <w:tcPr>
            <w:tcW w:w="1101" w:type="dxa"/>
            <w:shd w:val="clear" w:color="auto" w:fill="FFFFFF" w:themeFill="background1"/>
          </w:tcPr>
          <w:p w14:paraId="28E28450" w14:textId="77777777" w:rsidR="00BC58A1" w:rsidRPr="00625D5D" w:rsidRDefault="00BC58A1" w:rsidP="00B67573">
            <w:pPr>
              <w:spacing w:before="120"/>
              <w:rPr>
                <w:rFonts w:ascii="Arial" w:eastAsia="Calibri" w:hAnsi="Arial" w:cs="Arial"/>
                <w:b/>
                <w:iCs/>
              </w:rPr>
            </w:pPr>
          </w:p>
        </w:tc>
        <w:tc>
          <w:tcPr>
            <w:tcW w:w="7501" w:type="dxa"/>
            <w:shd w:val="clear" w:color="auto" w:fill="FFFFFF" w:themeFill="background1"/>
          </w:tcPr>
          <w:p w14:paraId="20228976" w14:textId="77777777" w:rsidR="001753BD" w:rsidRDefault="001753BD" w:rsidP="00B67573">
            <w:pPr>
              <w:spacing w:before="120"/>
              <w:ind w:left="360" w:firstLine="360"/>
              <w:jc w:val="right"/>
              <w:rPr>
                <w:rFonts w:ascii="Arial" w:eastAsia="Calibri" w:hAnsi="Arial" w:cs="Arial"/>
                <w:b/>
                <w:iCs/>
              </w:rPr>
            </w:pPr>
          </w:p>
          <w:p w14:paraId="36AC566E" w14:textId="0C7C85B8" w:rsidR="00BC58A1" w:rsidRDefault="00625D5D" w:rsidP="00B67573">
            <w:pPr>
              <w:spacing w:before="120"/>
              <w:ind w:left="360" w:firstLine="360"/>
              <w:jc w:val="right"/>
              <w:rPr>
                <w:rFonts w:ascii="Arial" w:eastAsia="Calibri" w:hAnsi="Arial" w:cs="Arial"/>
                <w:b/>
                <w:iCs/>
              </w:rPr>
            </w:pPr>
            <w:r w:rsidRPr="00625D5D">
              <w:rPr>
                <w:rFonts w:ascii="Arial" w:eastAsia="Calibri" w:hAnsi="Arial" w:cs="Arial"/>
                <w:b/>
                <w:iCs/>
              </w:rPr>
              <w:t>Ukupno poena</w:t>
            </w:r>
          </w:p>
          <w:p w14:paraId="14FAAC09" w14:textId="73A25BE5" w:rsidR="001753BD" w:rsidRPr="00625D5D" w:rsidRDefault="001753BD" w:rsidP="00AD2CE2">
            <w:pPr>
              <w:spacing w:before="120"/>
              <w:rPr>
                <w:rFonts w:ascii="Arial" w:eastAsia="Calibri" w:hAnsi="Arial" w:cs="Arial"/>
                <w:b/>
                <w:iCs/>
              </w:rPr>
            </w:pPr>
          </w:p>
        </w:tc>
        <w:tc>
          <w:tcPr>
            <w:tcW w:w="1298" w:type="dxa"/>
            <w:shd w:val="clear" w:color="auto" w:fill="FFFFFF" w:themeFill="background1"/>
            <w:vAlign w:val="center"/>
          </w:tcPr>
          <w:p w14:paraId="6FA686DF" w14:textId="77777777" w:rsidR="00BC58A1" w:rsidRPr="00625D5D" w:rsidRDefault="00BC58A1" w:rsidP="00B67573">
            <w:pPr>
              <w:spacing w:before="120"/>
              <w:ind w:left="126"/>
              <w:jc w:val="center"/>
              <w:rPr>
                <w:rFonts w:ascii="Arial" w:eastAsia="Calibri" w:hAnsi="Arial" w:cs="Arial"/>
                <w:b/>
                <w:iCs/>
              </w:rPr>
            </w:pPr>
            <w:r w:rsidRPr="00625D5D">
              <w:rPr>
                <w:rFonts w:ascii="Arial" w:eastAsia="Calibri" w:hAnsi="Arial" w:cs="Arial"/>
                <w:b/>
                <w:iCs/>
              </w:rPr>
              <w:t>100</w:t>
            </w:r>
          </w:p>
        </w:tc>
      </w:tr>
    </w:tbl>
    <w:p w14:paraId="29F0321B" w14:textId="77777777" w:rsidR="00A677D0" w:rsidRDefault="00A677D0" w:rsidP="001424E2">
      <w:pPr>
        <w:suppressAutoHyphens/>
        <w:spacing w:after="120" w:line="276" w:lineRule="auto"/>
        <w:jc w:val="both"/>
        <w:rPr>
          <w:rFonts w:ascii="Arial" w:hAnsi="Arial" w:cs="Arial"/>
          <w:spacing w:val="-2"/>
        </w:rPr>
      </w:pPr>
    </w:p>
    <w:p w14:paraId="491EBBD0" w14:textId="0698ECB0" w:rsidR="00583460" w:rsidRPr="00F224D7" w:rsidRDefault="00F224D7" w:rsidP="001753BD">
      <w:pPr>
        <w:suppressAutoHyphens/>
        <w:spacing w:after="120" w:line="276" w:lineRule="auto"/>
        <w:jc w:val="both"/>
        <w:rPr>
          <w:rFonts w:ascii="Arial" w:hAnsi="Arial" w:cs="Arial"/>
          <w:spacing w:val="-2"/>
        </w:rPr>
      </w:pPr>
      <w:r w:rsidRPr="00F224D7">
        <w:rPr>
          <w:rFonts w:ascii="Arial" w:hAnsi="Arial" w:cs="Arial"/>
          <w:spacing w:val="-2"/>
        </w:rPr>
        <w:t xml:space="preserve">Traženo iskustvo i kvalifikacije dokazivali bi se dostavljanjem dokumenata o angažovanju u datoj oblasti.  </w:t>
      </w:r>
    </w:p>
    <w:p w14:paraId="23DCA7BE" w14:textId="49D4A167" w:rsidR="00F224D7" w:rsidRPr="00F224D7" w:rsidRDefault="00F224D7" w:rsidP="001753BD">
      <w:pPr>
        <w:suppressAutoHyphens/>
        <w:spacing w:after="120" w:line="276" w:lineRule="auto"/>
        <w:jc w:val="both"/>
        <w:rPr>
          <w:rFonts w:ascii="Arial" w:hAnsi="Arial" w:cs="Arial"/>
          <w:spacing w:val="-2"/>
        </w:rPr>
      </w:pPr>
      <w:r w:rsidRPr="00F224D7">
        <w:rPr>
          <w:rFonts w:ascii="Arial" w:hAnsi="Arial" w:cs="Arial"/>
          <w:spacing w:val="-2"/>
        </w:rPr>
        <w:t xml:space="preserve">Na intervju će biti pozvani samo kandidati koji uđu u uži izbor. Prelazna ocena za uži izbor </w:t>
      </w:r>
      <w:r>
        <w:rPr>
          <w:rFonts w:ascii="Arial" w:hAnsi="Arial" w:cs="Arial"/>
          <w:spacing w:val="-2"/>
        </w:rPr>
        <w:t xml:space="preserve">je </w:t>
      </w:r>
      <w:r w:rsidRPr="00F224D7">
        <w:rPr>
          <w:rFonts w:ascii="Arial" w:hAnsi="Arial" w:cs="Arial"/>
          <w:spacing w:val="-2"/>
        </w:rPr>
        <w:t>najmanje 60/</w:t>
      </w:r>
      <w:r w:rsidR="006A3F57">
        <w:rPr>
          <w:rFonts w:ascii="Arial" w:hAnsi="Arial" w:cs="Arial"/>
          <w:spacing w:val="-2"/>
        </w:rPr>
        <w:t>75</w:t>
      </w:r>
      <w:r w:rsidRPr="00F224D7">
        <w:rPr>
          <w:rFonts w:ascii="Arial" w:hAnsi="Arial" w:cs="Arial"/>
          <w:spacing w:val="-2"/>
        </w:rPr>
        <w:t xml:space="preserve">. </w:t>
      </w:r>
    </w:p>
    <w:p w14:paraId="631BE356" w14:textId="77777777" w:rsidR="00F224D7" w:rsidRPr="00F224D7" w:rsidRDefault="00F224D7" w:rsidP="001753BD">
      <w:pPr>
        <w:suppressAutoHyphens/>
        <w:spacing w:after="120" w:line="276" w:lineRule="auto"/>
        <w:jc w:val="both"/>
        <w:rPr>
          <w:rFonts w:ascii="Arial" w:hAnsi="Arial" w:cs="Arial"/>
          <w:spacing w:val="-2"/>
        </w:rPr>
      </w:pPr>
      <w:r w:rsidRPr="00F224D7">
        <w:rPr>
          <w:rFonts w:ascii="Arial" w:hAnsi="Arial" w:cs="Arial"/>
          <w:spacing w:val="-2"/>
        </w:rPr>
        <w:t>Da bi se smatrao tehnički kvalifikovanim, konsultant treba da postigne 75/100 ili više, nakon intervjua.</w:t>
      </w:r>
    </w:p>
    <w:p w14:paraId="1439AEA8" w14:textId="7395C581" w:rsidR="001424E2" w:rsidRDefault="00F224D7" w:rsidP="001753BD">
      <w:pPr>
        <w:suppressAutoHyphens/>
        <w:spacing w:after="120" w:line="276" w:lineRule="auto"/>
        <w:jc w:val="both"/>
        <w:rPr>
          <w:rFonts w:ascii="Arial" w:hAnsi="Arial" w:cs="Arial"/>
          <w:spacing w:val="-2"/>
        </w:rPr>
      </w:pPr>
      <w:r w:rsidRPr="00F224D7">
        <w:rPr>
          <w:rFonts w:ascii="Arial" w:hAnsi="Arial" w:cs="Arial"/>
          <w:spacing w:val="-2"/>
        </w:rPr>
        <w:t>Samo najbolje rangirani konsultant će biti pozvan da podnese tehnički i finansijski predlog.</w:t>
      </w:r>
      <w:r w:rsidR="00EC1C95" w:rsidRPr="00EC1C95">
        <w:t xml:space="preserve"> </w:t>
      </w:r>
      <w:r w:rsidR="00EC1C95" w:rsidRPr="00EC1C95">
        <w:rPr>
          <w:rFonts w:ascii="Arial" w:hAnsi="Arial" w:cs="Arial"/>
          <w:spacing w:val="-2"/>
        </w:rPr>
        <w:t>Konačna odluka o izboru najbolje rangiranih konsultanta će biti saopštena nakon dobivene konačne saglasnosti IFAD-a.</w:t>
      </w:r>
    </w:p>
    <w:p w14:paraId="325E3E9A" w14:textId="0572C639" w:rsidR="00F955D6" w:rsidRPr="00F955D6" w:rsidRDefault="00F955D6" w:rsidP="00F955D6">
      <w:pPr>
        <w:suppressAutoHyphens/>
        <w:spacing w:after="120" w:line="276" w:lineRule="auto"/>
        <w:jc w:val="both"/>
        <w:rPr>
          <w:rFonts w:ascii="Arial" w:hAnsi="Arial" w:cs="Arial"/>
          <w:spacing w:val="-2"/>
        </w:rPr>
      </w:pPr>
      <w:r w:rsidRPr="00F955D6">
        <w:rPr>
          <w:rFonts w:ascii="Arial" w:hAnsi="Arial" w:cs="Arial"/>
          <w:spacing w:val="-2"/>
        </w:rPr>
        <w:t xml:space="preserve">Svaki </w:t>
      </w:r>
      <w:r w:rsidRPr="008C7DDA">
        <w:rPr>
          <w:rFonts w:ascii="Arial" w:hAnsi="Arial" w:cs="Arial"/>
          <w:spacing w:val="-2"/>
        </w:rPr>
        <w:t>zahtjev za pojašnjenje o ovom REOI-u treba poslati e</w:t>
      </w:r>
      <w:r w:rsidR="001753BD" w:rsidRPr="008C7DDA">
        <w:rPr>
          <w:rFonts w:ascii="Arial" w:hAnsi="Arial" w:cs="Arial"/>
          <w:spacing w:val="-2"/>
        </w:rPr>
        <w:t xml:space="preserve">mail </w:t>
      </w:r>
      <w:r w:rsidRPr="008C7DDA">
        <w:rPr>
          <w:rFonts w:ascii="Arial" w:hAnsi="Arial" w:cs="Arial"/>
          <w:spacing w:val="-2"/>
        </w:rPr>
        <w:t xml:space="preserve">poštom na dolje navedenu adresu najkasnije do </w:t>
      </w:r>
      <w:r w:rsidRPr="00125746">
        <w:rPr>
          <w:rFonts w:ascii="Arial" w:hAnsi="Arial" w:cs="Arial"/>
          <w:spacing w:val="-2"/>
        </w:rPr>
        <w:t>1</w:t>
      </w:r>
      <w:r w:rsidR="009F3229" w:rsidRPr="00125746">
        <w:rPr>
          <w:rFonts w:ascii="Arial" w:hAnsi="Arial" w:cs="Arial"/>
          <w:spacing w:val="-2"/>
        </w:rPr>
        <w:t>2</w:t>
      </w:r>
      <w:r w:rsidRPr="00125746">
        <w:rPr>
          <w:rFonts w:ascii="Arial" w:hAnsi="Arial" w:cs="Arial"/>
          <w:spacing w:val="-2"/>
        </w:rPr>
        <w:t>:00</w:t>
      </w:r>
      <w:r w:rsidR="009F3229" w:rsidRPr="00125746">
        <w:rPr>
          <w:rFonts w:ascii="Arial" w:hAnsi="Arial" w:cs="Arial"/>
          <w:spacing w:val="-2"/>
        </w:rPr>
        <w:t xml:space="preserve">h, </w:t>
      </w:r>
      <w:bookmarkStart w:id="2" w:name="_Hlk187746837"/>
      <w:r w:rsidR="009F3229" w:rsidRPr="00125746">
        <w:rPr>
          <w:rFonts w:ascii="Arial" w:hAnsi="Arial" w:cs="Arial"/>
          <w:spacing w:val="-2"/>
        </w:rPr>
        <w:t>2</w:t>
      </w:r>
      <w:r w:rsidR="008C7DDA" w:rsidRPr="00125746">
        <w:rPr>
          <w:rFonts w:ascii="Arial" w:hAnsi="Arial" w:cs="Arial"/>
          <w:spacing w:val="-2"/>
        </w:rPr>
        <w:t>1</w:t>
      </w:r>
      <w:r w:rsidR="009F3229" w:rsidRPr="00125746">
        <w:rPr>
          <w:rFonts w:ascii="Arial" w:hAnsi="Arial" w:cs="Arial"/>
          <w:spacing w:val="-2"/>
        </w:rPr>
        <w:t>.0</w:t>
      </w:r>
      <w:r w:rsidR="00265DA8" w:rsidRPr="00125746">
        <w:rPr>
          <w:rFonts w:ascii="Arial" w:hAnsi="Arial" w:cs="Arial"/>
          <w:spacing w:val="-2"/>
        </w:rPr>
        <w:t>2</w:t>
      </w:r>
      <w:r w:rsidR="009F3229" w:rsidRPr="00125746">
        <w:rPr>
          <w:rFonts w:ascii="Arial" w:hAnsi="Arial" w:cs="Arial"/>
          <w:spacing w:val="-2"/>
        </w:rPr>
        <w:t>.</w:t>
      </w:r>
      <w:r w:rsidRPr="00125746">
        <w:rPr>
          <w:rFonts w:ascii="Arial" w:hAnsi="Arial" w:cs="Arial"/>
          <w:spacing w:val="-2"/>
        </w:rPr>
        <w:t>202</w:t>
      </w:r>
      <w:r w:rsidR="009F3229" w:rsidRPr="00125746">
        <w:rPr>
          <w:rFonts w:ascii="Arial" w:hAnsi="Arial" w:cs="Arial"/>
          <w:spacing w:val="-2"/>
        </w:rPr>
        <w:t>5</w:t>
      </w:r>
      <w:bookmarkEnd w:id="2"/>
      <w:r w:rsidRPr="00125746">
        <w:rPr>
          <w:rFonts w:ascii="Arial" w:hAnsi="Arial" w:cs="Arial"/>
          <w:spacing w:val="-2"/>
        </w:rPr>
        <w:t>.</w:t>
      </w:r>
      <w:r w:rsidR="000C0998" w:rsidRPr="00125746">
        <w:rPr>
          <w:rFonts w:ascii="Arial" w:hAnsi="Arial" w:cs="Arial"/>
          <w:spacing w:val="-2"/>
        </w:rPr>
        <w:t>,</w:t>
      </w:r>
      <w:r w:rsidRPr="008C7DDA">
        <w:rPr>
          <w:rFonts w:ascii="Arial" w:hAnsi="Arial" w:cs="Arial"/>
          <w:spacing w:val="-2"/>
        </w:rPr>
        <w:t xml:space="preserve"> po lokalnom vremenu. Klijent će dati odgovore na sve zahtjeve za pojašnjenje do </w:t>
      </w:r>
      <w:r w:rsidRPr="00125746">
        <w:rPr>
          <w:rFonts w:ascii="Arial" w:hAnsi="Arial" w:cs="Arial"/>
          <w:spacing w:val="-2"/>
        </w:rPr>
        <w:t>1</w:t>
      </w:r>
      <w:r w:rsidR="008C7DDA" w:rsidRPr="00125746">
        <w:rPr>
          <w:rFonts w:ascii="Arial" w:hAnsi="Arial" w:cs="Arial"/>
          <w:spacing w:val="-2"/>
        </w:rPr>
        <w:t>2</w:t>
      </w:r>
      <w:r w:rsidRPr="00125746">
        <w:rPr>
          <w:rFonts w:ascii="Arial" w:hAnsi="Arial" w:cs="Arial"/>
          <w:spacing w:val="-2"/>
        </w:rPr>
        <w:t>:00</w:t>
      </w:r>
      <w:r w:rsidR="008C7DDA" w:rsidRPr="00125746">
        <w:rPr>
          <w:rFonts w:ascii="Arial" w:hAnsi="Arial" w:cs="Arial"/>
          <w:spacing w:val="-2"/>
        </w:rPr>
        <w:t>h, 2</w:t>
      </w:r>
      <w:r w:rsidR="00265DA8" w:rsidRPr="00125746">
        <w:rPr>
          <w:rFonts w:ascii="Arial" w:hAnsi="Arial" w:cs="Arial"/>
          <w:spacing w:val="-2"/>
        </w:rPr>
        <w:t>5</w:t>
      </w:r>
      <w:r w:rsidR="008C7DDA" w:rsidRPr="00125746">
        <w:rPr>
          <w:rFonts w:ascii="Arial" w:hAnsi="Arial" w:cs="Arial"/>
          <w:spacing w:val="-2"/>
        </w:rPr>
        <w:t>.0</w:t>
      </w:r>
      <w:r w:rsidR="00265DA8" w:rsidRPr="00125746">
        <w:rPr>
          <w:rFonts w:ascii="Arial" w:hAnsi="Arial" w:cs="Arial"/>
          <w:spacing w:val="-2"/>
        </w:rPr>
        <w:t>2</w:t>
      </w:r>
      <w:r w:rsidR="008C7DDA" w:rsidRPr="00125746">
        <w:rPr>
          <w:rFonts w:ascii="Arial" w:hAnsi="Arial" w:cs="Arial"/>
          <w:spacing w:val="-2"/>
        </w:rPr>
        <w:t>.2025.,</w:t>
      </w:r>
      <w:r w:rsidR="008C7DDA" w:rsidRPr="008C7DDA">
        <w:rPr>
          <w:rFonts w:ascii="Arial" w:hAnsi="Arial" w:cs="Arial"/>
          <w:spacing w:val="-2"/>
        </w:rPr>
        <w:t xml:space="preserve"> </w:t>
      </w:r>
      <w:r w:rsidRPr="008C7DDA">
        <w:rPr>
          <w:rFonts w:ascii="Arial" w:hAnsi="Arial" w:cs="Arial"/>
          <w:spacing w:val="-2"/>
        </w:rPr>
        <w:t>po lokalnom vremenu.</w:t>
      </w:r>
    </w:p>
    <w:p w14:paraId="26C6532D" w14:textId="77777777" w:rsidR="00DE5ABC" w:rsidRDefault="00F955D6" w:rsidP="00F955D6">
      <w:pPr>
        <w:suppressAutoHyphens/>
        <w:spacing w:after="120" w:line="276" w:lineRule="auto"/>
        <w:jc w:val="both"/>
        <w:rPr>
          <w:rFonts w:ascii="Arial" w:hAnsi="Arial" w:cs="Arial"/>
          <w:spacing w:val="-2"/>
        </w:rPr>
      </w:pPr>
      <w:r w:rsidRPr="00F955D6">
        <w:rPr>
          <w:rFonts w:ascii="Arial" w:hAnsi="Arial" w:cs="Arial"/>
          <w:spacing w:val="-2"/>
        </w:rPr>
        <w:t>I</w:t>
      </w:r>
      <w:r>
        <w:rPr>
          <w:rFonts w:ascii="Arial" w:hAnsi="Arial" w:cs="Arial"/>
          <w:spacing w:val="-2"/>
        </w:rPr>
        <w:t>sk</w:t>
      </w:r>
      <w:r w:rsidRPr="00F955D6">
        <w:rPr>
          <w:rFonts w:ascii="Arial" w:hAnsi="Arial" w:cs="Arial"/>
          <w:spacing w:val="-2"/>
        </w:rPr>
        <w:t>azi zainteresovanosti moraju biti dostavljeni u pisanoj formi koristeći obrasce koji su obezb</w:t>
      </w:r>
      <w:r>
        <w:rPr>
          <w:rFonts w:ascii="Arial" w:hAnsi="Arial" w:cs="Arial"/>
          <w:spacing w:val="-2"/>
        </w:rPr>
        <w:t>ij</w:t>
      </w:r>
      <w:r w:rsidRPr="00F955D6">
        <w:rPr>
          <w:rFonts w:ascii="Arial" w:hAnsi="Arial" w:cs="Arial"/>
          <w:spacing w:val="-2"/>
        </w:rPr>
        <w:t>eđeni za ovu svrhu zajedno sa svim pratećim dokumentima</w:t>
      </w:r>
      <w:r w:rsidR="00B21EF1">
        <w:rPr>
          <w:rFonts w:ascii="Arial" w:hAnsi="Arial" w:cs="Arial"/>
          <w:spacing w:val="-2"/>
        </w:rPr>
        <w:t xml:space="preserve"> kojim se dokazuje profesionalno iskustvo</w:t>
      </w:r>
      <w:r w:rsidRPr="00F955D6">
        <w:rPr>
          <w:rFonts w:ascii="Arial" w:hAnsi="Arial" w:cs="Arial"/>
          <w:spacing w:val="-2"/>
        </w:rPr>
        <w:t xml:space="preserve">. </w:t>
      </w:r>
    </w:p>
    <w:p w14:paraId="0EC85C5C" w14:textId="77777777" w:rsidR="00DE5ABC" w:rsidRPr="00DE5ABC" w:rsidRDefault="00DE5ABC" w:rsidP="00DE5ABC">
      <w:pPr>
        <w:suppressAutoHyphens/>
        <w:spacing w:after="120" w:line="276" w:lineRule="auto"/>
        <w:jc w:val="both"/>
        <w:rPr>
          <w:rFonts w:ascii="Arial" w:hAnsi="Arial" w:cs="Arial"/>
          <w:spacing w:val="-2"/>
        </w:rPr>
      </w:pPr>
      <w:r w:rsidRPr="00DE5ABC">
        <w:rPr>
          <w:rFonts w:ascii="Arial" w:hAnsi="Arial" w:cs="Arial"/>
          <w:spacing w:val="-2"/>
        </w:rPr>
        <w:t>Uz prijavu je potrebno dostaviti sljedeću dokumentaciju:</w:t>
      </w:r>
    </w:p>
    <w:p w14:paraId="378BEA52" w14:textId="1960753B" w:rsidR="00DE5ABC" w:rsidRPr="00DE5ABC" w:rsidRDefault="00DE5ABC" w:rsidP="00DE5ABC">
      <w:pPr>
        <w:suppressAutoHyphens/>
        <w:spacing w:after="120" w:line="276" w:lineRule="auto"/>
        <w:jc w:val="both"/>
        <w:rPr>
          <w:rFonts w:ascii="Arial" w:hAnsi="Arial" w:cs="Arial"/>
          <w:spacing w:val="-2"/>
        </w:rPr>
      </w:pPr>
      <w:r w:rsidRPr="00DE5ABC">
        <w:rPr>
          <w:rFonts w:ascii="Arial" w:hAnsi="Arial" w:cs="Arial"/>
          <w:spacing w:val="-2"/>
        </w:rPr>
        <w:t>-</w:t>
      </w:r>
      <w:r w:rsidRPr="00DE5ABC">
        <w:rPr>
          <w:rFonts w:ascii="Arial" w:hAnsi="Arial" w:cs="Arial"/>
          <w:spacing w:val="-2"/>
        </w:rPr>
        <w:tab/>
        <w:t>ov</w:t>
      </w:r>
      <w:r w:rsidR="00AD2CE2">
        <w:rPr>
          <w:rFonts w:ascii="Arial" w:hAnsi="Arial" w:cs="Arial"/>
          <w:spacing w:val="-2"/>
        </w:rPr>
        <w:t>j</w:t>
      </w:r>
      <w:r w:rsidRPr="00DE5ABC">
        <w:rPr>
          <w:rFonts w:ascii="Arial" w:hAnsi="Arial" w:cs="Arial"/>
          <w:spacing w:val="-2"/>
        </w:rPr>
        <w:t>erena kopija uvjerenja o državljanstvu (ne starija od šest mjeseci od dana izdavanja od strane nadležnog organa);</w:t>
      </w:r>
    </w:p>
    <w:p w14:paraId="0DA92EC6" w14:textId="247E15F4" w:rsidR="00DE5ABC" w:rsidRPr="00DE5ABC" w:rsidRDefault="00DE5ABC" w:rsidP="00DE5ABC">
      <w:pPr>
        <w:suppressAutoHyphens/>
        <w:spacing w:after="120" w:line="276" w:lineRule="auto"/>
        <w:jc w:val="both"/>
        <w:rPr>
          <w:rFonts w:ascii="Arial" w:hAnsi="Arial" w:cs="Arial"/>
          <w:spacing w:val="-2"/>
        </w:rPr>
      </w:pPr>
      <w:r w:rsidRPr="00DE5ABC">
        <w:rPr>
          <w:rFonts w:ascii="Arial" w:hAnsi="Arial" w:cs="Arial"/>
          <w:spacing w:val="-2"/>
        </w:rPr>
        <w:lastRenderedPageBreak/>
        <w:t>-</w:t>
      </w:r>
      <w:r w:rsidRPr="00DE5ABC">
        <w:rPr>
          <w:rFonts w:ascii="Arial" w:hAnsi="Arial" w:cs="Arial"/>
          <w:spacing w:val="-2"/>
        </w:rPr>
        <w:tab/>
        <w:t>ov</w:t>
      </w:r>
      <w:r w:rsidR="00AD2CE2">
        <w:rPr>
          <w:rFonts w:ascii="Arial" w:hAnsi="Arial" w:cs="Arial"/>
          <w:spacing w:val="-2"/>
        </w:rPr>
        <w:t>j</w:t>
      </w:r>
      <w:r w:rsidRPr="00DE5ABC">
        <w:rPr>
          <w:rFonts w:ascii="Arial" w:hAnsi="Arial" w:cs="Arial"/>
          <w:spacing w:val="-2"/>
        </w:rPr>
        <w:t>erena kopija univerzitetske diplome;</w:t>
      </w:r>
    </w:p>
    <w:p w14:paraId="2E741362" w14:textId="77777777" w:rsidR="00DE5ABC" w:rsidRPr="00DE5ABC" w:rsidRDefault="00DE5ABC" w:rsidP="00DE5ABC">
      <w:pPr>
        <w:suppressAutoHyphens/>
        <w:spacing w:after="120" w:line="276" w:lineRule="auto"/>
        <w:jc w:val="both"/>
        <w:rPr>
          <w:rFonts w:ascii="Arial" w:hAnsi="Arial" w:cs="Arial"/>
          <w:spacing w:val="-2"/>
        </w:rPr>
      </w:pPr>
      <w:r w:rsidRPr="00DE5ABC">
        <w:rPr>
          <w:rFonts w:ascii="Arial" w:hAnsi="Arial" w:cs="Arial"/>
          <w:spacing w:val="-2"/>
        </w:rPr>
        <w:t>-</w:t>
      </w:r>
      <w:r w:rsidRPr="00DE5ABC">
        <w:rPr>
          <w:rFonts w:ascii="Arial" w:hAnsi="Arial" w:cs="Arial"/>
          <w:spacing w:val="-2"/>
        </w:rPr>
        <w:tab/>
        <w:t>potvrda ili uvjerenje poslodavca kod kojeg je konsultant radio ili radi kao dokaz o relevantnom radnom iskustvu nakon sticanja VSS (Potvrda/ uvjerenje treba sadržavati podatke o poslovima na kojim je konsultant radio; naziv radnog mjesta, da li su poslovi sa VSS, koliko dugo je obavljao navedene poslove, opis poslova, jasno preciziran period radnog angažovanja na tim radnim zadacima);</w:t>
      </w:r>
    </w:p>
    <w:p w14:paraId="36186BF2" w14:textId="77777777" w:rsidR="00DE5ABC" w:rsidRPr="00DE5ABC" w:rsidRDefault="00DE5ABC" w:rsidP="00DE5ABC">
      <w:pPr>
        <w:suppressAutoHyphens/>
        <w:spacing w:after="120" w:line="276" w:lineRule="auto"/>
        <w:jc w:val="both"/>
        <w:rPr>
          <w:rFonts w:ascii="Arial" w:hAnsi="Arial" w:cs="Arial"/>
          <w:spacing w:val="-2"/>
        </w:rPr>
      </w:pPr>
      <w:r w:rsidRPr="00DE5ABC">
        <w:rPr>
          <w:rFonts w:ascii="Arial" w:hAnsi="Arial" w:cs="Arial"/>
          <w:spacing w:val="-2"/>
        </w:rPr>
        <w:t>-</w:t>
      </w:r>
      <w:r w:rsidRPr="00DE5ABC">
        <w:rPr>
          <w:rFonts w:ascii="Arial" w:hAnsi="Arial" w:cs="Arial"/>
          <w:spacing w:val="-2"/>
        </w:rPr>
        <w:tab/>
        <w:t>biografija/CV na engleskom jeziku i na lokalnom jeziku</w:t>
      </w:r>
    </w:p>
    <w:p w14:paraId="61F1F87B" w14:textId="77777777" w:rsidR="00DE5ABC" w:rsidRPr="00DE5ABC" w:rsidRDefault="00DE5ABC" w:rsidP="00DE5ABC">
      <w:pPr>
        <w:suppressAutoHyphens/>
        <w:spacing w:after="120" w:line="276" w:lineRule="auto"/>
        <w:jc w:val="both"/>
        <w:rPr>
          <w:rFonts w:ascii="Arial" w:hAnsi="Arial" w:cs="Arial"/>
          <w:spacing w:val="-2"/>
        </w:rPr>
      </w:pPr>
      <w:r w:rsidRPr="00DE5ABC">
        <w:rPr>
          <w:rFonts w:ascii="Arial" w:hAnsi="Arial" w:cs="Arial"/>
          <w:spacing w:val="-2"/>
        </w:rPr>
        <w:t>-</w:t>
      </w:r>
      <w:r w:rsidRPr="00DE5ABC">
        <w:rPr>
          <w:rFonts w:ascii="Arial" w:hAnsi="Arial" w:cs="Arial"/>
          <w:spacing w:val="-2"/>
        </w:rPr>
        <w:tab/>
        <w:t>kopija vozačke dozvole „</w:t>
      </w:r>
      <w:proofErr w:type="gramStart"/>
      <w:r w:rsidRPr="00DE5ABC">
        <w:rPr>
          <w:rFonts w:ascii="Arial" w:hAnsi="Arial" w:cs="Arial"/>
          <w:spacing w:val="-2"/>
        </w:rPr>
        <w:t>B“ kategorije</w:t>
      </w:r>
      <w:proofErr w:type="gramEnd"/>
      <w:r w:rsidRPr="00DE5ABC">
        <w:rPr>
          <w:rFonts w:ascii="Arial" w:hAnsi="Arial" w:cs="Arial"/>
          <w:spacing w:val="-2"/>
        </w:rPr>
        <w:t>.</w:t>
      </w:r>
    </w:p>
    <w:p w14:paraId="386B158D" w14:textId="1AD67129" w:rsidR="00DE5ABC" w:rsidRDefault="00DE5ABC" w:rsidP="00DE5ABC">
      <w:pPr>
        <w:suppressAutoHyphens/>
        <w:spacing w:after="120" w:line="276" w:lineRule="auto"/>
        <w:jc w:val="both"/>
        <w:rPr>
          <w:rFonts w:ascii="Arial" w:hAnsi="Arial" w:cs="Arial"/>
          <w:spacing w:val="-2"/>
        </w:rPr>
      </w:pPr>
      <w:r w:rsidRPr="00DE5ABC">
        <w:rPr>
          <w:rFonts w:ascii="Arial" w:hAnsi="Arial" w:cs="Arial"/>
          <w:spacing w:val="-2"/>
        </w:rPr>
        <w:t>NAPOMENA: Ovjerene kopije dokumenata nemaju ograničen rok važenja pod uslovom da dokumenti čije su kopije ovjerene nemaju naznačen (preciziran) rok važenja.</w:t>
      </w:r>
    </w:p>
    <w:p w14:paraId="64946685" w14:textId="1A40A564" w:rsidR="00F955D6" w:rsidRPr="00F955D6" w:rsidRDefault="00F955D6" w:rsidP="00F955D6">
      <w:pPr>
        <w:suppressAutoHyphens/>
        <w:spacing w:after="120" w:line="276" w:lineRule="auto"/>
        <w:jc w:val="both"/>
        <w:rPr>
          <w:rFonts w:ascii="Arial" w:hAnsi="Arial" w:cs="Arial"/>
          <w:spacing w:val="-2"/>
        </w:rPr>
      </w:pPr>
      <w:r w:rsidRPr="00F955D6">
        <w:rPr>
          <w:rFonts w:ascii="Arial" w:hAnsi="Arial" w:cs="Arial"/>
          <w:spacing w:val="-2"/>
        </w:rPr>
        <w:t>EOI će biti dostavljeni na dol</w:t>
      </w:r>
      <w:r w:rsidR="00625D5D">
        <w:rPr>
          <w:rFonts w:ascii="Arial" w:hAnsi="Arial" w:cs="Arial"/>
          <w:spacing w:val="-2"/>
        </w:rPr>
        <w:t>j</w:t>
      </w:r>
      <w:r w:rsidRPr="00F955D6">
        <w:rPr>
          <w:rFonts w:ascii="Arial" w:hAnsi="Arial" w:cs="Arial"/>
          <w:spacing w:val="-2"/>
        </w:rPr>
        <w:t xml:space="preserve">e navedenu adresu najkasnije do </w:t>
      </w:r>
      <w:r w:rsidRPr="00125746">
        <w:rPr>
          <w:rFonts w:ascii="Arial" w:hAnsi="Arial" w:cs="Arial"/>
          <w:spacing w:val="-2"/>
        </w:rPr>
        <w:t>12:00</w:t>
      </w:r>
      <w:r w:rsidR="00797B08" w:rsidRPr="00125746">
        <w:rPr>
          <w:rFonts w:ascii="Arial" w:hAnsi="Arial" w:cs="Arial"/>
          <w:spacing w:val="-2"/>
        </w:rPr>
        <w:t>h, 2</w:t>
      </w:r>
      <w:r w:rsidR="00265DA8" w:rsidRPr="00125746">
        <w:rPr>
          <w:rFonts w:ascii="Arial" w:hAnsi="Arial" w:cs="Arial"/>
          <w:spacing w:val="-2"/>
        </w:rPr>
        <w:t>8</w:t>
      </w:r>
      <w:r w:rsidR="00797B08" w:rsidRPr="00125746">
        <w:rPr>
          <w:rFonts w:ascii="Arial" w:hAnsi="Arial" w:cs="Arial"/>
          <w:spacing w:val="-2"/>
        </w:rPr>
        <w:t>.0</w:t>
      </w:r>
      <w:r w:rsidR="00265DA8" w:rsidRPr="00125746">
        <w:rPr>
          <w:rFonts w:ascii="Arial" w:hAnsi="Arial" w:cs="Arial"/>
          <w:spacing w:val="-2"/>
        </w:rPr>
        <w:t>2</w:t>
      </w:r>
      <w:r w:rsidR="00797B08" w:rsidRPr="00125746">
        <w:rPr>
          <w:rFonts w:ascii="Arial" w:hAnsi="Arial" w:cs="Arial"/>
          <w:spacing w:val="-2"/>
        </w:rPr>
        <w:t>.2025.,</w:t>
      </w:r>
      <w:r w:rsidR="00797B08">
        <w:rPr>
          <w:rFonts w:ascii="Arial" w:hAnsi="Arial" w:cs="Arial"/>
          <w:spacing w:val="-2"/>
        </w:rPr>
        <w:t xml:space="preserve"> </w:t>
      </w:r>
      <w:r w:rsidRPr="00F955D6">
        <w:rPr>
          <w:rFonts w:ascii="Arial" w:hAnsi="Arial" w:cs="Arial"/>
          <w:spacing w:val="-2"/>
        </w:rPr>
        <w:t>po lokalnom vremenu. Nepotpune, neblagovremene prijave, kao i prijave konsultanata koji ne ispunjavaju uslove iz ovog oglasa, neće se razmatrati.</w:t>
      </w:r>
      <w:r w:rsidR="00DE5ABC" w:rsidRPr="00DE5ABC">
        <w:t xml:space="preserve"> </w:t>
      </w:r>
      <w:r w:rsidR="00DE5ABC" w:rsidRPr="00DE5ABC">
        <w:rPr>
          <w:rFonts w:ascii="Arial" w:hAnsi="Arial" w:cs="Arial"/>
          <w:spacing w:val="-2"/>
        </w:rPr>
        <w:t>Bez obzira na način slanja dokumentacije, ista mora biti zaprimljena kod ugovornog organa do isteka krjanjeg roka za dostavu dokumentacije</w:t>
      </w:r>
      <w:r w:rsidR="00EC1C95">
        <w:rPr>
          <w:rFonts w:ascii="Arial" w:hAnsi="Arial" w:cs="Arial"/>
          <w:spacing w:val="-2"/>
        </w:rPr>
        <w:t xml:space="preserve">. </w:t>
      </w:r>
      <w:r w:rsidR="00EC1C95" w:rsidRPr="008F2800">
        <w:rPr>
          <w:rFonts w:ascii="Arial" w:hAnsi="Arial" w:cs="Arial"/>
          <w:spacing w:val="-2"/>
        </w:rPr>
        <w:t>Konačna odluka o izboru najbolje rangiranih konsultanta će biti saopštena nakon dobi</w:t>
      </w:r>
      <w:r w:rsidR="0094702D">
        <w:rPr>
          <w:rFonts w:ascii="Arial" w:hAnsi="Arial" w:cs="Arial"/>
          <w:spacing w:val="-2"/>
        </w:rPr>
        <w:t>j</w:t>
      </w:r>
      <w:r w:rsidR="00EC1C95" w:rsidRPr="008F2800">
        <w:rPr>
          <w:rFonts w:ascii="Arial" w:hAnsi="Arial" w:cs="Arial"/>
          <w:spacing w:val="-2"/>
        </w:rPr>
        <w:t>ene konačne saglasnosti IFAD-a.</w:t>
      </w:r>
    </w:p>
    <w:p w14:paraId="29CAFD8B" w14:textId="3DBDA437" w:rsidR="00B21EF1" w:rsidRPr="000F4730" w:rsidRDefault="00F955D6" w:rsidP="00B21EF1">
      <w:pPr>
        <w:suppressAutoHyphens/>
        <w:spacing w:after="120" w:line="276" w:lineRule="auto"/>
        <w:jc w:val="both"/>
        <w:rPr>
          <w:rFonts w:ascii="Arial" w:hAnsi="Arial" w:cs="Arial"/>
          <w:spacing w:val="-2"/>
        </w:rPr>
      </w:pPr>
      <w:r w:rsidRPr="00DE3889">
        <w:rPr>
          <w:rFonts w:ascii="Arial" w:hAnsi="Arial" w:cs="Arial"/>
          <w:spacing w:val="-2"/>
        </w:rPr>
        <w:t xml:space="preserve">Izjave o zainteresovanosti </w:t>
      </w:r>
      <w:r w:rsidR="00DE5ABC" w:rsidRPr="00DE3889">
        <w:rPr>
          <w:rFonts w:ascii="Arial" w:hAnsi="Arial" w:cs="Arial"/>
          <w:spacing w:val="-2"/>
        </w:rPr>
        <w:t>zajedno sa pratećom dokum</w:t>
      </w:r>
      <w:r w:rsidR="00DE3889">
        <w:rPr>
          <w:rFonts w:ascii="Arial" w:hAnsi="Arial" w:cs="Arial"/>
          <w:spacing w:val="-2"/>
        </w:rPr>
        <w:t>e</w:t>
      </w:r>
      <w:r w:rsidR="00DE5ABC" w:rsidRPr="00DE3889">
        <w:rPr>
          <w:rFonts w:ascii="Arial" w:hAnsi="Arial" w:cs="Arial"/>
          <w:spacing w:val="-2"/>
        </w:rPr>
        <w:t xml:space="preserve">ntacijom </w:t>
      </w:r>
      <w:r w:rsidRPr="00DE3889">
        <w:rPr>
          <w:rFonts w:ascii="Arial" w:hAnsi="Arial" w:cs="Arial"/>
          <w:spacing w:val="-2"/>
        </w:rPr>
        <w:t xml:space="preserve">će biti dostavljene u </w:t>
      </w:r>
      <w:r w:rsidR="00B21EF1" w:rsidRPr="00DE3889">
        <w:rPr>
          <w:rFonts w:ascii="Arial" w:hAnsi="Arial" w:cs="Arial"/>
          <w:spacing w:val="-2"/>
        </w:rPr>
        <w:t xml:space="preserve">zatvorenoj koverti sa jasnom nazankom </w:t>
      </w:r>
      <w:r w:rsidR="00DE3889" w:rsidRPr="00162D25">
        <w:rPr>
          <w:rFonts w:ascii="Arial" w:hAnsi="Arial" w:cs="Arial"/>
          <w:spacing w:val="-2"/>
        </w:rPr>
        <w:t>"</w:t>
      </w:r>
      <w:r w:rsidR="00B21EF1" w:rsidRPr="00DE3889">
        <w:rPr>
          <w:rFonts w:ascii="Arial" w:hAnsi="Arial" w:cs="Arial"/>
          <w:b/>
          <w:bCs/>
          <w:spacing w:val="-2"/>
        </w:rPr>
        <w:t>Prijava za pružanje usluga teritorijalnog specijalist</w:t>
      </w:r>
      <w:r w:rsidR="00DE3889">
        <w:rPr>
          <w:rFonts w:ascii="Arial" w:hAnsi="Arial" w:cs="Arial"/>
          <w:b/>
          <w:bCs/>
          <w:spacing w:val="-2"/>
        </w:rPr>
        <w:t>e</w:t>
      </w:r>
      <w:r w:rsidR="00B21EF1" w:rsidRPr="00DE3889">
        <w:rPr>
          <w:rFonts w:ascii="Arial" w:hAnsi="Arial" w:cs="Arial"/>
          <w:b/>
          <w:bCs/>
          <w:spacing w:val="-2"/>
        </w:rPr>
        <w:t xml:space="preserve"> za opštine </w:t>
      </w:r>
      <w:r w:rsidR="00741A8C" w:rsidRPr="00DE3889">
        <w:rPr>
          <w:rFonts w:ascii="Arial" w:hAnsi="Arial" w:cs="Arial"/>
          <w:b/>
          <w:bCs/>
          <w:spacing w:val="-2"/>
        </w:rPr>
        <w:t>Berane, Rožaje, Petnjica</w:t>
      </w:r>
      <w:r w:rsidR="00B21EF1" w:rsidRPr="00DE3889">
        <w:rPr>
          <w:rFonts w:ascii="Arial" w:hAnsi="Arial" w:cs="Arial"/>
          <w:b/>
          <w:bCs/>
          <w:spacing w:val="-2"/>
        </w:rPr>
        <w:t>, sa sjedištem u jednoj od navedenih opština</w:t>
      </w:r>
      <w:r w:rsidR="00B21EF1" w:rsidRPr="00DE3889">
        <w:rPr>
          <w:rFonts w:ascii="Arial" w:hAnsi="Arial" w:cs="Arial"/>
          <w:spacing w:val="-2"/>
        </w:rPr>
        <w:t xml:space="preserve"> </w:t>
      </w:r>
      <w:r w:rsidR="00DE3889" w:rsidRPr="00DE3889">
        <w:rPr>
          <w:rFonts w:ascii="Arial" w:hAnsi="Arial" w:cs="Arial"/>
          <w:spacing w:val="-2"/>
        </w:rPr>
        <w:t>(odre</w:t>
      </w:r>
      <w:r w:rsidR="00DE3889">
        <w:rPr>
          <w:rFonts w:ascii="Arial" w:hAnsi="Arial" w:cs="Arial"/>
          <w:spacing w:val="-2"/>
        </w:rPr>
        <w:t>di</w:t>
      </w:r>
      <w:r w:rsidR="00DE3889">
        <w:rPr>
          <w:rFonts w:ascii="Arial" w:hAnsi="Arial" w:cs="Arial"/>
          <w:spacing w:val="-2"/>
          <w:lang w:val="sr-Latn-RS"/>
        </w:rPr>
        <w:t xml:space="preserve">će </w:t>
      </w:r>
      <w:r w:rsidR="00DE3889" w:rsidRPr="00DE3889">
        <w:rPr>
          <w:rFonts w:ascii="Arial" w:hAnsi="Arial" w:cs="Arial"/>
          <w:spacing w:val="-2"/>
        </w:rPr>
        <w:t>se u konsultaciji sa izabranim kandidatom</w:t>
      </w:r>
      <w:r w:rsidR="00DE3889">
        <w:rPr>
          <w:rFonts w:ascii="Arial" w:hAnsi="Arial" w:cs="Arial"/>
          <w:spacing w:val="-2"/>
        </w:rPr>
        <w:t>)</w:t>
      </w:r>
      <w:r w:rsidR="00DE3889" w:rsidRPr="00DE3889">
        <w:rPr>
          <w:rFonts w:ascii="Arial" w:hAnsi="Arial" w:cs="Arial"/>
          <w:b/>
          <w:bCs/>
          <w:spacing w:val="-2"/>
        </w:rPr>
        <w:t xml:space="preserve"> </w:t>
      </w:r>
      <w:r w:rsidR="00DE3889">
        <w:rPr>
          <w:rFonts w:ascii="Arial" w:hAnsi="Arial" w:cs="Arial"/>
          <w:b/>
          <w:bCs/>
          <w:spacing w:val="-2"/>
        </w:rPr>
        <w:t>referentni broj</w:t>
      </w:r>
      <w:r w:rsidR="00DE3889">
        <w:rPr>
          <w:rFonts w:ascii="Arial" w:hAnsi="Arial" w:cs="Arial"/>
          <w:b/>
          <w:bCs/>
          <w:i/>
          <w:iCs/>
          <w:spacing w:val="-2"/>
        </w:rPr>
        <w:t xml:space="preserve"> GORA/C1/S/01</w:t>
      </w:r>
      <w:r w:rsidR="00DE3889">
        <w:rPr>
          <w:rFonts w:ascii="Arial" w:hAnsi="Arial" w:cs="Arial"/>
          <w:spacing w:val="-2"/>
        </w:rPr>
        <w:t>".</w:t>
      </w:r>
      <w:r w:rsidR="00DE3889" w:rsidRPr="00DE3889">
        <w:t xml:space="preserve"> </w:t>
      </w:r>
      <w:r w:rsidR="00DE3889">
        <w:rPr>
          <w:rFonts w:ascii="Arial" w:hAnsi="Arial" w:cs="Arial"/>
          <w:spacing w:val="-2"/>
        </w:rPr>
        <w:t>K</w:t>
      </w:r>
      <w:r w:rsidR="00DE3889" w:rsidRPr="00DE3889">
        <w:rPr>
          <w:rFonts w:ascii="Arial" w:hAnsi="Arial" w:cs="Arial"/>
          <w:spacing w:val="-2"/>
        </w:rPr>
        <w:t xml:space="preserve">overte </w:t>
      </w:r>
      <w:r w:rsidR="00DE3889">
        <w:rPr>
          <w:rFonts w:ascii="Arial" w:hAnsi="Arial" w:cs="Arial"/>
          <w:spacing w:val="-2"/>
        </w:rPr>
        <w:t xml:space="preserve">se </w:t>
      </w:r>
      <w:r w:rsidR="00DE3889" w:rsidRPr="00DE3889">
        <w:rPr>
          <w:rFonts w:ascii="Arial" w:hAnsi="Arial" w:cs="Arial"/>
          <w:spacing w:val="-2"/>
        </w:rPr>
        <w:t>ne</w:t>
      </w:r>
      <w:r w:rsidR="00DE3889">
        <w:rPr>
          <w:rFonts w:ascii="Arial" w:hAnsi="Arial" w:cs="Arial"/>
          <w:spacing w:val="-2"/>
        </w:rPr>
        <w:t xml:space="preserve"> </w:t>
      </w:r>
      <w:proofErr w:type="gramStart"/>
      <w:r w:rsidR="00DE3889">
        <w:rPr>
          <w:rFonts w:ascii="Arial" w:hAnsi="Arial" w:cs="Arial"/>
          <w:spacing w:val="-2"/>
        </w:rPr>
        <w:t xml:space="preserve">smiju </w:t>
      </w:r>
      <w:r w:rsidR="00DE3889" w:rsidRPr="00DE3889">
        <w:rPr>
          <w:rFonts w:ascii="Arial" w:hAnsi="Arial" w:cs="Arial"/>
          <w:spacing w:val="-2"/>
        </w:rPr>
        <w:t xml:space="preserve"> </w:t>
      </w:r>
      <w:r w:rsidR="00DE3889" w:rsidRPr="000F4730">
        <w:rPr>
          <w:rFonts w:ascii="Arial" w:hAnsi="Arial" w:cs="Arial"/>
          <w:spacing w:val="-2"/>
        </w:rPr>
        <w:t>otvarati</w:t>
      </w:r>
      <w:proofErr w:type="gramEnd"/>
      <w:r w:rsidR="00DE3889" w:rsidRPr="000F4730">
        <w:rPr>
          <w:rFonts w:ascii="Arial" w:hAnsi="Arial" w:cs="Arial"/>
          <w:spacing w:val="-2"/>
        </w:rPr>
        <w:t xml:space="preserve"> osim u prisustvu imenovane Komisije.</w:t>
      </w:r>
    </w:p>
    <w:p w14:paraId="7BA6676A" w14:textId="0DCC8F2F" w:rsidR="00C57601" w:rsidRPr="000F4730" w:rsidRDefault="00646CC1" w:rsidP="000F4730">
      <w:pPr>
        <w:suppressAutoHyphens/>
        <w:spacing w:after="120" w:line="276" w:lineRule="auto"/>
        <w:jc w:val="both"/>
        <w:rPr>
          <w:rFonts w:ascii="Arial" w:hAnsi="Arial" w:cs="Arial"/>
          <w:spacing w:val="-2"/>
        </w:rPr>
      </w:pPr>
      <w:r w:rsidRPr="000F4730">
        <w:rPr>
          <w:rFonts w:ascii="Arial" w:hAnsi="Arial" w:cs="Arial"/>
          <w:spacing w:val="-2"/>
        </w:rPr>
        <w:t>Dostaviti n</w:t>
      </w:r>
      <w:r w:rsidR="00C57601" w:rsidRPr="000F4730">
        <w:rPr>
          <w:rFonts w:ascii="Arial" w:hAnsi="Arial" w:cs="Arial"/>
          <w:spacing w:val="-2"/>
        </w:rPr>
        <w:t xml:space="preserve">a </w:t>
      </w:r>
      <w:r w:rsidRPr="000F4730">
        <w:rPr>
          <w:rFonts w:ascii="Arial" w:hAnsi="Arial" w:cs="Arial"/>
          <w:spacing w:val="-2"/>
        </w:rPr>
        <w:t>adresu</w:t>
      </w:r>
      <w:r w:rsidR="00C57601" w:rsidRPr="000F4730">
        <w:rPr>
          <w:rFonts w:ascii="Arial" w:hAnsi="Arial" w:cs="Arial"/>
          <w:spacing w:val="-2"/>
        </w:rPr>
        <w:t xml:space="preserve">: </w:t>
      </w:r>
    </w:p>
    <w:p w14:paraId="39DA4552" w14:textId="169AF1DE" w:rsidR="00C57601" w:rsidRDefault="00C57601" w:rsidP="000F4730">
      <w:pPr>
        <w:pStyle w:val="Footer"/>
        <w:tabs>
          <w:tab w:val="left" w:pos="395"/>
          <w:tab w:val="left" w:pos="1646"/>
        </w:tabs>
        <w:jc w:val="both"/>
        <w:rPr>
          <w:rFonts w:ascii="Arial" w:hAnsi="Arial" w:cs="Arial"/>
          <w:spacing w:val="-2"/>
        </w:rPr>
      </w:pPr>
      <w:r w:rsidRPr="000F4730">
        <w:rPr>
          <w:rFonts w:ascii="Arial" w:hAnsi="Arial" w:cs="Arial"/>
          <w:spacing w:val="-2"/>
        </w:rPr>
        <w:t>Naziv projekta:</w:t>
      </w:r>
      <w:r w:rsidR="00B33B96" w:rsidRPr="000F4730">
        <w:rPr>
          <w:rFonts w:ascii="Arial" w:hAnsi="Arial" w:cs="Arial"/>
          <w:spacing w:val="-2"/>
        </w:rPr>
        <w:t xml:space="preserve"> „Adaptacija</w:t>
      </w:r>
      <w:r w:rsidR="00B33B96" w:rsidRPr="00B33B96">
        <w:rPr>
          <w:rFonts w:ascii="Arial" w:hAnsi="Arial" w:cs="Arial"/>
          <w:spacing w:val="-2"/>
        </w:rPr>
        <w:t xml:space="preserve"> na klimatske promjene i povećanje otpornosti u crnogorskim planinskim područjima („</w:t>
      </w:r>
      <w:proofErr w:type="gramStart"/>
      <w:r w:rsidR="00B33B96" w:rsidRPr="00B33B96">
        <w:rPr>
          <w:rFonts w:ascii="Arial" w:hAnsi="Arial" w:cs="Arial"/>
          <w:spacing w:val="-2"/>
        </w:rPr>
        <w:t>Gora“</w:t>
      </w:r>
      <w:proofErr w:type="gramEnd"/>
      <w:r w:rsidR="00B33B96" w:rsidRPr="00B33B96">
        <w:rPr>
          <w:rFonts w:ascii="Arial" w:hAnsi="Arial" w:cs="Arial"/>
          <w:spacing w:val="-2"/>
        </w:rPr>
        <w:t xml:space="preserve">/Projekat)" </w:t>
      </w:r>
    </w:p>
    <w:p w14:paraId="513D7CE2" w14:textId="77777777" w:rsidR="00B33B96" w:rsidRPr="00C57601" w:rsidRDefault="00B33B96" w:rsidP="00B33B96">
      <w:pPr>
        <w:pStyle w:val="Footer"/>
        <w:tabs>
          <w:tab w:val="left" w:pos="395"/>
          <w:tab w:val="left" w:pos="1646"/>
        </w:tabs>
        <w:rPr>
          <w:rFonts w:ascii="Arial" w:hAnsi="Arial" w:cs="Arial"/>
          <w:spacing w:val="-2"/>
        </w:rPr>
      </w:pPr>
    </w:p>
    <w:p w14:paraId="05A21F5A" w14:textId="5CE1E154" w:rsidR="00C57601" w:rsidRPr="00C57601" w:rsidRDefault="00C57601" w:rsidP="00C57601">
      <w:pPr>
        <w:suppressAutoHyphens/>
        <w:spacing w:after="120" w:line="276" w:lineRule="auto"/>
        <w:jc w:val="both"/>
        <w:rPr>
          <w:rFonts w:ascii="Arial" w:hAnsi="Arial" w:cs="Arial"/>
          <w:spacing w:val="-2"/>
        </w:rPr>
      </w:pPr>
      <w:r w:rsidRPr="00C57601">
        <w:rPr>
          <w:rFonts w:ascii="Arial" w:hAnsi="Arial" w:cs="Arial"/>
          <w:spacing w:val="-2"/>
        </w:rPr>
        <w:t xml:space="preserve">Ministarstvo </w:t>
      </w:r>
      <w:r>
        <w:rPr>
          <w:rFonts w:ascii="Arial" w:hAnsi="Arial" w:cs="Arial"/>
          <w:spacing w:val="-2"/>
        </w:rPr>
        <w:t>poljoprivrede, šumarstva i vodoprivrede</w:t>
      </w:r>
    </w:p>
    <w:p w14:paraId="37997AE4" w14:textId="4D4EA2A9" w:rsidR="00C57601" w:rsidRPr="00C57601" w:rsidRDefault="00C57601" w:rsidP="00C57601">
      <w:pPr>
        <w:suppressAutoHyphens/>
        <w:spacing w:after="120" w:line="276" w:lineRule="auto"/>
        <w:jc w:val="both"/>
        <w:rPr>
          <w:rFonts w:ascii="Arial" w:hAnsi="Arial" w:cs="Arial"/>
          <w:spacing w:val="-2"/>
        </w:rPr>
      </w:pPr>
      <w:r w:rsidRPr="00C57601">
        <w:rPr>
          <w:rFonts w:ascii="Arial" w:hAnsi="Arial" w:cs="Arial"/>
          <w:spacing w:val="-2"/>
        </w:rPr>
        <w:t>Ulica</w:t>
      </w:r>
      <w:r>
        <w:rPr>
          <w:rFonts w:ascii="Arial" w:hAnsi="Arial" w:cs="Arial"/>
          <w:spacing w:val="-2"/>
        </w:rPr>
        <w:t>: Rimski trg 46</w:t>
      </w:r>
      <w:r w:rsidRPr="00C57601">
        <w:rPr>
          <w:rFonts w:ascii="Arial" w:hAnsi="Arial" w:cs="Arial"/>
          <w:spacing w:val="-2"/>
        </w:rPr>
        <w:t xml:space="preserve"> </w:t>
      </w:r>
    </w:p>
    <w:p w14:paraId="07CED684" w14:textId="14FCD7BD" w:rsidR="00BF684C" w:rsidRDefault="00C57601" w:rsidP="00C57601">
      <w:pPr>
        <w:suppressAutoHyphens/>
        <w:spacing w:after="120" w:line="276" w:lineRule="auto"/>
        <w:jc w:val="both"/>
        <w:rPr>
          <w:rFonts w:ascii="Arial" w:hAnsi="Arial" w:cs="Arial"/>
          <w:spacing w:val="-2"/>
        </w:rPr>
      </w:pPr>
      <w:r w:rsidRPr="00C57601">
        <w:rPr>
          <w:rFonts w:ascii="Arial" w:hAnsi="Arial" w:cs="Arial"/>
          <w:spacing w:val="-2"/>
        </w:rPr>
        <w:t>Adresa e-pošte</w:t>
      </w:r>
      <w:r w:rsidR="001660FD">
        <w:rPr>
          <w:rFonts w:ascii="Arial" w:hAnsi="Arial" w:cs="Arial"/>
          <w:spacing w:val="-2"/>
        </w:rPr>
        <w:t xml:space="preserve"> za dodatne informacije</w:t>
      </w:r>
      <w:r w:rsidRPr="00C57601">
        <w:rPr>
          <w:rFonts w:ascii="Arial" w:hAnsi="Arial" w:cs="Arial"/>
          <w:spacing w:val="-2"/>
        </w:rPr>
        <w:t xml:space="preserve">: </w:t>
      </w:r>
      <w:r w:rsidR="00646CC1">
        <w:rPr>
          <w:rFonts w:ascii="Arial" w:hAnsi="Arial" w:cs="Arial"/>
          <w:spacing w:val="-2"/>
        </w:rPr>
        <w:t>ljiljana.lutovac@mpsv.gov.me</w:t>
      </w:r>
      <w:r w:rsidR="00646CC1" w:rsidRPr="00C57601">
        <w:rPr>
          <w:rFonts w:ascii="Arial" w:hAnsi="Arial" w:cs="Arial"/>
          <w:spacing w:val="-2"/>
        </w:rPr>
        <w:t xml:space="preserve"> </w:t>
      </w:r>
    </w:p>
    <w:p w14:paraId="475C44F6" w14:textId="77777777" w:rsidR="00BF684C" w:rsidRPr="001424E2" w:rsidRDefault="00BF684C" w:rsidP="001424E2">
      <w:pPr>
        <w:suppressAutoHyphens/>
        <w:spacing w:after="120" w:line="276" w:lineRule="auto"/>
        <w:jc w:val="both"/>
        <w:rPr>
          <w:rFonts w:ascii="Arial" w:hAnsi="Arial" w:cs="Arial"/>
          <w:spacing w:val="-2"/>
        </w:rPr>
      </w:pPr>
    </w:p>
    <w:p w14:paraId="781126FF" w14:textId="77777777" w:rsidR="00C57601" w:rsidRDefault="00C57601" w:rsidP="00396681">
      <w:pPr>
        <w:spacing w:before="120"/>
        <w:jc w:val="center"/>
        <w:rPr>
          <w:rFonts w:ascii="Arial" w:hAnsi="Arial" w:cs="Arial"/>
          <w:spacing w:val="-2"/>
          <w:sz w:val="22"/>
        </w:rPr>
      </w:pPr>
    </w:p>
    <w:p w14:paraId="205C179F" w14:textId="77777777" w:rsidR="007647E3" w:rsidRDefault="007647E3" w:rsidP="00396681">
      <w:pPr>
        <w:spacing w:before="120"/>
        <w:jc w:val="center"/>
        <w:rPr>
          <w:rFonts w:eastAsia="Calibri"/>
          <w:b/>
          <w:lang w:val="en-PH"/>
        </w:rPr>
      </w:pPr>
    </w:p>
    <w:p w14:paraId="26BFA2B0" w14:textId="7A45CDD4" w:rsidR="007647E3" w:rsidRDefault="007647E3" w:rsidP="00396681">
      <w:pPr>
        <w:spacing w:before="120"/>
        <w:jc w:val="center"/>
        <w:rPr>
          <w:rFonts w:eastAsia="Calibri"/>
          <w:b/>
          <w:lang w:val="en-PH"/>
        </w:rPr>
      </w:pPr>
    </w:p>
    <w:p w14:paraId="62F62B1C" w14:textId="18E0BCFF" w:rsidR="008F2800" w:rsidRDefault="008F2800" w:rsidP="00396681">
      <w:pPr>
        <w:spacing w:before="120"/>
        <w:jc w:val="center"/>
        <w:rPr>
          <w:rFonts w:eastAsia="Calibri"/>
          <w:b/>
          <w:lang w:val="en-PH"/>
        </w:rPr>
      </w:pPr>
    </w:p>
    <w:p w14:paraId="00BF44BA" w14:textId="44BC4EFD" w:rsidR="008F2800" w:rsidRDefault="008F2800" w:rsidP="00396681">
      <w:pPr>
        <w:spacing w:before="120"/>
        <w:jc w:val="center"/>
        <w:rPr>
          <w:rFonts w:eastAsia="Calibri"/>
          <w:b/>
          <w:lang w:val="en-PH"/>
        </w:rPr>
      </w:pPr>
    </w:p>
    <w:p w14:paraId="11A425DA" w14:textId="77777777" w:rsidR="007647E3" w:rsidRDefault="007647E3" w:rsidP="00BB0D91">
      <w:pPr>
        <w:spacing w:before="120"/>
        <w:rPr>
          <w:rFonts w:eastAsia="Calibri"/>
          <w:b/>
          <w:lang w:val="en-PH"/>
        </w:rPr>
      </w:pPr>
    </w:p>
    <w:p w14:paraId="7A550A00" w14:textId="00E2A36C" w:rsidR="00396681" w:rsidRPr="00CA511D" w:rsidRDefault="00396681" w:rsidP="00396681">
      <w:pPr>
        <w:spacing w:before="120"/>
        <w:jc w:val="center"/>
        <w:rPr>
          <w:rFonts w:eastAsia="Calibri"/>
          <w:b/>
          <w:lang w:val="en-PH"/>
        </w:rPr>
      </w:pPr>
      <w:r w:rsidRPr="00CA511D">
        <w:rPr>
          <w:rFonts w:eastAsia="Calibri"/>
          <w:b/>
          <w:lang w:val="en-PH"/>
        </w:rPr>
        <w:lastRenderedPageBreak/>
        <w:t>ANNEX 1</w:t>
      </w:r>
    </w:p>
    <w:p w14:paraId="2B6DA8F3" w14:textId="77777777" w:rsidR="00396681" w:rsidRPr="00CA511D" w:rsidRDefault="00396681" w:rsidP="00396681">
      <w:pPr>
        <w:spacing w:before="120"/>
        <w:jc w:val="center"/>
        <w:rPr>
          <w:rFonts w:eastAsia="Calibri"/>
          <w:b/>
          <w:u w:val="single"/>
          <w:lang w:val="en-PH"/>
        </w:rPr>
      </w:pPr>
    </w:p>
    <w:p w14:paraId="28F72B00" w14:textId="36B454FA" w:rsidR="00396681" w:rsidRPr="00CA511D" w:rsidRDefault="00396681" w:rsidP="00396681">
      <w:pPr>
        <w:spacing w:before="120"/>
        <w:jc w:val="center"/>
        <w:rPr>
          <w:rFonts w:eastAsia="Calibri"/>
          <w:b/>
          <w:u w:val="single"/>
          <w:lang w:val="en-PH"/>
        </w:rPr>
      </w:pPr>
      <w:r w:rsidRPr="00CA511D">
        <w:rPr>
          <w:rFonts w:eastAsia="Calibri"/>
          <w:b/>
          <w:u w:val="single"/>
          <w:lang w:val="en-PH"/>
        </w:rPr>
        <w:t>PRELIMINAR</w:t>
      </w:r>
      <w:r w:rsidR="007647E3">
        <w:rPr>
          <w:rFonts w:eastAsia="Calibri"/>
          <w:b/>
          <w:u w:val="single"/>
          <w:lang w:val="en-PH"/>
        </w:rPr>
        <w:t xml:space="preserve">NI PROJEKTNI ZADATAK </w:t>
      </w:r>
      <w:r w:rsidRPr="00CA511D">
        <w:rPr>
          <w:rFonts w:eastAsia="Calibri"/>
          <w:b/>
          <w:u w:val="single"/>
          <w:lang w:val="en-PH"/>
        </w:rPr>
        <w:t xml:space="preserve"> </w:t>
      </w:r>
    </w:p>
    <w:p w14:paraId="032B26E8" w14:textId="77777777" w:rsidR="007647E3" w:rsidRDefault="007647E3" w:rsidP="007647E3">
      <w:pPr>
        <w:tabs>
          <w:tab w:val="left" w:pos="833"/>
        </w:tabs>
        <w:jc w:val="both"/>
        <w:rPr>
          <w:rFonts w:ascii="Arial" w:hAnsi="Arial" w:cs="Arial"/>
          <w:spacing w:val="-2"/>
        </w:rPr>
      </w:pPr>
    </w:p>
    <w:p w14:paraId="0FCA5A00" w14:textId="3A9AC36C" w:rsidR="007647E3" w:rsidRDefault="007647E3" w:rsidP="007647E3">
      <w:pPr>
        <w:tabs>
          <w:tab w:val="left" w:pos="833"/>
        </w:tabs>
        <w:jc w:val="both"/>
        <w:rPr>
          <w:rFonts w:ascii="Arial" w:hAnsi="Arial" w:cs="Arial"/>
          <w:spacing w:val="-2"/>
        </w:rPr>
      </w:pPr>
      <w:r w:rsidRPr="007647E3">
        <w:rPr>
          <w:rFonts w:ascii="Arial" w:hAnsi="Arial" w:cs="Arial"/>
          <w:spacing w:val="-2"/>
        </w:rPr>
        <w:t>Teritorijalni specijalista</w:t>
      </w:r>
      <w:r>
        <w:rPr>
          <w:rFonts w:ascii="Arial" w:hAnsi="Arial" w:cs="Arial"/>
          <w:spacing w:val="-2"/>
        </w:rPr>
        <w:t xml:space="preserve">: </w:t>
      </w:r>
      <w:r w:rsidRPr="007647E3">
        <w:rPr>
          <w:rFonts w:ascii="Arial" w:hAnsi="Arial" w:cs="Arial"/>
          <w:spacing w:val="-2"/>
        </w:rPr>
        <w:t xml:space="preserve">1 pozicija za opštine </w:t>
      </w:r>
      <w:r w:rsidR="00741A8C">
        <w:rPr>
          <w:rFonts w:ascii="Arial" w:hAnsi="Arial" w:cs="Arial"/>
          <w:spacing w:val="-2"/>
        </w:rPr>
        <w:t>Berane, Rožaje, Petnjica</w:t>
      </w:r>
      <w:r w:rsidRPr="007647E3">
        <w:rPr>
          <w:rFonts w:ascii="Arial" w:hAnsi="Arial" w:cs="Arial"/>
          <w:spacing w:val="-2"/>
        </w:rPr>
        <w:t xml:space="preserve">, sa sjedištem u jednoj od navedenih opština; </w:t>
      </w:r>
    </w:p>
    <w:p w14:paraId="375D4088" w14:textId="77777777" w:rsidR="007647E3" w:rsidRDefault="007647E3" w:rsidP="007647E3">
      <w:pPr>
        <w:tabs>
          <w:tab w:val="left" w:pos="833"/>
        </w:tabs>
        <w:jc w:val="both"/>
        <w:rPr>
          <w:rFonts w:ascii="Arial" w:hAnsi="Arial" w:cs="Arial"/>
          <w:spacing w:val="-2"/>
        </w:rPr>
      </w:pPr>
    </w:p>
    <w:p w14:paraId="3F72C0DD" w14:textId="589A6D3A" w:rsidR="007647E3" w:rsidRPr="008F2800" w:rsidRDefault="007647E3" w:rsidP="008F2800">
      <w:pPr>
        <w:tabs>
          <w:tab w:val="left" w:pos="833"/>
        </w:tabs>
        <w:jc w:val="both"/>
        <w:rPr>
          <w:rFonts w:ascii="Arial" w:hAnsi="Arial" w:cs="Arial"/>
          <w:spacing w:val="-2"/>
        </w:rPr>
      </w:pPr>
      <w:r w:rsidRPr="008F2800">
        <w:rPr>
          <w:rFonts w:ascii="Arial" w:hAnsi="Arial" w:cs="Arial"/>
          <w:spacing w:val="-2"/>
        </w:rPr>
        <w:t>Opis pozicije</w:t>
      </w:r>
      <w:r>
        <w:rPr>
          <w:rFonts w:ascii="Arial" w:hAnsi="Arial" w:cs="Arial"/>
          <w:spacing w:val="-2"/>
        </w:rPr>
        <w:t xml:space="preserve"> </w:t>
      </w:r>
      <w:r w:rsidRPr="008F2800">
        <w:rPr>
          <w:rFonts w:ascii="Arial" w:hAnsi="Arial" w:cs="Arial"/>
          <w:spacing w:val="-2"/>
        </w:rPr>
        <w:t xml:space="preserve">i ključne </w:t>
      </w:r>
      <w:r>
        <w:rPr>
          <w:rFonts w:ascii="Arial" w:hAnsi="Arial" w:cs="Arial"/>
          <w:spacing w:val="-2"/>
        </w:rPr>
        <w:t>odgovornosti:</w:t>
      </w:r>
    </w:p>
    <w:p w14:paraId="305DA3E5" w14:textId="749114B0" w:rsidR="007647E3" w:rsidRDefault="007647E3" w:rsidP="007647E3">
      <w:pPr>
        <w:tabs>
          <w:tab w:val="left" w:pos="833"/>
        </w:tabs>
        <w:jc w:val="both"/>
        <w:rPr>
          <w:rFonts w:ascii="Arial" w:hAnsi="Arial" w:cs="Arial"/>
          <w:spacing w:val="-2"/>
        </w:rPr>
      </w:pPr>
      <w:r>
        <w:rPr>
          <w:rFonts w:ascii="Arial" w:hAnsi="Arial" w:cs="Arial"/>
          <w:spacing w:val="-2"/>
        </w:rPr>
        <w:t>U saradnji sa Koordinatorom projekta i Regionalnim koordinatorima, Teritorijalni Specijalista odgovoran je za</w:t>
      </w:r>
      <w:r w:rsidR="00797B08">
        <w:rPr>
          <w:rFonts w:ascii="Arial" w:hAnsi="Arial" w:cs="Arial"/>
          <w:spacing w:val="-2"/>
        </w:rPr>
        <w:t>:</w:t>
      </w:r>
      <w:r>
        <w:rPr>
          <w:rFonts w:ascii="Arial" w:hAnsi="Arial" w:cs="Arial"/>
          <w:spacing w:val="-2"/>
        </w:rPr>
        <w:t xml:space="preserve"> </w:t>
      </w:r>
    </w:p>
    <w:p w14:paraId="13655838" w14:textId="77777777" w:rsidR="007647E3" w:rsidRDefault="007647E3" w:rsidP="007647E3">
      <w:pPr>
        <w:tabs>
          <w:tab w:val="left" w:pos="833"/>
        </w:tabs>
        <w:jc w:val="both"/>
        <w:rPr>
          <w:rFonts w:ascii="Arial" w:hAnsi="Arial" w:cs="Arial"/>
          <w:spacing w:val="-2"/>
        </w:rPr>
      </w:pPr>
    </w:p>
    <w:p w14:paraId="31F60F85" w14:textId="77777777" w:rsidR="007647E3"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Pr>
          <w:rFonts w:ascii="Arial" w:hAnsi="Arial" w:cs="Arial"/>
          <w:spacing w:val="-2"/>
        </w:rPr>
        <w:t>Osiguravanje procesa kreiranja ruralnih klastera u ciljanim opštinama (početno i kontinuirano angažovanje zainteresovanih strana; uspostavljanje i održavanje bliske saradnje sa savjetodavnim službama i opštinskim poljoprivrednim službama; terenske posjete opštinama, poljoprivrednicima, aplikantima za podršku; identifikacija relevantnih i potencijalnih lanaca vrednosti; uspostavljanje platformi više zainteresovanih strana i organizacija redovnih sastanaka; identifikuje prioritete investicija, pruža podršku razvoju biznis planova i zahtjeva na javne pozive i organizovanjem posjeta;</w:t>
      </w:r>
    </w:p>
    <w:p w14:paraId="47BE3D7A" w14:textId="77777777" w:rsidR="007647E3"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Pr>
          <w:rFonts w:ascii="Arial" w:hAnsi="Arial" w:cs="Arial"/>
          <w:spacing w:val="-2"/>
        </w:rPr>
        <w:t>Podršku u uspostavljanju lokalnih strategija prilagođavanja klimi (stalno angažovanje zainteresovanih strana u bliskoj saradnji sa savjetodavnim službama; podrška identifikaciji i promociji agroekoloških praksi; podrška procesu participatornog planiranja, itd.).</w:t>
      </w:r>
    </w:p>
    <w:p w14:paraId="68495B31" w14:textId="12F5B0BC" w:rsidR="007647E3"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Pr>
          <w:rFonts w:ascii="Arial" w:hAnsi="Arial" w:cs="Arial"/>
          <w:spacing w:val="-2"/>
        </w:rPr>
        <w:t>Podršku u procesu javnih poziva u vezi sa projektnim aktivnostima (podrška izradi relevantnog materijala, deljenje relevantnih informacija sa lokalnim akterima, učešće u komisijama koje formira Ministarstvo za potrebe sprovođenja procesa javnih nabavki u vezi sa potrebom projekta; itd).</w:t>
      </w:r>
    </w:p>
    <w:p w14:paraId="613C59E4" w14:textId="77777777" w:rsidR="007647E3"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Pr>
          <w:rFonts w:ascii="Arial" w:hAnsi="Arial" w:cs="Arial"/>
          <w:spacing w:val="-2"/>
        </w:rPr>
        <w:t>Učešće na relevantnim obukama i distribucija materijala za obuku relevantnim zainteresovanim stranama po potrebi (uključujući, ali ne ograničavajući se na: poslovno planiranje, analizu investicija, prilagođavanje klimi, integrisano upravljanje pejzažom).</w:t>
      </w:r>
    </w:p>
    <w:p w14:paraId="635159AA" w14:textId="77777777" w:rsidR="007647E3"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Pr>
          <w:rFonts w:ascii="Arial" w:hAnsi="Arial" w:cs="Arial"/>
          <w:spacing w:val="-2"/>
        </w:rPr>
        <w:t>Podršku procesima praćenja i evaluacije projekta (prikupljanje, konsolidacija, analiza, ažuriranje i praćenje relevantnih podataka i informacija).</w:t>
      </w:r>
    </w:p>
    <w:p w14:paraId="42E9C6CB" w14:textId="77777777" w:rsidR="007647E3"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Pr>
          <w:rFonts w:ascii="Arial" w:hAnsi="Arial" w:cs="Arial"/>
          <w:spacing w:val="-2"/>
        </w:rPr>
        <w:t>Podršku ostalim članovima Jedinice za implemntaciju u sprovođenju njihovih aktivnosti; organizacija i učešće u nadzornim misijama IFAD-a i drugim posjetama Crnoj Gori; obezbeđivanje prikupljanja i širenja znanja o projektu.</w:t>
      </w:r>
    </w:p>
    <w:p w14:paraId="1D7C3323" w14:textId="77777777" w:rsidR="007647E3"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Pr>
          <w:rFonts w:ascii="Arial" w:hAnsi="Arial" w:cs="Arial"/>
          <w:spacing w:val="-2"/>
        </w:rPr>
        <w:t>Osiguravanje usklađenost i usaglašenost sa politikama Adaptaciong fonda vezanih za Rodne ekološke i socijalne politike, posebno kroz podršku implementaciji Strategije rodne i socijalne uključenosti projekta i Plana upravljanja životnom i socijalnom sredinom; obezbeđivanje zastupljenosti i angažovanja žena i mladih u projektnim aktivnostima; obezbeđivanje usklađenosti projekta sa relevantnim nacionalnim zakonodavstvom.</w:t>
      </w:r>
    </w:p>
    <w:p w14:paraId="40C293F1" w14:textId="77777777" w:rsidR="007647E3"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Pr>
          <w:rFonts w:ascii="Arial" w:hAnsi="Arial" w:cs="Arial"/>
          <w:spacing w:val="-2"/>
        </w:rPr>
        <w:t>Sprovođenje ostalih zadataka na zahtjev koordinatora projekta i/ili regionalnih koordinatora.</w:t>
      </w:r>
    </w:p>
    <w:p w14:paraId="03B2504F" w14:textId="77777777" w:rsidR="007647E3" w:rsidRPr="008F2800" w:rsidRDefault="007647E3" w:rsidP="007647E3">
      <w:pPr>
        <w:pStyle w:val="BodyText"/>
        <w:rPr>
          <w:rFonts w:ascii="Arial" w:hAnsi="Arial" w:cs="Arial"/>
          <w:b w:val="0"/>
          <w:bCs/>
        </w:rPr>
      </w:pPr>
    </w:p>
    <w:p w14:paraId="6ABF8C50" w14:textId="6DE4CC6B" w:rsidR="007647E3" w:rsidRPr="008F2800" w:rsidRDefault="007647E3" w:rsidP="004B61EF">
      <w:pPr>
        <w:jc w:val="both"/>
        <w:rPr>
          <w:rFonts w:ascii="Arial" w:hAnsi="Arial" w:cs="Arial"/>
          <w:bCs/>
        </w:rPr>
      </w:pPr>
      <w:r w:rsidRPr="008F2800">
        <w:rPr>
          <w:rFonts w:ascii="Arial" w:hAnsi="Arial" w:cs="Arial"/>
          <w:bCs/>
        </w:rPr>
        <w:t xml:space="preserve">Angažman će trajati </w:t>
      </w:r>
      <w:bookmarkStart w:id="3" w:name="_GoBack"/>
      <w:bookmarkEnd w:id="3"/>
      <w:r w:rsidR="00797B08" w:rsidRPr="00125746">
        <w:rPr>
          <w:rFonts w:ascii="Arial" w:hAnsi="Arial" w:cs="Arial"/>
          <w:bCs/>
        </w:rPr>
        <w:t>godinu dana</w:t>
      </w:r>
      <w:r w:rsidR="00797B08">
        <w:rPr>
          <w:rFonts w:ascii="Arial" w:hAnsi="Arial" w:cs="Arial"/>
          <w:bCs/>
        </w:rPr>
        <w:t xml:space="preserve"> </w:t>
      </w:r>
      <w:r w:rsidRPr="008F2800">
        <w:rPr>
          <w:rFonts w:ascii="Arial" w:hAnsi="Arial" w:cs="Arial"/>
          <w:bCs/>
        </w:rPr>
        <w:t>sa mogućnošću produžetka ugovora. Teritorijalni specijalista će raditi na projektu puno radno vrijeme (40 sati nedjeljno).</w:t>
      </w:r>
    </w:p>
    <w:p w14:paraId="5176B9F2" w14:textId="77777777" w:rsidR="007647E3" w:rsidRPr="008F2800" w:rsidRDefault="007647E3" w:rsidP="004B61EF">
      <w:pPr>
        <w:tabs>
          <w:tab w:val="left" w:pos="833"/>
        </w:tabs>
        <w:ind w:right="107"/>
        <w:jc w:val="both"/>
        <w:rPr>
          <w:rFonts w:ascii="Arial" w:hAnsi="Arial" w:cs="Arial"/>
          <w:bCs/>
        </w:rPr>
      </w:pPr>
    </w:p>
    <w:p w14:paraId="52C84D6F" w14:textId="77777777" w:rsidR="007647E3" w:rsidRPr="008F2800" w:rsidRDefault="007647E3" w:rsidP="004B61EF">
      <w:pPr>
        <w:tabs>
          <w:tab w:val="left" w:pos="833"/>
        </w:tabs>
        <w:ind w:right="107"/>
        <w:jc w:val="both"/>
        <w:rPr>
          <w:rFonts w:ascii="Arial" w:hAnsi="Arial" w:cs="Arial"/>
          <w:bCs/>
        </w:rPr>
      </w:pPr>
      <w:r w:rsidRPr="008F2800">
        <w:rPr>
          <w:rFonts w:ascii="Arial" w:hAnsi="Arial" w:cs="Arial"/>
          <w:bCs/>
        </w:rPr>
        <w:lastRenderedPageBreak/>
        <w:t>Angažovanom osoblju će biti dodijeljena kancelarija u jednoj od opština u kojima će raditi.</w:t>
      </w:r>
    </w:p>
    <w:p w14:paraId="694F70F7" w14:textId="77777777" w:rsidR="007647E3" w:rsidRPr="008F2800" w:rsidRDefault="007647E3" w:rsidP="004B61EF">
      <w:pPr>
        <w:tabs>
          <w:tab w:val="left" w:pos="833"/>
        </w:tabs>
        <w:ind w:right="107"/>
        <w:jc w:val="both"/>
        <w:rPr>
          <w:rFonts w:ascii="Arial" w:hAnsi="Arial" w:cs="Arial"/>
          <w:bCs/>
        </w:rPr>
      </w:pPr>
    </w:p>
    <w:p w14:paraId="27ADA52C" w14:textId="77777777" w:rsidR="007647E3" w:rsidRPr="008F2800" w:rsidRDefault="007647E3" w:rsidP="004B61EF">
      <w:pPr>
        <w:tabs>
          <w:tab w:val="left" w:pos="833"/>
        </w:tabs>
        <w:ind w:right="107"/>
        <w:jc w:val="both"/>
        <w:rPr>
          <w:rFonts w:ascii="Arial" w:hAnsi="Arial" w:cs="Arial"/>
          <w:bCs/>
        </w:rPr>
      </w:pPr>
      <w:r w:rsidRPr="008F2800">
        <w:rPr>
          <w:rFonts w:ascii="Arial" w:hAnsi="Arial" w:cs="Arial"/>
          <w:bCs/>
        </w:rPr>
        <w:t xml:space="preserve">Angažovano osoblje će raditi pod nadzorom koordinatorke projekta i regionalnih koordinatora. </w:t>
      </w:r>
    </w:p>
    <w:p w14:paraId="0B9DD21E" w14:textId="77777777" w:rsidR="00E076F7" w:rsidRDefault="00E076F7" w:rsidP="004B61EF">
      <w:pPr>
        <w:tabs>
          <w:tab w:val="left" w:pos="833"/>
        </w:tabs>
        <w:ind w:right="107"/>
        <w:jc w:val="both"/>
        <w:rPr>
          <w:rFonts w:ascii="Arial" w:hAnsi="Arial" w:cs="Arial"/>
          <w:b/>
        </w:rPr>
      </w:pPr>
    </w:p>
    <w:p w14:paraId="1C951547" w14:textId="77777777" w:rsidR="00E076F7" w:rsidRPr="008F2800" w:rsidRDefault="00E076F7" w:rsidP="004B61EF">
      <w:pPr>
        <w:tabs>
          <w:tab w:val="left" w:pos="833"/>
        </w:tabs>
        <w:ind w:right="107"/>
        <w:jc w:val="both"/>
        <w:rPr>
          <w:rFonts w:ascii="Arial" w:hAnsi="Arial" w:cs="Arial"/>
          <w:bCs/>
        </w:rPr>
      </w:pPr>
      <w:r w:rsidRPr="008F2800">
        <w:rPr>
          <w:rFonts w:ascii="Arial" w:hAnsi="Arial" w:cs="Arial"/>
          <w:bCs/>
        </w:rPr>
        <w:t>Kriterijumi za odabir su sljedeći:</w:t>
      </w:r>
    </w:p>
    <w:p w14:paraId="1E5DFB58" w14:textId="77777777" w:rsidR="00E076F7" w:rsidRPr="00E076F7" w:rsidRDefault="00E076F7" w:rsidP="004B61EF">
      <w:pPr>
        <w:suppressAutoHyphens/>
        <w:spacing w:line="276" w:lineRule="auto"/>
        <w:jc w:val="both"/>
        <w:rPr>
          <w:iCs/>
          <w:sz w:val="22"/>
        </w:rPr>
      </w:pPr>
    </w:p>
    <w:p w14:paraId="16801B70" w14:textId="77777777" w:rsidR="00E076F7" w:rsidRPr="008F2800" w:rsidRDefault="00E076F7" w:rsidP="004B61EF">
      <w:pPr>
        <w:suppressAutoHyphens/>
        <w:spacing w:line="276" w:lineRule="auto"/>
        <w:jc w:val="both"/>
        <w:rPr>
          <w:rFonts w:ascii="Arial" w:hAnsi="Arial" w:cs="Arial"/>
          <w:iCs/>
        </w:rPr>
      </w:pPr>
      <w:r w:rsidRPr="008F2800">
        <w:rPr>
          <w:rFonts w:ascii="Arial" w:hAnsi="Arial" w:cs="Arial"/>
          <w:iCs/>
        </w:rPr>
        <w:t>-</w:t>
      </w:r>
      <w:r w:rsidRPr="008F2800">
        <w:rPr>
          <w:rFonts w:ascii="Arial" w:hAnsi="Arial" w:cs="Arial"/>
          <w:iCs/>
        </w:rPr>
        <w:tab/>
        <w:t>Minimum VII-1 stepen stručne spreme iz oblasti poljoprivrednih, prirodnih, društvenih ili humanističkih nauka;</w:t>
      </w:r>
    </w:p>
    <w:p w14:paraId="4BA96191" w14:textId="67A06168" w:rsidR="00E076F7" w:rsidRPr="008F2800" w:rsidRDefault="00E076F7" w:rsidP="004B61EF">
      <w:pPr>
        <w:suppressAutoHyphens/>
        <w:spacing w:line="276" w:lineRule="auto"/>
        <w:jc w:val="both"/>
        <w:rPr>
          <w:rFonts w:ascii="Arial" w:hAnsi="Arial" w:cs="Arial"/>
          <w:iCs/>
        </w:rPr>
      </w:pPr>
      <w:r w:rsidRPr="008F2800">
        <w:rPr>
          <w:rFonts w:ascii="Arial" w:hAnsi="Arial" w:cs="Arial"/>
          <w:iCs/>
        </w:rPr>
        <w:t>-</w:t>
      </w:r>
      <w:r w:rsidRPr="008F2800">
        <w:rPr>
          <w:rFonts w:ascii="Arial" w:hAnsi="Arial" w:cs="Arial"/>
          <w:iCs/>
        </w:rPr>
        <w:tab/>
        <w:t>Minimum 2 godine iskustva u oblasti poljoprivrede</w:t>
      </w:r>
      <w:r w:rsidR="007F422C">
        <w:rPr>
          <w:rFonts w:ascii="Arial" w:hAnsi="Arial" w:cs="Arial"/>
          <w:iCs/>
        </w:rPr>
        <w:t xml:space="preserve">, ruralnog razvoja </w:t>
      </w:r>
      <w:r w:rsidRPr="008F2800">
        <w:rPr>
          <w:rFonts w:ascii="Arial" w:hAnsi="Arial" w:cs="Arial"/>
          <w:iCs/>
        </w:rPr>
        <w:t>ili slično;</w:t>
      </w:r>
    </w:p>
    <w:p w14:paraId="3C10D543" w14:textId="77777777" w:rsidR="00E076F7" w:rsidRPr="008F2800" w:rsidRDefault="00E076F7" w:rsidP="004B61EF">
      <w:pPr>
        <w:suppressAutoHyphens/>
        <w:spacing w:line="276" w:lineRule="auto"/>
        <w:jc w:val="both"/>
        <w:rPr>
          <w:rFonts w:ascii="Arial" w:hAnsi="Arial" w:cs="Arial"/>
          <w:iCs/>
        </w:rPr>
      </w:pPr>
      <w:r w:rsidRPr="008F2800">
        <w:rPr>
          <w:rFonts w:ascii="Arial" w:hAnsi="Arial" w:cs="Arial"/>
          <w:iCs/>
        </w:rPr>
        <w:t>-</w:t>
      </w:r>
      <w:r w:rsidRPr="008F2800">
        <w:rPr>
          <w:rFonts w:ascii="Arial" w:hAnsi="Arial" w:cs="Arial"/>
          <w:iCs/>
        </w:rPr>
        <w:tab/>
        <w:t>Dobrodošlo je prethodno iskustvo u međunarodnim projektima;</w:t>
      </w:r>
    </w:p>
    <w:p w14:paraId="6CD24028" w14:textId="77777777" w:rsidR="00E076F7" w:rsidRPr="008F2800" w:rsidRDefault="00E076F7" w:rsidP="004B61EF">
      <w:pPr>
        <w:suppressAutoHyphens/>
        <w:spacing w:line="276" w:lineRule="auto"/>
        <w:jc w:val="both"/>
        <w:rPr>
          <w:rFonts w:ascii="Arial" w:hAnsi="Arial" w:cs="Arial"/>
          <w:iCs/>
        </w:rPr>
      </w:pPr>
      <w:r w:rsidRPr="008F2800">
        <w:rPr>
          <w:rFonts w:ascii="Arial" w:hAnsi="Arial" w:cs="Arial"/>
          <w:iCs/>
        </w:rPr>
        <w:t>-</w:t>
      </w:r>
      <w:r w:rsidRPr="008F2800">
        <w:rPr>
          <w:rFonts w:ascii="Arial" w:hAnsi="Arial" w:cs="Arial"/>
          <w:iCs/>
        </w:rPr>
        <w:tab/>
        <w:t>Iskustvo u menadžmentu i analizi tržišta, pripremi predloga projekata, procjena, praćenje, evaulacija, smatraće se kao prednost;</w:t>
      </w:r>
    </w:p>
    <w:p w14:paraId="2AE41D65" w14:textId="5E5E35B4" w:rsidR="00E076F7" w:rsidRPr="008F2800" w:rsidRDefault="00E076F7" w:rsidP="004B61EF">
      <w:pPr>
        <w:suppressAutoHyphens/>
        <w:spacing w:line="276" w:lineRule="auto"/>
        <w:jc w:val="both"/>
        <w:rPr>
          <w:rFonts w:ascii="Arial" w:hAnsi="Arial" w:cs="Arial"/>
          <w:iCs/>
        </w:rPr>
      </w:pPr>
      <w:r w:rsidRPr="008F2800">
        <w:rPr>
          <w:rFonts w:ascii="Arial" w:hAnsi="Arial" w:cs="Arial"/>
          <w:iCs/>
        </w:rPr>
        <w:t>-</w:t>
      </w:r>
      <w:r w:rsidRPr="008F2800">
        <w:rPr>
          <w:rFonts w:ascii="Arial" w:hAnsi="Arial" w:cs="Arial"/>
          <w:iCs/>
        </w:rPr>
        <w:tab/>
        <w:t>Dobre međuljudske sposobnosti i kapacitet za rad kao dio tima;</w:t>
      </w:r>
    </w:p>
    <w:p w14:paraId="0C4867CA" w14:textId="77777777" w:rsidR="00E076F7" w:rsidRPr="008F2800" w:rsidRDefault="00E076F7" w:rsidP="004B61EF">
      <w:pPr>
        <w:suppressAutoHyphens/>
        <w:spacing w:line="276" w:lineRule="auto"/>
        <w:jc w:val="both"/>
        <w:rPr>
          <w:rFonts w:ascii="Arial" w:hAnsi="Arial" w:cs="Arial"/>
          <w:iCs/>
        </w:rPr>
      </w:pPr>
      <w:r w:rsidRPr="008F2800">
        <w:rPr>
          <w:rFonts w:ascii="Arial" w:hAnsi="Arial" w:cs="Arial"/>
          <w:iCs/>
        </w:rPr>
        <w:t>-</w:t>
      </w:r>
      <w:r w:rsidRPr="008F2800">
        <w:rPr>
          <w:rFonts w:ascii="Arial" w:hAnsi="Arial" w:cs="Arial"/>
          <w:iCs/>
        </w:rPr>
        <w:tab/>
        <w:t>Odlično poznavanje službenog jezika, i nivo B2 engleskog jezika (pisanje, čitanje, govor);</w:t>
      </w:r>
    </w:p>
    <w:p w14:paraId="06FC9952" w14:textId="50C2576B" w:rsidR="005D723F" w:rsidRPr="008F2800" w:rsidRDefault="00E076F7" w:rsidP="004B61EF">
      <w:pPr>
        <w:suppressAutoHyphens/>
        <w:spacing w:line="276" w:lineRule="auto"/>
        <w:jc w:val="both"/>
        <w:rPr>
          <w:rFonts w:ascii="Arial" w:hAnsi="Arial" w:cs="Arial"/>
          <w:iCs/>
        </w:rPr>
      </w:pPr>
      <w:r w:rsidRPr="008F2800">
        <w:rPr>
          <w:rFonts w:ascii="Arial" w:hAnsi="Arial" w:cs="Arial"/>
          <w:iCs/>
        </w:rPr>
        <w:t>-</w:t>
      </w:r>
      <w:r w:rsidRPr="008F2800">
        <w:rPr>
          <w:rFonts w:ascii="Arial" w:hAnsi="Arial" w:cs="Arial"/>
          <w:iCs/>
        </w:rPr>
        <w:tab/>
        <w:t>Vozačka dozvola B kategorije</w:t>
      </w:r>
    </w:p>
    <w:sectPr w:rsidR="005D723F" w:rsidRPr="008F2800"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2657B" w14:textId="77777777" w:rsidR="00CF77C6" w:rsidRDefault="00CF77C6">
      <w:r>
        <w:separator/>
      </w:r>
    </w:p>
  </w:endnote>
  <w:endnote w:type="continuationSeparator" w:id="0">
    <w:p w14:paraId="163ED9EA" w14:textId="77777777" w:rsidR="00CF77C6" w:rsidRDefault="00CF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2A2BC02C" w:rsidR="00BE64E0" w:rsidRPr="009E541E" w:rsidRDefault="00625D5D"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1753BD">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4"/>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D9E5C" w14:textId="77777777" w:rsidR="00CF77C6" w:rsidRDefault="00CF77C6">
      <w:r>
        <w:separator/>
      </w:r>
    </w:p>
  </w:footnote>
  <w:footnote w:type="continuationSeparator" w:id="0">
    <w:p w14:paraId="5B14878D" w14:textId="77777777" w:rsidR="00CF77C6" w:rsidRDefault="00CF77C6">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w:t>
      </w:r>
      <w:proofErr w:type="gramStart"/>
      <w:r w:rsidRPr="00F510FE">
        <w:rPr>
          <w:rFonts w:ascii="Arial" w:hAnsi="Arial" w:cs="Arial"/>
        </w:rPr>
        <w:t>konsultant“</w:t>
      </w:r>
      <w:proofErr w:type="gramEnd"/>
      <w:r w:rsidRPr="00F510F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0"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1"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2"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3"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5"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16"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3"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26"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27"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28"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0"/>
  </w:num>
  <w:num w:numId="2">
    <w:abstractNumId w:val="18"/>
  </w:num>
  <w:num w:numId="3">
    <w:abstractNumId w:val="10"/>
  </w:num>
  <w:num w:numId="4">
    <w:abstractNumId w:val="13"/>
  </w:num>
  <w:num w:numId="5">
    <w:abstractNumId w:val="28"/>
  </w:num>
  <w:num w:numId="6">
    <w:abstractNumId w:val="4"/>
  </w:num>
  <w:num w:numId="7">
    <w:abstractNumId w:val="22"/>
  </w:num>
  <w:num w:numId="8">
    <w:abstractNumId w:val="24"/>
  </w:num>
  <w:num w:numId="9">
    <w:abstractNumId w:val="23"/>
  </w:num>
  <w:num w:numId="10">
    <w:abstractNumId w:val="2"/>
  </w:num>
  <w:num w:numId="11">
    <w:abstractNumId w:val="5"/>
  </w:num>
  <w:num w:numId="12">
    <w:abstractNumId w:val="0"/>
  </w:num>
  <w:num w:numId="13">
    <w:abstractNumId w:val="16"/>
  </w:num>
  <w:num w:numId="14">
    <w:abstractNumId w:val="19"/>
  </w:num>
  <w:num w:numId="15">
    <w:abstractNumId w:val="6"/>
  </w:num>
  <w:num w:numId="16">
    <w:abstractNumId w:val="1"/>
  </w:num>
  <w:num w:numId="17">
    <w:abstractNumId w:val="14"/>
  </w:num>
  <w:num w:numId="18">
    <w:abstractNumId w:val="2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9"/>
  </w:num>
  <w:num w:numId="22">
    <w:abstractNumId w:val="27"/>
  </w:num>
  <w:num w:numId="23">
    <w:abstractNumId w:val="15"/>
  </w:num>
  <w:num w:numId="24">
    <w:abstractNumId w:val="3"/>
  </w:num>
  <w:num w:numId="25">
    <w:abstractNumId w:val="11"/>
  </w:num>
  <w:num w:numId="26">
    <w:abstractNumId w:val="12"/>
  </w:num>
  <w:num w:numId="27">
    <w:abstractNumId w:val="17"/>
  </w:num>
  <w:num w:numId="28">
    <w:abstractNumId w:val="8"/>
  </w:num>
  <w:num w:numId="29">
    <w:abstractNumId w:val="29"/>
  </w:num>
  <w:num w:numId="30">
    <w:abstractNumId w:val="2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1447B"/>
    <w:rsid w:val="00015C73"/>
    <w:rsid w:val="00020714"/>
    <w:rsid w:val="00026114"/>
    <w:rsid w:val="00026411"/>
    <w:rsid w:val="00031465"/>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7527B"/>
    <w:rsid w:val="00076450"/>
    <w:rsid w:val="00076E2D"/>
    <w:rsid w:val="00087AC5"/>
    <w:rsid w:val="00090A23"/>
    <w:rsid w:val="000A5298"/>
    <w:rsid w:val="000A68E4"/>
    <w:rsid w:val="000A701F"/>
    <w:rsid w:val="000B2126"/>
    <w:rsid w:val="000B21C0"/>
    <w:rsid w:val="000B3BCE"/>
    <w:rsid w:val="000C0998"/>
    <w:rsid w:val="000C2098"/>
    <w:rsid w:val="000C7927"/>
    <w:rsid w:val="000D2AA2"/>
    <w:rsid w:val="000D7916"/>
    <w:rsid w:val="000D7C4E"/>
    <w:rsid w:val="000E06A8"/>
    <w:rsid w:val="000E3949"/>
    <w:rsid w:val="000F03A3"/>
    <w:rsid w:val="000F1860"/>
    <w:rsid w:val="000F4730"/>
    <w:rsid w:val="000F7CC7"/>
    <w:rsid w:val="000F7FDB"/>
    <w:rsid w:val="001042C9"/>
    <w:rsid w:val="00106355"/>
    <w:rsid w:val="00107C06"/>
    <w:rsid w:val="00113DEB"/>
    <w:rsid w:val="00113FD0"/>
    <w:rsid w:val="00114CD4"/>
    <w:rsid w:val="00116FF1"/>
    <w:rsid w:val="00125746"/>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3F64"/>
    <w:rsid w:val="001753BD"/>
    <w:rsid w:val="00183D78"/>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3A2"/>
    <w:rsid w:val="001B1E7F"/>
    <w:rsid w:val="001B25ED"/>
    <w:rsid w:val="001B53EB"/>
    <w:rsid w:val="001B7C4B"/>
    <w:rsid w:val="001C1E87"/>
    <w:rsid w:val="001C2544"/>
    <w:rsid w:val="001D0932"/>
    <w:rsid w:val="001D12E7"/>
    <w:rsid w:val="001D2DAC"/>
    <w:rsid w:val="001D5055"/>
    <w:rsid w:val="001D6879"/>
    <w:rsid w:val="001E2F4C"/>
    <w:rsid w:val="001E4F5E"/>
    <w:rsid w:val="001E7058"/>
    <w:rsid w:val="001F0E2D"/>
    <w:rsid w:val="001F2308"/>
    <w:rsid w:val="001F383B"/>
    <w:rsid w:val="001F3EA8"/>
    <w:rsid w:val="00210F1E"/>
    <w:rsid w:val="00213924"/>
    <w:rsid w:val="0021463F"/>
    <w:rsid w:val="00214ED1"/>
    <w:rsid w:val="0021713A"/>
    <w:rsid w:val="002239A1"/>
    <w:rsid w:val="00225F5B"/>
    <w:rsid w:val="00234536"/>
    <w:rsid w:val="0023492F"/>
    <w:rsid w:val="0023509C"/>
    <w:rsid w:val="002358C1"/>
    <w:rsid w:val="00237F85"/>
    <w:rsid w:val="00240126"/>
    <w:rsid w:val="00251069"/>
    <w:rsid w:val="002574CF"/>
    <w:rsid w:val="00257749"/>
    <w:rsid w:val="00265DA8"/>
    <w:rsid w:val="002665A5"/>
    <w:rsid w:val="00270254"/>
    <w:rsid w:val="00271DEB"/>
    <w:rsid w:val="00276A8D"/>
    <w:rsid w:val="002803EF"/>
    <w:rsid w:val="00282826"/>
    <w:rsid w:val="0028288E"/>
    <w:rsid w:val="00287A9C"/>
    <w:rsid w:val="00293442"/>
    <w:rsid w:val="002943E8"/>
    <w:rsid w:val="00294672"/>
    <w:rsid w:val="00294F38"/>
    <w:rsid w:val="002A30DC"/>
    <w:rsid w:val="002B7BFA"/>
    <w:rsid w:val="002C030A"/>
    <w:rsid w:val="002D0049"/>
    <w:rsid w:val="002D154F"/>
    <w:rsid w:val="002D6D89"/>
    <w:rsid w:val="002E1BB4"/>
    <w:rsid w:val="002E3A44"/>
    <w:rsid w:val="002F245E"/>
    <w:rsid w:val="002F540B"/>
    <w:rsid w:val="002F6699"/>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A3BD1"/>
    <w:rsid w:val="003A3E01"/>
    <w:rsid w:val="003A5FF3"/>
    <w:rsid w:val="003A61DB"/>
    <w:rsid w:val="003B08FB"/>
    <w:rsid w:val="003B1640"/>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5D72"/>
    <w:rsid w:val="003E6B87"/>
    <w:rsid w:val="003F08D4"/>
    <w:rsid w:val="003F0E54"/>
    <w:rsid w:val="003F5D70"/>
    <w:rsid w:val="00400BA7"/>
    <w:rsid w:val="0040153E"/>
    <w:rsid w:val="0040591A"/>
    <w:rsid w:val="00407B39"/>
    <w:rsid w:val="00410468"/>
    <w:rsid w:val="00412E5D"/>
    <w:rsid w:val="00413252"/>
    <w:rsid w:val="00417BAC"/>
    <w:rsid w:val="00421E53"/>
    <w:rsid w:val="00422158"/>
    <w:rsid w:val="00430BF4"/>
    <w:rsid w:val="00431385"/>
    <w:rsid w:val="00433306"/>
    <w:rsid w:val="00442EE1"/>
    <w:rsid w:val="0044361F"/>
    <w:rsid w:val="00444324"/>
    <w:rsid w:val="004459E9"/>
    <w:rsid w:val="00445B99"/>
    <w:rsid w:val="00453E6E"/>
    <w:rsid w:val="00455288"/>
    <w:rsid w:val="00457A7D"/>
    <w:rsid w:val="00460B39"/>
    <w:rsid w:val="004622C3"/>
    <w:rsid w:val="00463CA5"/>
    <w:rsid w:val="00464550"/>
    <w:rsid w:val="00465F28"/>
    <w:rsid w:val="0047014F"/>
    <w:rsid w:val="004714CC"/>
    <w:rsid w:val="004719F9"/>
    <w:rsid w:val="00475FBB"/>
    <w:rsid w:val="004775F2"/>
    <w:rsid w:val="004778B7"/>
    <w:rsid w:val="00481790"/>
    <w:rsid w:val="004848F6"/>
    <w:rsid w:val="00485547"/>
    <w:rsid w:val="00495B1D"/>
    <w:rsid w:val="004A3823"/>
    <w:rsid w:val="004A38AF"/>
    <w:rsid w:val="004A610E"/>
    <w:rsid w:val="004A7785"/>
    <w:rsid w:val="004A7F58"/>
    <w:rsid w:val="004B0345"/>
    <w:rsid w:val="004B108F"/>
    <w:rsid w:val="004B17A9"/>
    <w:rsid w:val="004B3A7B"/>
    <w:rsid w:val="004B5AEE"/>
    <w:rsid w:val="004B61EF"/>
    <w:rsid w:val="004C2312"/>
    <w:rsid w:val="004C71BF"/>
    <w:rsid w:val="004D5006"/>
    <w:rsid w:val="004D5B10"/>
    <w:rsid w:val="004E0067"/>
    <w:rsid w:val="004E10C2"/>
    <w:rsid w:val="004E25B7"/>
    <w:rsid w:val="004E28E9"/>
    <w:rsid w:val="004E44ED"/>
    <w:rsid w:val="004E71C0"/>
    <w:rsid w:val="004E7FFC"/>
    <w:rsid w:val="004F08BF"/>
    <w:rsid w:val="004F3884"/>
    <w:rsid w:val="004F3AA6"/>
    <w:rsid w:val="004F3C13"/>
    <w:rsid w:val="004F69DC"/>
    <w:rsid w:val="00502245"/>
    <w:rsid w:val="0050507B"/>
    <w:rsid w:val="005076C9"/>
    <w:rsid w:val="00507C64"/>
    <w:rsid w:val="00510878"/>
    <w:rsid w:val="00511F33"/>
    <w:rsid w:val="00515C58"/>
    <w:rsid w:val="00520FCB"/>
    <w:rsid w:val="005247FB"/>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7B58"/>
    <w:rsid w:val="00581702"/>
    <w:rsid w:val="00583460"/>
    <w:rsid w:val="0058774F"/>
    <w:rsid w:val="00593AFF"/>
    <w:rsid w:val="00595044"/>
    <w:rsid w:val="00597141"/>
    <w:rsid w:val="005A7C73"/>
    <w:rsid w:val="005B1459"/>
    <w:rsid w:val="005B1729"/>
    <w:rsid w:val="005B37F3"/>
    <w:rsid w:val="005B4DF9"/>
    <w:rsid w:val="005C0562"/>
    <w:rsid w:val="005C4684"/>
    <w:rsid w:val="005D004E"/>
    <w:rsid w:val="005D29A2"/>
    <w:rsid w:val="005D723F"/>
    <w:rsid w:val="005E1447"/>
    <w:rsid w:val="005E3B52"/>
    <w:rsid w:val="005F474D"/>
    <w:rsid w:val="00603CFD"/>
    <w:rsid w:val="00607559"/>
    <w:rsid w:val="00611704"/>
    <w:rsid w:val="00611A6E"/>
    <w:rsid w:val="006120E1"/>
    <w:rsid w:val="00613297"/>
    <w:rsid w:val="00614835"/>
    <w:rsid w:val="00615841"/>
    <w:rsid w:val="00616CF5"/>
    <w:rsid w:val="0061717E"/>
    <w:rsid w:val="00617554"/>
    <w:rsid w:val="00617EC6"/>
    <w:rsid w:val="006227FF"/>
    <w:rsid w:val="00625D5D"/>
    <w:rsid w:val="006265EF"/>
    <w:rsid w:val="00636295"/>
    <w:rsid w:val="00640441"/>
    <w:rsid w:val="00641F7D"/>
    <w:rsid w:val="006432F1"/>
    <w:rsid w:val="0064367A"/>
    <w:rsid w:val="0064403B"/>
    <w:rsid w:val="006450BE"/>
    <w:rsid w:val="00646257"/>
    <w:rsid w:val="00646CC1"/>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C45C1"/>
    <w:rsid w:val="006C66A2"/>
    <w:rsid w:val="006D0339"/>
    <w:rsid w:val="006D38AC"/>
    <w:rsid w:val="006D495C"/>
    <w:rsid w:val="006D579D"/>
    <w:rsid w:val="006D74CA"/>
    <w:rsid w:val="006E21AD"/>
    <w:rsid w:val="006E259D"/>
    <w:rsid w:val="006E31BD"/>
    <w:rsid w:val="006E3D4D"/>
    <w:rsid w:val="006E4735"/>
    <w:rsid w:val="006E4CFB"/>
    <w:rsid w:val="006E54BD"/>
    <w:rsid w:val="006F329D"/>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E7D"/>
    <w:rsid w:val="007965BF"/>
    <w:rsid w:val="00797B08"/>
    <w:rsid w:val="00797C5F"/>
    <w:rsid w:val="007A0C1C"/>
    <w:rsid w:val="007A603B"/>
    <w:rsid w:val="007B03FA"/>
    <w:rsid w:val="007B15DA"/>
    <w:rsid w:val="007B1B91"/>
    <w:rsid w:val="007B1CBD"/>
    <w:rsid w:val="007B43F0"/>
    <w:rsid w:val="007B57B8"/>
    <w:rsid w:val="007C0F0E"/>
    <w:rsid w:val="007C350D"/>
    <w:rsid w:val="007C3DC5"/>
    <w:rsid w:val="007C79DE"/>
    <w:rsid w:val="007D0CEB"/>
    <w:rsid w:val="007D1F20"/>
    <w:rsid w:val="007D27E8"/>
    <w:rsid w:val="007D3FDE"/>
    <w:rsid w:val="007E61B4"/>
    <w:rsid w:val="007E75BA"/>
    <w:rsid w:val="007F0162"/>
    <w:rsid w:val="007F422C"/>
    <w:rsid w:val="007F57AB"/>
    <w:rsid w:val="00803479"/>
    <w:rsid w:val="008066E5"/>
    <w:rsid w:val="0081201E"/>
    <w:rsid w:val="00812955"/>
    <w:rsid w:val="00816844"/>
    <w:rsid w:val="00816B68"/>
    <w:rsid w:val="00817C23"/>
    <w:rsid w:val="0082018B"/>
    <w:rsid w:val="008224AD"/>
    <w:rsid w:val="00825643"/>
    <w:rsid w:val="008323AD"/>
    <w:rsid w:val="0083386B"/>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C7DDA"/>
    <w:rsid w:val="008D2992"/>
    <w:rsid w:val="008D2AF5"/>
    <w:rsid w:val="008D6061"/>
    <w:rsid w:val="008D6B3A"/>
    <w:rsid w:val="008E4035"/>
    <w:rsid w:val="008E5CDE"/>
    <w:rsid w:val="008E7492"/>
    <w:rsid w:val="008E7F00"/>
    <w:rsid w:val="008F0A9E"/>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2D"/>
    <w:rsid w:val="009470F3"/>
    <w:rsid w:val="00953BF6"/>
    <w:rsid w:val="009556DF"/>
    <w:rsid w:val="0096036B"/>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4E01"/>
    <w:rsid w:val="009C102F"/>
    <w:rsid w:val="009C3C2F"/>
    <w:rsid w:val="009C43AF"/>
    <w:rsid w:val="009C4B31"/>
    <w:rsid w:val="009C5305"/>
    <w:rsid w:val="009C5D46"/>
    <w:rsid w:val="009C71E5"/>
    <w:rsid w:val="009D2576"/>
    <w:rsid w:val="009D3557"/>
    <w:rsid w:val="009D3F1E"/>
    <w:rsid w:val="009D4238"/>
    <w:rsid w:val="009D6629"/>
    <w:rsid w:val="009D70CC"/>
    <w:rsid w:val="009E00FF"/>
    <w:rsid w:val="009E25F8"/>
    <w:rsid w:val="009E34E7"/>
    <w:rsid w:val="009E5119"/>
    <w:rsid w:val="009E541E"/>
    <w:rsid w:val="009E5BF2"/>
    <w:rsid w:val="009E5E25"/>
    <w:rsid w:val="009E7DCE"/>
    <w:rsid w:val="009F061A"/>
    <w:rsid w:val="009F3229"/>
    <w:rsid w:val="009F5024"/>
    <w:rsid w:val="00A1178F"/>
    <w:rsid w:val="00A11937"/>
    <w:rsid w:val="00A11F7A"/>
    <w:rsid w:val="00A131BE"/>
    <w:rsid w:val="00A24A5C"/>
    <w:rsid w:val="00A33D57"/>
    <w:rsid w:val="00A35DB4"/>
    <w:rsid w:val="00A368BA"/>
    <w:rsid w:val="00A37B47"/>
    <w:rsid w:val="00A4082B"/>
    <w:rsid w:val="00A41834"/>
    <w:rsid w:val="00A41D19"/>
    <w:rsid w:val="00A518A9"/>
    <w:rsid w:val="00A51E42"/>
    <w:rsid w:val="00A547D1"/>
    <w:rsid w:val="00A54E28"/>
    <w:rsid w:val="00A57127"/>
    <w:rsid w:val="00A611CD"/>
    <w:rsid w:val="00A64531"/>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7691"/>
    <w:rsid w:val="00AB02E1"/>
    <w:rsid w:val="00AB7B0F"/>
    <w:rsid w:val="00AC21AC"/>
    <w:rsid w:val="00AC3A4A"/>
    <w:rsid w:val="00AC5A21"/>
    <w:rsid w:val="00AC69D8"/>
    <w:rsid w:val="00AD07AC"/>
    <w:rsid w:val="00AD252D"/>
    <w:rsid w:val="00AD2CE2"/>
    <w:rsid w:val="00AD59C7"/>
    <w:rsid w:val="00AE3297"/>
    <w:rsid w:val="00AE32AE"/>
    <w:rsid w:val="00AF1745"/>
    <w:rsid w:val="00AF5B6D"/>
    <w:rsid w:val="00B0022A"/>
    <w:rsid w:val="00B027DD"/>
    <w:rsid w:val="00B04872"/>
    <w:rsid w:val="00B0595B"/>
    <w:rsid w:val="00B05A80"/>
    <w:rsid w:val="00B115D0"/>
    <w:rsid w:val="00B136AE"/>
    <w:rsid w:val="00B15711"/>
    <w:rsid w:val="00B17381"/>
    <w:rsid w:val="00B20BFD"/>
    <w:rsid w:val="00B2160B"/>
    <w:rsid w:val="00B21EF1"/>
    <w:rsid w:val="00B22784"/>
    <w:rsid w:val="00B244D7"/>
    <w:rsid w:val="00B338A4"/>
    <w:rsid w:val="00B33B96"/>
    <w:rsid w:val="00B36E25"/>
    <w:rsid w:val="00B41274"/>
    <w:rsid w:val="00B46EED"/>
    <w:rsid w:val="00B47544"/>
    <w:rsid w:val="00B54017"/>
    <w:rsid w:val="00B5639A"/>
    <w:rsid w:val="00B56690"/>
    <w:rsid w:val="00B57524"/>
    <w:rsid w:val="00B61AB0"/>
    <w:rsid w:val="00B65AED"/>
    <w:rsid w:val="00B7049C"/>
    <w:rsid w:val="00B713ED"/>
    <w:rsid w:val="00B748D5"/>
    <w:rsid w:val="00B77B9E"/>
    <w:rsid w:val="00B82307"/>
    <w:rsid w:val="00B84E94"/>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B0D91"/>
    <w:rsid w:val="00BC0ABD"/>
    <w:rsid w:val="00BC4004"/>
    <w:rsid w:val="00BC58A1"/>
    <w:rsid w:val="00BD1FB1"/>
    <w:rsid w:val="00BD2138"/>
    <w:rsid w:val="00BD44D7"/>
    <w:rsid w:val="00BD7125"/>
    <w:rsid w:val="00BE0E43"/>
    <w:rsid w:val="00BE1529"/>
    <w:rsid w:val="00BE15B4"/>
    <w:rsid w:val="00BE64E0"/>
    <w:rsid w:val="00BF2679"/>
    <w:rsid w:val="00BF3CAF"/>
    <w:rsid w:val="00BF684C"/>
    <w:rsid w:val="00C00771"/>
    <w:rsid w:val="00C01275"/>
    <w:rsid w:val="00C012A7"/>
    <w:rsid w:val="00C01456"/>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215D"/>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4589"/>
    <w:rsid w:val="00CC4B81"/>
    <w:rsid w:val="00CD3802"/>
    <w:rsid w:val="00CD6817"/>
    <w:rsid w:val="00CE1A0A"/>
    <w:rsid w:val="00CE26F8"/>
    <w:rsid w:val="00CE43A0"/>
    <w:rsid w:val="00CF0A4E"/>
    <w:rsid w:val="00CF56CD"/>
    <w:rsid w:val="00CF5DBB"/>
    <w:rsid w:val="00CF6910"/>
    <w:rsid w:val="00CF7791"/>
    <w:rsid w:val="00CF77C6"/>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81A"/>
    <w:rsid w:val="00D34418"/>
    <w:rsid w:val="00D3770E"/>
    <w:rsid w:val="00D37B2A"/>
    <w:rsid w:val="00D45456"/>
    <w:rsid w:val="00D52D2A"/>
    <w:rsid w:val="00D54121"/>
    <w:rsid w:val="00D54EA5"/>
    <w:rsid w:val="00D60950"/>
    <w:rsid w:val="00D61036"/>
    <w:rsid w:val="00D63DEC"/>
    <w:rsid w:val="00D64E8D"/>
    <w:rsid w:val="00D65EBA"/>
    <w:rsid w:val="00D6681B"/>
    <w:rsid w:val="00D66C2A"/>
    <w:rsid w:val="00D67159"/>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68C4"/>
    <w:rsid w:val="00DD0832"/>
    <w:rsid w:val="00DD59F0"/>
    <w:rsid w:val="00DD62BD"/>
    <w:rsid w:val="00DE3889"/>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5A1E"/>
    <w:rsid w:val="00E3062A"/>
    <w:rsid w:val="00E31D84"/>
    <w:rsid w:val="00E36ED9"/>
    <w:rsid w:val="00E42360"/>
    <w:rsid w:val="00E42F4C"/>
    <w:rsid w:val="00E44D43"/>
    <w:rsid w:val="00E459D9"/>
    <w:rsid w:val="00E4721F"/>
    <w:rsid w:val="00E473E3"/>
    <w:rsid w:val="00E47CCB"/>
    <w:rsid w:val="00E55F71"/>
    <w:rsid w:val="00E63B16"/>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4718"/>
    <w:rsid w:val="00EC4E21"/>
    <w:rsid w:val="00EC5429"/>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3B76"/>
    <w:rsid w:val="00F9381A"/>
    <w:rsid w:val="00F955D6"/>
    <w:rsid w:val="00F975B1"/>
    <w:rsid w:val="00FA6A48"/>
    <w:rsid w:val="00FA7C92"/>
    <w:rsid w:val="00FB15CB"/>
    <w:rsid w:val="00FC70E7"/>
    <w:rsid w:val="00FD14CE"/>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1"/>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4.xml><?xml version="1.0" encoding="utf-8"?>
<ds:datastoreItem xmlns:ds="http://schemas.openxmlformats.org/officeDocument/2006/customXml" ds:itemID="{5359A986-C5C8-422A-A4CA-97666CE45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13782</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Milinka Sekulic</cp:lastModifiedBy>
  <cp:revision>4</cp:revision>
  <cp:lastPrinted>2020-03-04T16:24:00Z</cp:lastPrinted>
  <dcterms:created xsi:type="dcterms:W3CDTF">2025-02-18T19:40:00Z</dcterms:created>
  <dcterms:modified xsi:type="dcterms:W3CDTF">2025-02-19T12:39:00Z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