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4EE" w:rsidRDefault="00C314EE" w:rsidP="00C314EE">
      <w:pPr>
        <w:spacing w:after="270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color w:val="000000"/>
          <w:sz w:val="18"/>
          <w:szCs w:val="18"/>
          <w:lang w:val="sr-Latn-CS"/>
        </w:rPr>
        <w:t>Na osnovu člana 262 stav 5 Zakona o bezbjednosti saobraćaja na putevima ("Službeni list CG", broj 33/12), Ministarstvo prosvjete, donijelo je</w:t>
      </w:r>
    </w:p>
    <w:p w:rsidR="00C314EE" w:rsidRDefault="00C314EE" w:rsidP="00C314EE">
      <w:pPr>
        <w:jc w:val="center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b/>
          <w:bCs/>
          <w:color w:val="000000"/>
          <w:sz w:val="27"/>
          <w:szCs w:val="27"/>
          <w:lang w:val="sr-Latn-CS"/>
        </w:rPr>
        <w:t>PRAVILNIK</w:t>
      </w:r>
    </w:p>
    <w:p w:rsidR="00C314EE" w:rsidRDefault="00C314EE" w:rsidP="00C314EE">
      <w:pPr>
        <w:rPr>
          <w:rFonts w:ascii="Arial" w:hAnsi="Arial" w:cs="Arial"/>
          <w:color w:val="000000"/>
          <w:sz w:val="27"/>
          <w:szCs w:val="27"/>
          <w:lang w:val="sr-Latn-CS"/>
        </w:rPr>
      </w:pPr>
    </w:p>
    <w:p w:rsidR="00C314EE" w:rsidRDefault="00C314EE" w:rsidP="00C314EE">
      <w:pPr>
        <w:jc w:val="center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b/>
          <w:bCs/>
          <w:color w:val="000000"/>
          <w:sz w:val="27"/>
          <w:szCs w:val="27"/>
          <w:lang w:val="sr-Latn-CS"/>
        </w:rPr>
        <w:t>O NAČINU ORGANIZOVANJA I SPROVOĐENJA STRUČNOG ISPITA ZA KONTROLORA NA TEHNIČKOM PREGLEDU VOZILA I PROVJERE ZNANJA I VJEŠTINA KONTROLORA</w:t>
      </w:r>
    </w:p>
    <w:p w:rsidR="00C314EE" w:rsidRDefault="00C314EE" w:rsidP="00C314EE">
      <w:pPr>
        <w:rPr>
          <w:rFonts w:ascii="Arial" w:hAnsi="Arial" w:cs="Arial"/>
          <w:color w:val="000000"/>
          <w:sz w:val="18"/>
          <w:szCs w:val="18"/>
          <w:lang w:val="sr-Latn-CS"/>
        </w:rPr>
      </w:pPr>
    </w:p>
    <w:p w:rsidR="00C314EE" w:rsidRDefault="00C314EE" w:rsidP="00C314EE">
      <w:pPr>
        <w:jc w:val="center"/>
        <w:rPr>
          <w:rFonts w:ascii="Arial" w:hAnsi="Arial" w:cs="Arial"/>
          <w:color w:val="000000"/>
          <w:sz w:val="18"/>
          <w:szCs w:val="18"/>
          <w:lang w:val="sr-Latn-CS"/>
        </w:rPr>
      </w:pPr>
      <w:r>
        <w:rPr>
          <w:rFonts w:ascii="Arial" w:hAnsi="Arial" w:cs="Arial"/>
          <w:color w:val="000000"/>
          <w:sz w:val="18"/>
          <w:szCs w:val="18"/>
          <w:lang w:val="sr-Latn-CS"/>
        </w:rPr>
        <w:t>(Objavljen u "Sl. listu Crne Gore", br. 50 od 30. oktobra 2013)</w:t>
      </w:r>
    </w:p>
    <w:p w:rsidR="00C314EE" w:rsidRDefault="00C314EE" w:rsidP="00C314EE">
      <w:pPr>
        <w:rPr>
          <w:rFonts w:ascii="Arial" w:hAnsi="Arial" w:cs="Arial"/>
          <w:color w:val="000000"/>
          <w:sz w:val="18"/>
          <w:szCs w:val="18"/>
          <w:lang w:val="sr-Latn-CS"/>
        </w:rPr>
      </w:pPr>
    </w:p>
    <w:p w:rsidR="00C314EE" w:rsidRDefault="00C314EE" w:rsidP="00C314EE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Predmet</w:t>
      </w:r>
    </w:p>
    <w:p w:rsidR="00C314EE" w:rsidRDefault="00C314EE" w:rsidP="00C314EE">
      <w:pPr>
        <w:rPr>
          <w:rStyle w:val="expand1"/>
          <w:vanish w:val="0"/>
          <w:color w:val="000000"/>
        </w:rPr>
      </w:pPr>
    </w:p>
    <w:p w:rsidR="00C314EE" w:rsidRDefault="00C314EE" w:rsidP="00C314EE">
      <w:pPr>
        <w:jc w:val="center"/>
      </w:pPr>
      <w:bookmarkStart w:id="0" w:name="clan1"/>
      <w:bookmarkEnd w:id="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" name="Picture 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" name="Picture 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4EE" w:rsidRDefault="00C314EE" w:rsidP="00C314EE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" w:name="1001"/>
      <w:bookmarkEnd w:id="1"/>
      <w:r>
        <w:rPr>
          <w:rStyle w:val="expand1"/>
          <w:vanish w:val="0"/>
          <w:color w:val="000000"/>
          <w:lang w:val="sr-Latn-CS"/>
        </w:rPr>
        <w:t>     Ovim pravilnikom bliže se propisuje način organizovanja i sprovođenja stručnog ispita za kontrolora na tehničkom pregledu vozila (u daljem tekstu: kontrolor) i način organizovanja i sprovođenja provjere znanja i vještina kontrolora, sadržaj i obrazac uvjerenja o položenom stručnom ispitu za kontrolora i uvjerenja o položenom ispitu provjere znanja i vještina, kao i način vođenja evidencije o izdatim uvjerenjima.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C314EE" w:rsidRDefault="00C314EE" w:rsidP="00C314EE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Stručni ispit za kontrolora</w:t>
      </w:r>
    </w:p>
    <w:p w:rsidR="00C314EE" w:rsidRDefault="00C314EE" w:rsidP="00C314EE">
      <w:pPr>
        <w:rPr>
          <w:rStyle w:val="expand1"/>
          <w:vanish w:val="0"/>
          <w:color w:val="000000"/>
        </w:rPr>
      </w:pPr>
    </w:p>
    <w:p w:rsidR="00C314EE" w:rsidRDefault="00C314EE" w:rsidP="00C314EE">
      <w:pPr>
        <w:jc w:val="center"/>
      </w:pPr>
      <w:bookmarkStart w:id="2" w:name="clan2"/>
      <w:bookmarkEnd w:id="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" name="Picture 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" name="Picture 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4EE" w:rsidRDefault="00C314EE" w:rsidP="00C314EE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" w:name="1002"/>
      <w:bookmarkEnd w:id="3"/>
      <w:r>
        <w:rPr>
          <w:rStyle w:val="expand1"/>
          <w:vanish w:val="0"/>
          <w:color w:val="000000"/>
          <w:lang w:val="sr-Latn-CS"/>
        </w:rPr>
        <w:t>     Stručni ispit za kontrolora (u daljem tekstu: Stručni ispit) sastoji se iz teorijskog i praktičnog dijela.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C314EE" w:rsidRDefault="00C314EE" w:rsidP="00C314EE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Provjera znanja i vještina kontrolora</w:t>
      </w:r>
    </w:p>
    <w:p w:rsidR="00C314EE" w:rsidRDefault="00C314EE" w:rsidP="00C314EE">
      <w:pPr>
        <w:rPr>
          <w:rStyle w:val="expand1"/>
          <w:vanish w:val="0"/>
          <w:color w:val="000000"/>
        </w:rPr>
      </w:pPr>
    </w:p>
    <w:p w:rsidR="00C314EE" w:rsidRDefault="00C314EE" w:rsidP="00C314EE">
      <w:pPr>
        <w:jc w:val="center"/>
      </w:pPr>
      <w:bookmarkStart w:id="4" w:name="clan3"/>
      <w:bookmarkEnd w:id="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" name="Picture 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" name="Picture 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4EE" w:rsidRDefault="00C314EE" w:rsidP="00C314EE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5" w:name="1003"/>
      <w:bookmarkEnd w:id="5"/>
      <w:r>
        <w:rPr>
          <w:rStyle w:val="expand1"/>
          <w:vanish w:val="0"/>
          <w:color w:val="000000"/>
          <w:lang w:val="sr-Latn-CS"/>
        </w:rPr>
        <w:t>     Znanje i vještine kontrolora provjeravaju se iz teorijskog i praktičnog dijela na ispitu provjere znanja i vještina kontrolora (u daljem tekstu: Provjera znanja i vještina).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C314EE" w:rsidRDefault="00C314EE" w:rsidP="00C314EE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Upotreba rodno osjetljivog jezika</w:t>
      </w:r>
    </w:p>
    <w:p w:rsidR="00C314EE" w:rsidRDefault="00C314EE" w:rsidP="00C314EE">
      <w:pPr>
        <w:rPr>
          <w:rStyle w:val="expand1"/>
          <w:vanish w:val="0"/>
          <w:color w:val="000000"/>
        </w:rPr>
      </w:pPr>
    </w:p>
    <w:p w:rsidR="00C314EE" w:rsidRDefault="00C314EE" w:rsidP="00C314EE">
      <w:pPr>
        <w:jc w:val="center"/>
      </w:pPr>
      <w:bookmarkStart w:id="6" w:name="clan4"/>
      <w:bookmarkEnd w:id="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4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" name="Picture 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8" name="Picture 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4EE" w:rsidRDefault="00C314EE" w:rsidP="00C314EE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7" w:name="1004"/>
      <w:bookmarkEnd w:id="7"/>
      <w:r>
        <w:rPr>
          <w:rStyle w:val="expand1"/>
          <w:vanish w:val="0"/>
          <w:color w:val="000000"/>
          <w:lang w:val="sr-Latn-CS"/>
        </w:rPr>
        <w:t>     Svi izrazi koji se u ovom pravilniku koriste za fizička lica u muškom rodu podrazumijevaju iste izraze u ženskom rodu.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C314EE" w:rsidRDefault="00C314EE" w:rsidP="00C314EE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Program obuke</w:t>
      </w:r>
    </w:p>
    <w:p w:rsidR="00C314EE" w:rsidRDefault="00C314EE" w:rsidP="00C314EE">
      <w:pPr>
        <w:rPr>
          <w:rStyle w:val="expand1"/>
          <w:vanish w:val="0"/>
          <w:color w:val="000000"/>
        </w:rPr>
      </w:pPr>
    </w:p>
    <w:p w:rsidR="00C314EE" w:rsidRDefault="00C314EE" w:rsidP="00C314EE">
      <w:pPr>
        <w:jc w:val="center"/>
      </w:pPr>
      <w:bookmarkStart w:id="8" w:name="clan5"/>
      <w:bookmarkEnd w:id="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5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9" name="Picture 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0" name="Picture 1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4EE" w:rsidRDefault="00C314EE" w:rsidP="00C314EE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9" w:name="1005"/>
      <w:bookmarkEnd w:id="9"/>
      <w:r>
        <w:rPr>
          <w:rStyle w:val="expand1"/>
          <w:vanish w:val="0"/>
          <w:color w:val="000000"/>
          <w:lang w:val="sr-Latn-CS"/>
        </w:rPr>
        <w:t>     Obuka za polaganje Stručnog ispita i obuka za Provjeru znanja i vještina sprovodi se na osnovu javno važećeg Programa obrazovanja za osposobljavanje kontrolora za tehnički pregled vozila (u daljem tekstu: Program obuke) odnosno Programa unapređivanja znanja i vještina kontrolora (u daljem tekstu: Program unapređivanja znanja).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Programi iz stava 1 ovog člana sastoje se iz teorijskog i praktičnog dijela.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Po završetku obuke iz stava 1 ovog člana polaznicima se izdaje odgovarajuća potvrda.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C314EE" w:rsidRDefault="00C314EE" w:rsidP="00C314EE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Seminari za unapređivanje znanja i vještina</w:t>
      </w:r>
    </w:p>
    <w:p w:rsidR="00C314EE" w:rsidRDefault="00C314EE" w:rsidP="00C314EE">
      <w:pPr>
        <w:rPr>
          <w:rStyle w:val="expand1"/>
          <w:vanish w:val="0"/>
          <w:color w:val="000000"/>
        </w:rPr>
      </w:pPr>
    </w:p>
    <w:p w:rsidR="00C314EE" w:rsidRDefault="00C314EE" w:rsidP="00C314EE">
      <w:pPr>
        <w:jc w:val="center"/>
      </w:pPr>
      <w:bookmarkStart w:id="10" w:name="clan6"/>
      <w:bookmarkEnd w:id="1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6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1" name="Picture 1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2" name="Picture 1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4EE" w:rsidRDefault="00C314EE" w:rsidP="00C314EE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1" w:name="1006"/>
      <w:bookmarkEnd w:id="11"/>
      <w:r>
        <w:rPr>
          <w:rStyle w:val="expand1"/>
          <w:vanish w:val="0"/>
          <w:color w:val="000000"/>
          <w:lang w:val="sr-Latn-CS"/>
        </w:rPr>
        <w:t>     Radi praćenja tehnoloških promjena i osavremenjavanja znanja, kontrolor treba da prisustvuje obaveznim stručnim seminarima unapređivanja znanja i vještina.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Po završetku seminara iz stava 1 ovog člana kontroloru se izdaje odgovarajuća potvrda.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C314EE" w:rsidRDefault="00C314EE" w:rsidP="00C314EE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Organizator obuke</w:t>
      </w:r>
    </w:p>
    <w:p w:rsidR="00C314EE" w:rsidRDefault="00C314EE" w:rsidP="00C314EE">
      <w:pPr>
        <w:rPr>
          <w:rStyle w:val="expand1"/>
          <w:vanish w:val="0"/>
          <w:color w:val="000000"/>
        </w:rPr>
      </w:pPr>
    </w:p>
    <w:p w:rsidR="00C314EE" w:rsidRDefault="00C314EE" w:rsidP="00C314EE">
      <w:pPr>
        <w:jc w:val="center"/>
      </w:pPr>
      <w:bookmarkStart w:id="12" w:name="clan7"/>
      <w:bookmarkEnd w:id="1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7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3" name="Picture 1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4" name="Picture 1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4EE" w:rsidRDefault="00C314EE" w:rsidP="00C314EE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3" w:name="1007"/>
      <w:bookmarkEnd w:id="13"/>
      <w:r>
        <w:rPr>
          <w:rStyle w:val="expand1"/>
          <w:vanish w:val="0"/>
          <w:color w:val="000000"/>
          <w:lang w:val="sr-Latn-CS"/>
        </w:rPr>
        <w:t>     Program obuke, odnosno Program unapređivanja znanja organizuje i sprovodi pravno lice koje ispunjava uslove propisane zakonom kojim se uređuje bezbjednost saobraćaja na putevima (u daljem tekstu: organizator obuke).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 xml:space="preserve">     Organizator obuke organizuje i sprovodi Stručni ispit, odnosno Provjeru znanja i vještina, u skladu sa ovim </w:t>
      </w:r>
      <w:r>
        <w:rPr>
          <w:rStyle w:val="expand1"/>
          <w:vanish w:val="0"/>
          <w:color w:val="000000"/>
          <w:lang w:val="sr-Latn-CS"/>
        </w:rPr>
        <w:lastRenderedPageBreak/>
        <w:t>pravilnikom.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C314EE" w:rsidRDefault="00C314EE" w:rsidP="00C314EE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Mjesto obuke i provjere</w:t>
      </w:r>
    </w:p>
    <w:p w:rsidR="00C314EE" w:rsidRDefault="00C314EE" w:rsidP="00C314EE">
      <w:pPr>
        <w:rPr>
          <w:rStyle w:val="expand1"/>
          <w:vanish w:val="0"/>
          <w:color w:val="000000"/>
        </w:rPr>
      </w:pPr>
    </w:p>
    <w:p w:rsidR="00C314EE" w:rsidRDefault="00C314EE" w:rsidP="00C314EE">
      <w:pPr>
        <w:jc w:val="center"/>
      </w:pPr>
      <w:bookmarkStart w:id="14" w:name="clan8"/>
      <w:bookmarkEnd w:id="1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8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5" name="Picture 1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6" name="Picture 1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4EE" w:rsidRDefault="00C314EE" w:rsidP="00C314EE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5" w:name="1008"/>
      <w:bookmarkEnd w:id="15"/>
      <w:r>
        <w:rPr>
          <w:rStyle w:val="expand1"/>
          <w:vanish w:val="0"/>
          <w:color w:val="000000"/>
          <w:lang w:val="sr-Latn-CS"/>
        </w:rPr>
        <w:t>     Teorijski dio Programa obuke, odnosno Programa unapređivanja znanja se izvodi u učionici organizatora obuke.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Praktični dio programa iz stava 1 ovog člana izvodi se u radionici koja je opremljena uređajima i opremom potrebnom za izvođenje tehničkog pregleda vozila ili na liniji za tehnički pregled vozila u skladu sa propisom koji uređuje tu oblast.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Stručni ispit, odnosno Provjera znanja i vještina organizuje se i sprovodi u mjestu izvođenja obuke.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C314EE" w:rsidRDefault="00C314EE" w:rsidP="00C314EE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Kandidat</w:t>
      </w:r>
    </w:p>
    <w:p w:rsidR="00C314EE" w:rsidRDefault="00C314EE" w:rsidP="00C314EE">
      <w:pPr>
        <w:rPr>
          <w:rStyle w:val="expand1"/>
          <w:vanish w:val="0"/>
          <w:color w:val="000000"/>
        </w:rPr>
      </w:pPr>
    </w:p>
    <w:p w:rsidR="00C314EE" w:rsidRDefault="00C314EE" w:rsidP="00C314EE">
      <w:pPr>
        <w:jc w:val="center"/>
      </w:pPr>
      <w:bookmarkStart w:id="16" w:name="clan9"/>
      <w:bookmarkEnd w:id="1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9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7" name="Picture 1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8" name="Picture 1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4EE" w:rsidRDefault="00C314EE" w:rsidP="00C314EE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7" w:name="1009"/>
      <w:bookmarkEnd w:id="17"/>
      <w:r>
        <w:rPr>
          <w:rStyle w:val="expand1"/>
          <w:vanish w:val="0"/>
          <w:color w:val="000000"/>
          <w:lang w:val="sr-Latn-CS"/>
        </w:rPr>
        <w:t>     Lice koje je završilo Program obuke može se prijaviti za polaganje Stručnog ispita (u daljem tekstu: kandidat).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C314EE" w:rsidRDefault="00C314EE" w:rsidP="00C314EE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Prijava</w:t>
      </w:r>
    </w:p>
    <w:p w:rsidR="00C314EE" w:rsidRDefault="00C314EE" w:rsidP="00C314EE">
      <w:pPr>
        <w:rPr>
          <w:rStyle w:val="expand1"/>
          <w:vanish w:val="0"/>
          <w:color w:val="000000"/>
        </w:rPr>
      </w:pPr>
    </w:p>
    <w:p w:rsidR="00C314EE" w:rsidRDefault="00C314EE" w:rsidP="00C314EE">
      <w:pPr>
        <w:jc w:val="center"/>
      </w:pPr>
      <w:bookmarkStart w:id="18" w:name="clan10"/>
      <w:bookmarkEnd w:id="1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10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9" name="Picture 1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0" name="Picture 2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4EE" w:rsidRDefault="00C314EE" w:rsidP="00C314EE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9" w:name="1010"/>
      <w:bookmarkEnd w:id="19"/>
      <w:r>
        <w:rPr>
          <w:rStyle w:val="expand1"/>
          <w:vanish w:val="0"/>
          <w:color w:val="000000"/>
          <w:lang w:val="sr-Latn-CS"/>
        </w:rPr>
        <w:t>     Za polaganje Stručnog ispita kandidat podnosi prijavu.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Uz prijavu iz stava 1 ovog člana prilaže se: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potvrda organizatora obuke o pohađanju Programa obuke; i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dokaz o naknadi troškova.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Za provjeru znanja i vještina kontrolor podnosi prijavu.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Uz prijavu iz stava 3 ovog člana prilaže se: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ovjerena fotokopija licence za kontrolora;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potvrda o pohađanju Programa unapređivanja znanja;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potvrda o pohađanju obaveznih seminara unapređivanja znanja i vještina; i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dokaz o naknadi troškova.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Prijavu iz st. 1 i 3 ovog člana kandidat, odnosno kontrolor podnosi organizatoru obuke, najkasnije deset dana prije početka ispita.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C314EE" w:rsidRDefault="00C314EE" w:rsidP="00C314EE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Organizovanje ispita</w:t>
      </w:r>
    </w:p>
    <w:p w:rsidR="00C314EE" w:rsidRDefault="00C314EE" w:rsidP="00C314EE">
      <w:pPr>
        <w:rPr>
          <w:rStyle w:val="expand1"/>
          <w:vanish w:val="0"/>
          <w:color w:val="000000"/>
        </w:rPr>
      </w:pPr>
    </w:p>
    <w:p w:rsidR="00C314EE" w:rsidRDefault="00C314EE" w:rsidP="00C314EE">
      <w:pPr>
        <w:jc w:val="center"/>
      </w:pPr>
      <w:bookmarkStart w:id="20" w:name="clan11"/>
      <w:bookmarkEnd w:id="2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1" name="Picture 2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2" name="Picture 2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4EE" w:rsidRDefault="00C314EE" w:rsidP="00C314EE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1" w:name="1011"/>
      <w:bookmarkEnd w:id="21"/>
      <w:r>
        <w:rPr>
          <w:rStyle w:val="expand1"/>
          <w:vanish w:val="0"/>
          <w:color w:val="000000"/>
          <w:lang w:val="sr-Latn-CS"/>
        </w:rPr>
        <w:t>     Stručni ispit organizuje se po potrebi, a najmanje jednom u tri mjeseca.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Provjera znanja i vještina organizuje se po potrebi.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 vremenu i mjestu ispita iz st. 1 i 2 ovog člana organizator obuke obavještava kandidata, odnosno kontrolora objavljivanjem na oglasnoj tabli ili na sajtu organizatora obuke, najmanje sedam dana prije početka ispita.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C314EE" w:rsidRDefault="00C314EE" w:rsidP="00C314EE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Komisija</w:t>
      </w:r>
    </w:p>
    <w:p w:rsidR="00C314EE" w:rsidRDefault="00C314EE" w:rsidP="00C314EE">
      <w:pPr>
        <w:rPr>
          <w:rStyle w:val="expand1"/>
          <w:vanish w:val="0"/>
          <w:color w:val="000000"/>
        </w:rPr>
      </w:pPr>
    </w:p>
    <w:p w:rsidR="00C314EE" w:rsidRDefault="00C314EE" w:rsidP="00C314EE">
      <w:pPr>
        <w:jc w:val="center"/>
      </w:pPr>
      <w:bookmarkStart w:id="22" w:name="clan12"/>
      <w:bookmarkEnd w:id="2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3" name="Picture 2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4" name="Picture 2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4EE" w:rsidRDefault="00C314EE" w:rsidP="00C314EE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3" w:name="1012"/>
      <w:bookmarkEnd w:id="23"/>
      <w:r>
        <w:rPr>
          <w:rStyle w:val="expand1"/>
          <w:vanish w:val="0"/>
          <w:color w:val="000000"/>
          <w:lang w:val="sr-Latn-CS"/>
        </w:rPr>
        <w:t>     Stručni ispit, odnosno Provjeru znanja i vještina sprovodi ispitna komisija (u daljem tekstu: komisija) koju obrazuje organizator obuke.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C314EE" w:rsidRDefault="00C314EE" w:rsidP="00C314EE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Sastav komisije</w:t>
      </w:r>
    </w:p>
    <w:p w:rsidR="00C314EE" w:rsidRDefault="00C314EE" w:rsidP="00C314EE">
      <w:pPr>
        <w:rPr>
          <w:rStyle w:val="expand1"/>
          <w:vanish w:val="0"/>
          <w:color w:val="000000"/>
        </w:rPr>
      </w:pPr>
    </w:p>
    <w:p w:rsidR="00C314EE" w:rsidRDefault="00C314EE" w:rsidP="00C314EE">
      <w:pPr>
        <w:jc w:val="center"/>
      </w:pPr>
      <w:bookmarkStart w:id="24" w:name="clan13"/>
      <w:bookmarkEnd w:id="2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5" name="Picture 2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6" name="Picture 2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4EE" w:rsidRDefault="00C314EE" w:rsidP="00C314EE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5" w:name="1013"/>
      <w:bookmarkEnd w:id="25"/>
      <w:r>
        <w:rPr>
          <w:rStyle w:val="expand1"/>
          <w:vanish w:val="0"/>
          <w:color w:val="000000"/>
          <w:lang w:val="sr-Latn-CS"/>
        </w:rPr>
        <w:t>     Komisija je sastavljena od tri člana, predstavnika: organizatora obuke, organa državne uprave nadležnog za poslove obrazovanja i organa državne uprave nadležnog za poslove bezbjednosti saobraćaja.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Članovi komisije treba da imaju najmanje visoku stručnu spremu saobraćajne, odnosno mašinske struke - oblast drumski saobraćaj, odnosno oblast motori i vozila.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Izuzetno od stava 2 ovog člana, predstavnik organa državne uprave nadležnog za poslove bezbjednosti saobraćaja može biti lice koje ima završenu policijsku akademiju ili pravni fakultet, u četvorogodišnjem trajanju, i najmanje pet godina radnog iskustva u oblasti bezbjednosti saobraćaja.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Članovi komisije treba da posjeduju vozačku dozvolu za vozilo kategorije "B", najmanje pet godina.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C314EE" w:rsidRDefault="00C314EE" w:rsidP="00C314EE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Nadležnost komisije</w:t>
      </w:r>
    </w:p>
    <w:p w:rsidR="00C314EE" w:rsidRDefault="00C314EE" w:rsidP="00C314EE">
      <w:pPr>
        <w:rPr>
          <w:rStyle w:val="expand1"/>
          <w:vanish w:val="0"/>
          <w:color w:val="000000"/>
        </w:rPr>
      </w:pPr>
    </w:p>
    <w:p w:rsidR="00C314EE" w:rsidRDefault="00C314EE" w:rsidP="00C314EE">
      <w:pPr>
        <w:jc w:val="center"/>
      </w:pPr>
      <w:bookmarkStart w:id="26" w:name="clan14"/>
      <w:bookmarkEnd w:id="2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14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7" name="Picture 2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8" name="Picture 2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4EE" w:rsidRDefault="00C314EE" w:rsidP="00C314EE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7" w:name="1014"/>
      <w:bookmarkEnd w:id="27"/>
      <w:r>
        <w:rPr>
          <w:rStyle w:val="expand1"/>
          <w:vanish w:val="0"/>
          <w:color w:val="000000"/>
          <w:lang w:val="sr-Latn-CS"/>
        </w:rPr>
        <w:lastRenderedPageBreak/>
        <w:t>     Komisija: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utvrđuje ispunjenost uslova za pristupanje Stručnom ispitu, odnosno Provjeri znanja i vještina;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utvrđuje vrijeme polaganja Stručnog ispita, odnosno Provjere znanja i vještina;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određuje mjesto polaganja Stručnog ispita, odnosno Provjere znanja i vještina;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utvrđuje raspored kandidata;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ocjenjuje test i znanje na praktičnom dijelu Stručnog ispita, odnosno na Provjeri znanja i vještina;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utvrđuje konačan uspjeh na Stručnom ispitu, odnosno Provjeri znanja i vještina;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dostavlja organizatoru obuke podatke o rezultatima Stručnog ispita, odnosno Provjere znanja i vještina;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odlučuje o opravdanosti nepristupanja kandidata, odnosno kontrolora Stručnom ispitu, odnosno Provjeri znanja i vještina (zdravstveni razlozi, smrt u porodici, okolnosti u saobraćaju i druge okolnosti koje su prouzrokovale nepravovremeni dolazak i koje se mogu dokazati);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vodi zapisnik o sprovođenju Stručnog ispita, odnosno Provjeri znanja i vještina.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C314EE" w:rsidRDefault="00C314EE" w:rsidP="00C314EE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Način rada komisije</w:t>
      </w:r>
    </w:p>
    <w:p w:rsidR="00C314EE" w:rsidRDefault="00C314EE" w:rsidP="00C314EE">
      <w:pPr>
        <w:rPr>
          <w:rStyle w:val="expand1"/>
          <w:vanish w:val="0"/>
          <w:color w:val="000000"/>
        </w:rPr>
      </w:pPr>
    </w:p>
    <w:p w:rsidR="00C314EE" w:rsidRDefault="00C314EE" w:rsidP="00C314EE">
      <w:pPr>
        <w:jc w:val="center"/>
      </w:pPr>
      <w:bookmarkStart w:id="28" w:name="clan15"/>
      <w:bookmarkEnd w:id="2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15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9" name="Picture 2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0" name="Picture 3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4EE" w:rsidRDefault="00C314EE" w:rsidP="00C314EE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9" w:name="1015"/>
      <w:bookmarkEnd w:id="29"/>
      <w:r>
        <w:rPr>
          <w:rStyle w:val="expand1"/>
          <w:vanish w:val="0"/>
          <w:color w:val="000000"/>
          <w:lang w:val="sr-Latn-CS"/>
        </w:rPr>
        <w:t>     Prije početka Stručnog ispita, odnosno Provjere znanja i vještina komisija utvrđuje identitet kandidata, odnosno kontrolora uvidom u ličnu kartu ili biometrijski pasoš i upoznaje ga sa pravilima i postupkom ispita.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Komisija radi u punom sastavu, a odluke donosi većinom glasova.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C314EE" w:rsidRDefault="00C314EE" w:rsidP="00C314EE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Ispitni katalog</w:t>
      </w:r>
    </w:p>
    <w:p w:rsidR="00C314EE" w:rsidRDefault="00C314EE" w:rsidP="00C314EE">
      <w:pPr>
        <w:rPr>
          <w:rStyle w:val="expand1"/>
          <w:vanish w:val="0"/>
          <w:color w:val="000000"/>
        </w:rPr>
      </w:pPr>
    </w:p>
    <w:p w:rsidR="00C314EE" w:rsidRDefault="00C314EE" w:rsidP="00C314EE">
      <w:pPr>
        <w:jc w:val="center"/>
      </w:pPr>
      <w:bookmarkStart w:id="30" w:name="clan16"/>
      <w:bookmarkEnd w:id="3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16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1" name="Picture 3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2" name="Picture 3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4EE" w:rsidRDefault="00C314EE" w:rsidP="00C314EE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1" w:name="1016"/>
      <w:bookmarkEnd w:id="31"/>
      <w:r>
        <w:rPr>
          <w:rStyle w:val="expand1"/>
          <w:vanish w:val="0"/>
          <w:color w:val="000000"/>
          <w:lang w:val="sr-Latn-CS"/>
        </w:rPr>
        <w:t>     Stručni ispit odnosno Provjera znanja i vještina vrši se na osnovu ispitnog kataloga koji je sastavni dio Programa obuke, odnosno Programa unapređivanja znanja.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C314EE" w:rsidRDefault="00C314EE" w:rsidP="00C314EE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Način sprovođenja ispita</w:t>
      </w:r>
    </w:p>
    <w:p w:rsidR="00C314EE" w:rsidRDefault="00C314EE" w:rsidP="00C314EE">
      <w:pPr>
        <w:rPr>
          <w:rStyle w:val="expand1"/>
          <w:vanish w:val="0"/>
          <w:color w:val="000000"/>
        </w:rPr>
      </w:pPr>
    </w:p>
    <w:p w:rsidR="00C314EE" w:rsidRDefault="00C314EE" w:rsidP="00C314EE">
      <w:pPr>
        <w:jc w:val="center"/>
      </w:pPr>
      <w:bookmarkStart w:id="32" w:name="clan17"/>
      <w:bookmarkEnd w:id="3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17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3" name="Picture 3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4" name="Picture 3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4EE" w:rsidRDefault="00C314EE" w:rsidP="00C314EE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3" w:name="1017"/>
      <w:bookmarkEnd w:id="33"/>
      <w:r>
        <w:rPr>
          <w:rStyle w:val="expand1"/>
          <w:vanish w:val="0"/>
          <w:color w:val="000000"/>
          <w:lang w:val="sr-Latn-CS"/>
        </w:rPr>
        <w:t>     Teorijski dio Stručnog ispita, odnosno Provjere znanja i vještina vrši se putem testa.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Praktični dio Stručnog ispita, odnosno Provjera znanja i vještina vrši se u radionici koja je opremljena uređajima i opremom potrebnom za izvođenje tehničkog pregleda vozila ili na liniji za tehnički pregled vozila u skladu sa propisom koji uređuje tu oblast.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C314EE" w:rsidRDefault="00C314EE" w:rsidP="00C314EE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Ocjenjivanje i vrednovanje</w:t>
      </w:r>
    </w:p>
    <w:p w:rsidR="00C314EE" w:rsidRDefault="00C314EE" w:rsidP="00C314EE">
      <w:pPr>
        <w:rPr>
          <w:rStyle w:val="expand1"/>
          <w:vanish w:val="0"/>
          <w:color w:val="000000"/>
        </w:rPr>
      </w:pPr>
    </w:p>
    <w:p w:rsidR="00C314EE" w:rsidRDefault="00C314EE" w:rsidP="00C314EE">
      <w:pPr>
        <w:jc w:val="center"/>
      </w:pPr>
      <w:bookmarkStart w:id="34" w:name="clan18"/>
      <w:bookmarkEnd w:id="3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18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5" name="Picture 3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6" name="Picture 3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4EE" w:rsidRDefault="00C314EE" w:rsidP="00C314EE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5" w:name="1018"/>
      <w:bookmarkEnd w:id="35"/>
      <w:r>
        <w:rPr>
          <w:rStyle w:val="expand1"/>
          <w:vanish w:val="0"/>
          <w:color w:val="000000"/>
          <w:lang w:val="sr-Latn-CS"/>
        </w:rPr>
        <w:t>     Pitanja i zadaci na testu ocjenjuju se bodovima.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Ocjenjivanje testa se vrši na osnovu ključa.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Kandidat, odnosno kontrolor koji je položio test sa najmanje 80% bodova može da pristupi praktičnom dijelu Stručnog ispita, odnosno Provjere znanja i vještina.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Na praktičnom dijelu ispita kandidat, odnosno kontrolor ocjenjuje se sa "zadovoljava" odnosno "ne zadovoljava".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Kandidat, odnosno kontrolor koji je na praktičnom dijelu ispita ocijenjen sa "ne zadovoljava" ima pravo da pristupi ponovnom polaganju praktičnog dijela ispita u prvom narednom ispitnom roku, najviše dva puta.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C314EE" w:rsidRDefault="00C314EE" w:rsidP="00C314EE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Utvrđivanje uspjeha</w:t>
      </w:r>
    </w:p>
    <w:p w:rsidR="00C314EE" w:rsidRDefault="00C314EE" w:rsidP="00C314EE">
      <w:pPr>
        <w:rPr>
          <w:rStyle w:val="expand1"/>
          <w:vanish w:val="0"/>
          <w:color w:val="000000"/>
        </w:rPr>
      </w:pPr>
    </w:p>
    <w:p w:rsidR="00C314EE" w:rsidRDefault="00C314EE" w:rsidP="00C314EE">
      <w:pPr>
        <w:jc w:val="center"/>
      </w:pPr>
      <w:bookmarkStart w:id="36" w:name="clan19"/>
      <w:bookmarkEnd w:id="3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19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7" name="Picture 3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8" name="Picture 3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4EE" w:rsidRDefault="00C314EE" w:rsidP="00C314EE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7" w:name="1019"/>
      <w:bookmarkEnd w:id="37"/>
      <w:r>
        <w:rPr>
          <w:rStyle w:val="expand1"/>
          <w:vanish w:val="0"/>
          <w:color w:val="000000"/>
          <w:lang w:val="sr-Latn-CS"/>
        </w:rPr>
        <w:t>     Konačan uspjeh kandidata, odnosno kontrolora na Stručnom ispitu, odnosno Provjeri znanja i vještina utvrđuje se sa: "položio" ili "nije položio".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C314EE" w:rsidRDefault="00C314EE" w:rsidP="00C314EE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Zapisnik</w:t>
      </w:r>
    </w:p>
    <w:p w:rsidR="00C314EE" w:rsidRDefault="00C314EE" w:rsidP="00C314EE">
      <w:pPr>
        <w:rPr>
          <w:rStyle w:val="expand1"/>
          <w:vanish w:val="0"/>
          <w:color w:val="000000"/>
        </w:rPr>
      </w:pPr>
    </w:p>
    <w:p w:rsidR="00C314EE" w:rsidRDefault="00C314EE" w:rsidP="00C314EE">
      <w:pPr>
        <w:jc w:val="center"/>
      </w:pPr>
      <w:bookmarkStart w:id="38" w:name="clan20"/>
      <w:bookmarkEnd w:id="3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20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9" name="Picture 3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0" name="Picture 4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4EE" w:rsidRDefault="00C314EE" w:rsidP="00C314EE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9" w:name="1020"/>
      <w:bookmarkEnd w:id="39"/>
      <w:r>
        <w:rPr>
          <w:rStyle w:val="expand1"/>
          <w:vanish w:val="0"/>
          <w:color w:val="000000"/>
          <w:lang w:val="sr-Latn-CS"/>
        </w:rPr>
        <w:t>     Zapisnik o sprovedenom Stručnom ispitu, odnosno Provjeri znanja i vještina sadrži: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naziv i sjedište organizatora obuke;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lične podatke kandidata, odnosno kontrolora (ime, ime roditelja i prezime, JMB, dan, mjesec i godina rođenja, mjesto, opština i država rođenja);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broj bodova i procenata ostvarenih na testu;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ocjene na praktičnom dijelu ispita;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konačan uspjeh na ispitu;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mjesto i datum održavanja ispita;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lastRenderedPageBreak/>
        <w:t>     - potpis svih članova komisije.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Zapisnik se čuva kod organizatora obuke.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Zapisnik se vodi na obrascu koji je sastavni dio ovog pravilnika (Prilog 1 i 2).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C314EE" w:rsidRDefault="00C314EE" w:rsidP="00C314EE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Saopštavanje uspjeha</w:t>
      </w:r>
    </w:p>
    <w:p w:rsidR="00C314EE" w:rsidRDefault="00C314EE" w:rsidP="00C314EE">
      <w:pPr>
        <w:rPr>
          <w:rStyle w:val="expand1"/>
          <w:vanish w:val="0"/>
          <w:color w:val="000000"/>
        </w:rPr>
      </w:pPr>
    </w:p>
    <w:p w:rsidR="00C314EE" w:rsidRDefault="00C314EE" w:rsidP="00C314EE">
      <w:pPr>
        <w:jc w:val="center"/>
      </w:pPr>
      <w:bookmarkStart w:id="40" w:name="clan21"/>
      <w:bookmarkEnd w:id="4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1" name="Picture 4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2" name="Picture 4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4EE" w:rsidRDefault="00C314EE" w:rsidP="00C314EE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41" w:name="1021"/>
      <w:bookmarkEnd w:id="41"/>
      <w:r>
        <w:rPr>
          <w:rStyle w:val="expand1"/>
          <w:vanish w:val="0"/>
          <w:color w:val="000000"/>
          <w:lang w:val="sr-Latn-CS"/>
        </w:rPr>
        <w:t>     Kandidatu, odnosno kontroloru postignuti uspjeh saopštava se usmeno poslije sprovedenog Stručnog ispita, odnosno Provjere znanja i vještina i na oglasnoj tabli ili sajtu organizatora obuke.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C314EE" w:rsidRDefault="00C314EE" w:rsidP="00C314EE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Prigovor</w:t>
      </w:r>
    </w:p>
    <w:p w:rsidR="00C314EE" w:rsidRDefault="00C314EE" w:rsidP="00C314EE">
      <w:pPr>
        <w:rPr>
          <w:rStyle w:val="expand1"/>
          <w:vanish w:val="0"/>
          <w:color w:val="000000"/>
        </w:rPr>
      </w:pPr>
    </w:p>
    <w:p w:rsidR="00C314EE" w:rsidRDefault="00C314EE" w:rsidP="00C314EE">
      <w:pPr>
        <w:jc w:val="center"/>
      </w:pPr>
      <w:bookmarkStart w:id="42" w:name="clan22"/>
      <w:bookmarkEnd w:id="4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3" name="Picture 4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4" name="Picture 4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4EE" w:rsidRDefault="00C314EE" w:rsidP="00C314EE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43" w:name="1022"/>
      <w:bookmarkEnd w:id="43"/>
      <w:r>
        <w:rPr>
          <w:rStyle w:val="expand1"/>
          <w:vanish w:val="0"/>
          <w:color w:val="000000"/>
          <w:lang w:val="sr-Latn-CS"/>
        </w:rPr>
        <w:t>     Ukoliko kandidat, odnosno kontrolor smatra da mu je tokom Stručnog ispita, odnosno Provjere znanja i vještina povrijeđeno pravo, može uložiti pisani prigovor organizatoru obuke, u roku od 24 sata od dana saopštavanja rezultata.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Organizator obuke je dužan da ocijeni osnovanost prigovora u roku od sedam dana od dana podnošenja prigovora. Ukoliko je prigovor osnovan, komisija će izvršiti ponovnu provjeru znanja kandidata, odnosno kontrolora, bez naknade.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C314EE" w:rsidRDefault="00C314EE" w:rsidP="00C314EE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Uvjerenje</w:t>
      </w:r>
    </w:p>
    <w:p w:rsidR="00C314EE" w:rsidRDefault="00C314EE" w:rsidP="00C314EE">
      <w:pPr>
        <w:rPr>
          <w:rStyle w:val="expand1"/>
          <w:vanish w:val="0"/>
          <w:color w:val="000000"/>
        </w:rPr>
      </w:pPr>
    </w:p>
    <w:p w:rsidR="00C314EE" w:rsidRDefault="00C314EE" w:rsidP="00C314EE">
      <w:pPr>
        <w:jc w:val="center"/>
      </w:pPr>
      <w:bookmarkStart w:id="44" w:name="clan23"/>
      <w:bookmarkEnd w:id="4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5" name="Picture 4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6" name="Picture 4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4EE" w:rsidRDefault="00C314EE" w:rsidP="00C314EE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45" w:name="1023"/>
      <w:bookmarkEnd w:id="45"/>
      <w:r>
        <w:rPr>
          <w:rStyle w:val="expand1"/>
          <w:vanish w:val="0"/>
          <w:color w:val="000000"/>
          <w:lang w:val="sr-Latn-CS"/>
        </w:rPr>
        <w:t>     Kandidatu, odnosno kontroloru koji je položio Stručni ispit, odnosno Provjeru znanja i vještina izdaje se uvjerenje.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Uvjerenje iz stava 1 ovog člana sadrži: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grb Crne Gore;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naziv i sjedište organizatora obuke;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naziv ispita;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lične podatke kandidata, odnosno kontrolora (ime, ime roditelja i prezime, JMB, dan, mjesec i godina rođenja, mjesto, opština i država rođenja);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djelovodni broj;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mjesto i datum izdavanja;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pečat i potpis organa rukovođenja organizatora obuke.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Uvjerenje iz stava 1 ovog člana izdaje se na obrascu koji je sastavni dio ovog pravilnika (Prilog 3 i 4).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C314EE" w:rsidRDefault="00C314EE" w:rsidP="00C314EE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Evidencija</w:t>
      </w:r>
    </w:p>
    <w:p w:rsidR="00C314EE" w:rsidRDefault="00C314EE" w:rsidP="00C314EE">
      <w:pPr>
        <w:rPr>
          <w:rStyle w:val="expand1"/>
          <w:vanish w:val="0"/>
          <w:color w:val="000000"/>
        </w:rPr>
      </w:pPr>
    </w:p>
    <w:p w:rsidR="00C314EE" w:rsidRDefault="00C314EE" w:rsidP="00C314EE">
      <w:pPr>
        <w:jc w:val="center"/>
      </w:pPr>
      <w:bookmarkStart w:id="46" w:name="clan24"/>
      <w:bookmarkEnd w:id="4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24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7" name="Picture 4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8" name="Picture 4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4EE" w:rsidRDefault="00C314EE" w:rsidP="00C314EE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47" w:name="1024"/>
      <w:bookmarkEnd w:id="47"/>
      <w:r>
        <w:rPr>
          <w:rStyle w:val="expand1"/>
          <w:vanish w:val="0"/>
          <w:color w:val="000000"/>
          <w:lang w:val="sr-Latn-CS"/>
        </w:rPr>
        <w:t xml:space="preserve">     Organizator obuke vodi evidenciju o izdatim uvjerenjima iz člana </w:t>
      </w:r>
      <w:hyperlink r:id="rId5" w:anchor="clan23" w:history="1">
        <w:r>
          <w:rPr>
            <w:rStyle w:val="Hyperlink"/>
            <w:lang w:val="sr-Latn-CS"/>
          </w:rPr>
          <w:t>23</w:t>
        </w:r>
      </w:hyperlink>
      <w:r>
        <w:rPr>
          <w:rStyle w:val="expand1"/>
          <w:vanish w:val="0"/>
          <w:color w:val="000000"/>
          <w:lang w:val="sr-Latn-CS"/>
        </w:rPr>
        <w:t xml:space="preserve"> ovog pravilnika.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Evidencija iz stava 1 ovog člana sadrži: naziv i sjedište organizatora obuke, naziv ispita, lične podatke kandidata, odnosno kontrolora, djelovodni broj, mjesto i datum izdavanja.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C314EE" w:rsidRDefault="00C314EE" w:rsidP="00C314EE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Način vođenja evidencije</w:t>
      </w:r>
    </w:p>
    <w:p w:rsidR="00C314EE" w:rsidRDefault="00C314EE" w:rsidP="00C314EE">
      <w:pPr>
        <w:rPr>
          <w:rStyle w:val="expand1"/>
          <w:vanish w:val="0"/>
          <w:color w:val="000000"/>
        </w:rPr>
      </w:pPr>
    </w:p>
    <w:p w:rsidR="00C314EE" w:rsidRDefault="00C314EE" w:rsidP="00C314EE">
      <w:pPr>
        <w:jc w:val="center"/>
      </w:pPr>
      <w:bookmarkStart w:id="48" w:name="clan25"/>
      <w:bookmarkEnd w:id="4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25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9" name="Picture 4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0" name="Picture 5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4EE" w:rsidRDefault="00C314EE" w:rsidP="00C314EE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49" w:name="1025"/>
      <w:bookmarkEnd w:id="49"/>
      <w:r>
        <w:rPr>
          <w:rStyle w:val="expand1"/>
          <w:vanish w:val="0"/>
          <w:color w:val="000000"/>
          <w:lang w:val="sr-Latn-CS"/>
        </w:rPr>
        <w:t xml:space="preserve">     Evidencija iz člana </w:t>
      </w:r>
      <w:hyperlink r:id="rId6" w:anchor="clan24" w:history="1">
        <w:r>
          <w:rPr>
            <w:rStyle w:val="Hyperlink"/>
            <w:lang w:val="sr-Latn-CS"/>
          </w:rPr>
          <w:t>24</w:t>
        </w:r>
      </w:hyperlink>
      <w:r>
        <w:rPr>
          <w:rStyle w:val="expand1"/>
          <w:vanish w:val="0"/>
          <w:color w:val="000000"/>
          <w:lang w:val="sr-Latn-CS"/>
        </w:rPr>
        <w:t xml:space="preserve"> ovog pravilnika vodi se u elektronskoj i analognoj formi.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Podaci upisani u analognoj formi ne smiju se brisati niti ispravljati, izuzetno, greške se ispravljaju precrtavanjem kosom crvenom linijom.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Svaki upis vrši se na posebnom listu koji se ovjerava potpisom lica ovlašćenog za vođenje evidencije.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C314EE" w:rsidRDefault="00C314EE" w:rsidP="00C314EE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Stupanje na snagu</w:t>
      </w:r>
    </w:p>
    <w:p w:rsidR="00C314EE" w:rsidRDefault="00C314EE" w:rsidP="00C314EE">
      <w:pPr>
        <w:rPr>
          <w:rStyle w:val="expand1"/>
          <w:vanish w:val="0"/>
          <w:color w:val="000000"/>
        </w:rPr>
      </w:pPr>
    </w:p>
    <w:p w:rsidR="00C314EE" w:rsidRDefault="00C314EE" w:rsidP="00C314EE">
      <w:pPr>
        <w:jc w:val="center"/>
      </w:pPr>
      <w:bookmarkStart w:id="50" w:name="clan26"/>
      <w:bookmarkEnd w:id="5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26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1" name="Picture 5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2" name="Picture 5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CCA" w:rsidRDefault="00C314EE" w:rsidP="00C314EE">
      <w:bookmarkStart w:id="51" w:name="1026"/>
      <w:bookmarkEnd w:id="51"/>
      <w:r>
        <w:rPr>
          <w:rStyle w:val="expand1"/>
          <w:vanish w:val="0"/>
          <w:color w:val="000000"/>
          <w:lang w:val="sr-Latn-CS"/>
        </w:rPr>
        <w:t>     Ovaj pravilnik stupa na snagu osmog dana od dana objavljivanja u "Službenom listu Crne Gore".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Broj: 01-1449/7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Podgorica, 9. oktobra 2013. godine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Ministar, Slavoljub Stijepović, s.r.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sectPr w:rsidR="009B4CCA" w:rsidSect="009B4CC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314EE"/>
    <w:rsid w:val="00864D52"/>
    <w:rsid w:val="0094034F"/>
    <w:rsid w:val="009B4CCA"/>
    <w:rsid w:val="00C31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34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4034F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94034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94034F"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rsid w:val="0094034F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qFormat/>
    <w:rsid w:val="0094034F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link w:val="Heading6Char"/>
    <w:qFormat/>
    <w:rsid w:val="0094034F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qFormat/>
    <w:rsid w:val="0094034F"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94034F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94034F"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4034F"/>
    <w:rPr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4034F"/>
    <w:rPr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94034F"/>
    <w:rPr>
      <w:b/>
      <w:bCs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94034F"/>
    <w:rPr>
      <w:sz w:val="28"/>
      <w:szCs w:val="24"/>
    </w:rPr>
  </w:style>
  <w:style w:type="character" w:customStyle="1" w:styleId="Heading5Char">
    <w:name w:val="Heading 5 Char"/>
    <w:basedOn w:val="DefaultParagraphFont"/>
    <w:link w:val="Heading5"/>
    <w:rsid w:val="0094034F"/>
    <w:rPr>
      <w:b/>
      <w:bCs/>
      <w:sz w:val="28"/>
      <w:szCs w:val="24"/>
    </w:rPr>
  </w:style>
  <w:style w:type="character" w:customStyle="1" w:styleId="Heading6Char">
    <w:name w:val="Heading 6 Char"/>
    <w:basedOn w:val="DefaultParagraphFont"/>
    <w:link w:val="Heading6"/>
    <w:rsid w:val="0094034F"/>
    <w:rPr>
      <w:sz w:val="28"/>
      <w:szCs w:val="24"/>
    </w:rPr>
  </w:style>
  <w:style w:type="character" w:customStyle="1" w:styleId="Heading7Char">
    <w:name w:val="Heading 7 Char"/>
    <w:basedOn w:val="DefaultParagraphFont"/>
    <w:link w:val="Heading7"/>
    <w:rsid w:val="0094034F"/>
    <w:rPr>
      <w:b/>
      <w:bCs/>
      <w:sz w:val="28"/>
      <w:szCs w:val="24"/>
    </w:rPr>
  </w:style>
  <w:style w:type="character" w:customStyle="1" w:styleId="Heading8Char">
    <w:name w:val="Heading 8 Char"/>
    <w:basedOn w:val="DefaultParagraphFont"/>
    <w:link w:val="Heading8"/>
    <w:rsid w:val="0094034F"/>
    <w:rPr>
      <w:b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94034F"/>
    <w:rPr>
      <w:b/>
      <w:bCs/>
      <w:sz w:val="28"/>
      <w:szCs w:val="24"/>
    </w:rPr>
  </w:style>
  <w:style w:type="paragraph" w:styleId="Title">
    <w:name w:val="Title"/>
    <w:basedOn w:val="Normal"/>
    <w:link w:val="TitleChar"/>
    <w:qFormat/>
    <w:rsid w:val="0094034F"/>
    <w:pPr>
      <w:jc w:val="center"/>
    </w:pPr>
    <w:rPr>
      <w:sz w:val="28"/>
      <w:lang w:val="en-GB"/>
    </w:rPr>
  </w:style>
  <w:style w:type="character" w:customStyle="1" w:styleId="TitleChar">
    <w:name w:val="Title Char"/>
    <w:basedOn w:val="DefaultParagraphFont"/>
    <w:link w:val="Title"/>
    <w:rsid w:val="0094034F"/>
    <w:rPr>
      <w:sz w:val="28"/>
      <w:szCs w:val="24"/>
      <w:lang w:val="en-GB"/>
    </w:rPr>
  </w:style>
  <w:style w:type="paragraph" w:styleId="Subtitle">
    <w:name w:val="Subtitle"/>
    <w:basedOn w:val="Normal"/>
    <w:link w:val="SubtitleChar"/>
    <w:qFormat/>
    <w:rsid w:val="0094034F"/>
    <w:pPr>
      <w:jc w:val="center"/>
    </w:pPr>
    <w:rPr>
      <w:rFonts w:ascii="Arial" w:hAnsi="Arial" w:cs="Arial"/>
      <w:b/>
      <w:bCs/>
      <w:sz w:val="22"/>
    </w:rPr>
  </w:style>
  <w:style w:type="character" w:customStyle="1" w:styleId="SubtitleChar">
    <w:name w:val="Subtitle Char"/>
    <w:basedOn w:val="DefaultParagraphFont"/>
    <w:link w:val="Subtitle"/>
    <w:rsid w:val="0094034F"/>
    <w:rPr>
      <w:rFonts w:ascii="Arial" w:hAnsi="Arial" w:cs="Arial"/>
      <w:b/>
      <w:bCs/>
      <w:sz w:val="22"/>
      <w:szCs w:val="24"/>
    </w:rPr>
  </w:style>
  <w:style w:type="character" w:styleId="Strong">
    <w:name w:val="Strong"/>
    <w:basedOn w:val="DefaultParagraphFont"/>
    <w:qFormat/>
    <w:rsid w:val="0094034F"/>
    <w:rPr>
      <w:b/>
      <w:bCs/>
    </w:rPr>
  </w:style>
  <w:style w:type="paragraph" w:styleId="NoSpacing">
    <w:name w:val="No Spacing"/>
    <w:basedOn w:val="Normal"/>
    <w:uiPriority w:val="1"/>
    <w:qFormat/>
    <w:rsid w:val="0094034F"/>
    <w:rPr>
      <w:rFonts w:eastAsia="Calibri"/>
    </w:rPr>
  </w:style>
  <w:style w:type="paragraph" w:styleId="ListParagraph">
    <w:name w:val="List Paragraph"/>
    <w:basedOn w:val="Normal"/>
    <w:uiPriority w:val="34"/>
    <w:qFormat/>
    <w:rsid w:val="0094034F"/>
    <w:pPr>
      <w:ind w:left="720"/>
    </w:pPr>
  </w:style>
  <w:style w:type="character" w:styleId="Hyperlink">
    <w:name w:val="Hyperlink"/>
    <w:basedOn w:val="DefaultParagraphFont"/>
    <w:uiPriority w:val="99"/>
    <w:semiHidden/>
    <w:unhideWhenUsed/>
    <w:rsid w:val="00C314EE"/>
    <w:rPr>
      <w:rFonts w:ascii="Arial" w:hAnsi="Arial" w:cs="Arial" w:hint="default"/>
      <w:i w:val="0"/>
      <w:iCs w:val="0"/>
      <w:strike w:val="0"/>
      <w:dstrike w:val="0"/>
      <w:color w:val="850000"/>
      <w:sz w:val="18"/>
      <w:szCs w:val="18"/>
      <w:u w:val="none"/>
      <w:effect w:val="none"/>
    </w:rPr>
  </w:style>
  <w:style w:type="character" w:customStyle="1" w:styleId="expand1">
    <w:name w:val="expand1"/>
    <w:basedOn w:val="DefaultParagraphFont"/>
    <w:rsid w:val="00C314EE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14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4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7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7651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6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7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0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86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8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4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9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3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3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12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7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9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8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7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4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54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7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13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9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5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43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6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75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6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98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9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4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35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5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9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6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7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3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daci.net/sllistcg/prikaz-b.php?db=&amp;what=P-nossik04v1350&amp;draft=0&amp;html=&amp;nas=24322&amp;nad=4&amp;god=2013&amp;status=1" TargetMode="External"/><Relationship Id="rId5" Type="http://schemas.openxmlformats.org/officeDocument/2006/relationships/hyperlink" Target="http://www.podaci.net/sllistcg/prikaz-b.php?db=&amp;what=P-nossik04v1350&amp;draft=0&amp;html=&amp;nas=24322&amp;nad=4&amp;god=2013&amp;status=1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1673</Words>
  <Characters>9542</Characters>
  <Application>Microsoft Office Word</Application>
  <DocSecurity>0</DocSecurity>
  <Lines>79</Lines>
  <Paragraphs>22</Paragraphs>
  <ScaleCrop>false</ScaleCrop>
  <Company/>
  <LinksUpToDate>false</LinksUpToDate>
  <CharactersWithSpaces>11193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nahida.jahic</dc:creator>
  <cp:keywords/>
  <dc:description/>
  <cp:lastModifiedBy>nahida.jahic</cp:lastModifiedBy>
  <cp:revision>1</cp:revision>
  <dcterms:created xsi:type="dcterms:W3CDTF">2015-04-03T13:37:00Z</dcterms:created>
  <dcterms:modified xsi:type="dcterms:W3CDTF">2015-04-03T13:38:00Z</dcterms:modified>
</cp:coreProperties>
</file>