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0"/>
        <w:tblW w:w="5000" w:type="pct"/>
        <w:tblLook w:val="04A0" w:firstRow="1" w:lastRow="0" w:firstColumn="1" w:lastColumn="0" w:noHBand="0" w:noVBand="1"/>
      </w:tblPr>
      <w:tblGrid>
        <w:gridCol w:w="2122"/>
        <w:gridCol w:w="1681"/>
        <w:gridCol w:w="1154"/>
        <w:gridCol w:w="4393"/>
      </w:tblGrid>
      <w:tr w:rsidR="00481C33" w:rsidRPr="005A22DE" w14:paraId="78602DDF" w14:textId="77777777" w:rsidTr="00DE2124">
        <w:trPr>
          <w:trHeight w:val="829"/>
        </w:trPr>
        <w:tc>
          <w:tcPr>
            <w:tcW w:w="1135" w:type="pct"/>
            <w:vAlign w:val="center"/>
          </w:tcPr>
          <w:p w14:paraId="0E1E1F73" w14:textId="77777777" w:rsidR="00481C33" w:rsidRPr="00AE65FD" w:rsidRDefault="006656A0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99" w:type="pct"/>
            <w:vAlign w:val="center"/>
          </w:tcPr>
          <w:p w14:paraId="34A937CC" w14:textId="77777777" w:rsidR="00481C33" w:rsidRPr="005A22DE" w:rsidRDefault="00481C33" w:rsidP="00DE2124">
            <w:pPr>
              <w:jc w:val="center"/>
              <w:rPr>
                <w:rFonts w:ascii="Arial" w:hAnsi="Arial" w:cs="Arial"/>
                <w:b/>
              </w:rPr>
            </w:pPr>
            <w:r w:rsidRPr="005A22DE">
              <w:rPr>
                <w:rFonts w:ascii="Arial" w:hAnsi="Arial" w:cs="Arial"/>
                <w:b/>
              </w:rPr>
              <w:t>Opština</w:t>
            </w:r>
          </w:p>
        </w:tc>
        <w:tc>
          <w:tcPr>
            <w:tcW w:w="617" w:type="pct"/>
            <w:vAlign w:val="center"/>
          </w:tcPr>
          <w:p w14:paraId="5ACE6FB7" w14:textId="77777777" w:rsidR="00481C33" w:rsidRPr="005A22DE" w:rsidRDefault="00481C33" w:rsidP="00DE2124">
            <w:pPr>
              <w:jc w:val="center"/>
              <w:rPr>
                <w:rFonts w:ascii="Arial" w:hAnsi="Arial" w:cs="Arial"/>
                <w:b/>
              </w:rPr>
            </w:pPr>
            <w:r w:rsidRPr="005A22DE">
              <w:rPr>
                <w:rFonts w:ascii="Arial" w:hAnsi="Arial" w:cs="Arial"/>
                <w:b/>
              </w:rPr>
              <w:t>Vrijeme</w:t>
            </w:r>
          </w:p>
        </w:tc>
        <w:tc>
          <w:tcPr>
            <w:tcW w:w="2349" w:type="pct"/>
            <w:vAlign w:val="center"/>
          </w:tcPr>
          <w:p w14:paraId="3CA09AD2" w14:textId="77777777" w:rsidR="00481C33" w:rsidRPr="005A22DE" w:rsidRDefault="00481C33" w:rsidP="00DE2124">
            <w:pPr>
              <w:jc w:val="center"/>
              <w:rPr>
                <w:rFonts w:ascii="Arial" w:hAnsi="Arial" w:cs="Arial"/>
                <w:b/>
              </w:rPr>
            </w:pPr>
            <w:r w:rsidRPr="005A22DE">
              <w:rPr>
                <w:rFonts w:ascii="Arial" w:hAnsi="Arial" w:cs="Arial"/>
                <w:b/>
              </w:rPr>
              <w:t>Mjesto održavanja prezentacije</w:t>
            </w:r>
          </w:p>
        </w:tc>
      </w:tr>
      <w:tr w:rsidR="00481C33" w:rsidRPr="005A22DE" w14:paraId="3499F48C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1CCCBE13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Ponedjeljak 10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75A48E54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Nikšić</w:t>
            </w:r>
          </w:p>
        </w:tc>
        <w:tc>
          <w:tcPr>
            <w:tcW w:w="617" w:type="pct"/>
            <w:vAlign w:val="center"/>
          </w:tcPr>
          <w:p w14:paraId="44F52BE5" w14:textId="77777777" w:rsidR="00481C33" w:rsidRPr="005A22DE" w:rsidRDefault="00481C33" w:rsidP="00874C08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0CA1C1F1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IPC Tehnopolis</w:t>
            </w:r>
          </w:p>
        </w:tc>
      </w:tr>
      <w:tr w:rsidR="00481C33" w:rsidRPr="005A22DE" w14:paraId="45301237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114768F7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7B9297D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Danilovgrad</w:t>
            </w:r>
          </w:p>
        </w:tc>
        <w:tc>
          <w:tcPr>
            <w:tcW w:w="617" w:type="pct"/>
            <w:vAlign w:val="center"/>
          </w:tcPr>
          <w:p w14:paraId="41D89B61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2DCDA49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2F669066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6037AE42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Utorak 11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5324F17E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Bar</w:t>
            </w:r>
          </w:p>
        </w:tc>
        <w:tc>
          <w:tcPr>
            <w:tcW w:w="617" w:type="pct"/>
            <w:vAlign w:val="center"/>
          </w:tcPr>
          <w:p w14:paraId="4B514E9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0941765D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056F5EE1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0CBE5EE4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7E4B0F64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Ulcinj</w:t>
            </w:r>
          </w:p>
        </w:tc>
        <w:tc>
          <w:tcPr>
            <w:tcW w:w="617" w:type="pct"/>
            <w:vAlign w:val="center"/>
          </w:tcPr>
          <w:p w14:paraId="209A62DF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5DCFBC15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23D983BD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1C978AC6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Srijeda 12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7CB387C5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Golubovci</w:t>
            </w:r>
          </w:p>
        </w:tc>
        <w:tc>
          <w:tcPr>
            <w:tcW w:w="617" w:type="pct"/>
            <w:vAlign w:val="center"/>
          </w:tcPr>
          <w:p w14:paraId="0E6C9977" w14:textId="77777777" w:rsidR="00481C33" w:rsidRPr="005A22DE" w:rsidRDefault="00481C33" w:rsidP="00874C08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7748184F" w14:textId="77777777" w:rsidR="00481C33" w:rsidRPr="005A22DE" w:rsidRDefault="00481C33" w:rsidP="00AE65FD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Zgrada  opštine - Golubovci</w:t>
            </w:r>
          </w:p>
        </w:tc>
      </w:tr>
      <w:tr w:rsidR="00481C33" w:rsidRPr="005A22DE" w14:paraId="0475A28B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6A9FB902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0C896948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Tuzi</w:t>
            </w:r>
          </w:p>
        </w:tc>
        <w:tc>
          <w:tcPr>
            <w:tcW w:w="617" w:type="pct"/>
            <w:vAlign w:val="center"/>
          </w:tcPr>
          <w:p w14:paraId="0E98A3AF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10CC30B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0480F79F" w14:textId="77777777" w:rsidTr="00DE2124">
        <w:trPr>
          <w:trHeight w:val="829"/>
        </w:trPr>
        <w:tc>
          <w:tcPr>
            <w:tcW w:w="1135" w:type="pct"/>
            <w:vAlign w:val="center"/>
          </w:tcPr>
          <w:p w14:paraId="2FE95B9B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Četvrtak 13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266C0A20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Herceg Novi</w:t>
            </w:r>
          </w:p>
        </w:tc>
        <w:tc>
          <w:tcPr>
            <w:tcW w:w="617" w:type="pct"/>
            <w:vAlign w:val="center"/>
          </w:tcPr>
          <w:p w14:paraId="19CD25AD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12h</w:t>
            </w:r>
          </w:p>
        </w:tc>
        <w:tc>
          <w:tcPr>
            <w:tcW w:w="2349" w:type="pct"/>
            <w:vAlign w:val="center"/>
          </w:tcPr>
          <w:p w14:paraId="6E2B0C3A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6BFBAD74" w14:textId="77777777" w:rsidTr="00DE2124">
        <w:trPr>
          <w:trHeight w:val="829"/>
        </w:trPr>
        <w:tc>
          <w:tcPr>
            <w:tcW w:w="1135" w:type="pct"/>
            <w:vAlign w:val="center"/>
          </w:tcPr>
          <w:p w14:paraId="62A84DA0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Petak 14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6DB6DC2C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Cetinje</w:t>
            </w:r>
          </w:p>
        </w:tc>
        <w:tc>
          <w:tcPr>
            <w:tcW w:w="617" w:type="pct"/>
            <w:vAlign w:val="center"/>
          </w:tcPr>
          <w:p w14:paraId="1B29772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11h</w:t>
            </w:r>
          </w:p>
        </w:tc>
        <w:tc>
          <w:tcPr>
            <w:tcW w:w="2349" w:type="pct"/>
            <w:vAlign w:val="center"/>
          </w:tcPr>
          <w:p w14:paraId="20CCCDB0" w14:textId="77777777" w:rsidR="00481C33" w:rsidRPr="005A22DE" w:rsidRDefault="00481C33" w:rsidP="009A051B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25DC5D15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313A3726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Ponedjeljak 17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216277F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Šavnik</w:t>
            </w:r>
          </w:p>
        </w:tc>
        <w:tc>
          <w:tcPr>
            <w:tcW w:w="617" w:type="pct"/>
            <w:vAlign w:val="center"/>
          </w:tcPr>
          <w:p w14:paraId="59A0D2F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09CA02DC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31D9B9D2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11EBBA16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1B4E8E19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Žabljak</w:t>
            </w:r>
          </w:p>
        </w:tc>
        <w:tc>
          <w:tcPr>
            <w:tcW w:w="617" w:type="pct"/>
            <w:vAlign w:val="center"/>
          </w:tcPr>
          <w:p w14:paraId="2FAE201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4611BF03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37951BFE" w14:textId="77777777" w:rsidTr="00DE2124">
        <w:trPr>
          <w:trHeight w:val="829"/>
        </w:trPr>
        <w:tc>
          <w:tcPr>
            <w:tcW w:w="1135" w:type="pct"/>
            <w:vAlign w:val="center"/>
          </w:tcPr>
          <w:p w14:paraId="08BA7E11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Utorak 18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7582FE4E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Pljevlja</w:t>
            </w:r>
          </w:p>
        </w:tc>
        <w:tc>
          <w:tcPr>
            <w:tcW w:w="617" w:type="pct"/>
            <w:vAlign w:val="center"/>
          </w:tcPr>
          <w:p w14:paraId="3D62F604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11h</w:t>
            </w:r>
          </w:p>
        </w:tc>
        <w:tc>
          <w:tcPr>
            <w:tcW w:w="2349" w:type="pct"/>
            <w:vAlign w:val="center"/>
          </w:tcPr>
          <w:p w14:paraId="1884BEB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3EB54244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6E5FAAE0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Srijeda 19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672B37C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Bijelo Polje</w:t>
            </w:r>
          </w:p>
        </w:tc>
        <w:tc>
          <w:tcPr>
            <w:tcW w:w="617" w:type="pct"/>
            <w:vAlign w:val="center"/>
          </w:tcPr>
          <w:p w14:paraId="0007B66C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42EDFAA4" w14:textId="288A4F7C" w:rsidR="00481C33" w:rsidRPr="005A22DE" w:rsidRDefault="00AE65FD" w:rsidP="00946A2B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 xml:space="preserve">Opština </w:t>
            </w:r>
            <w:r w:rsidR="00946A2B">
              <w:rPr>
                <w:rFonts w:ascii="Arial" w:hAnsi="Arial" w:cs="Arial"/>
              </w:rPr>
              <w:t>–</w:t>
            </w:r>
            <w:r w:rsidRPr="005A22DE">
              <w:rPr>
                <w:rFonts w:ascii="Arial" w:hAnsi="Arial" w:cs="Arial"/>
              </w:rPr>
              <w:t xml:space="preserve"> </w:t>
            </w:r>
            <w:r w:rsidR="00946A2B">
              <w:rPr>
                <w:rFonts w:ascii="Arial" w:hAnsi="Arial" w:cs="Arial"/>
              </w:rPr>
              <w:t>Centar za kulturu</w:t>
            </w:r>
            <w:bookmarkStart w:id="0" w:name="_GoBack"/>
            <w:bookmarkEnd w:id="0"/>
          </w:p>
        </w:tc>
      </w:tr>
      <w:tr w:rsidR="00481C33" w:rsidRPr="005A22DE" w14:paraId="40FB4AAA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4ABC0644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2A493732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Berane</w:t>
            </w:r>
          </w:p>
        </w:tc>
        <w:tc>
          <w:tcPr>
            <w:tcW w:w="617" w:type="pct"/>
            <w:vAlign w:val="center"/>
          </w:tcPr>
          <w:p w14:paraId="55D7407F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3DD21EF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149A535B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036C408A" w14:textId="77777777" w:rsidR="00481C33" w:rsidRPr="00AE65FD" w:rsidRDefault="00481C33" w:rsidP="00AE65FD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lastRenderedPageBreak/>
              <w:t>Četvrtak 2</w:t>
            </w:r>
            <w:r w:rsidR="00AE65FD" w:rsidRPr="00AE65FD">
              <w:rPr>
                <w:rFonts w:ascii="Arial" w:hAnsi="Arial" w:cs="Arial"/>
                <w:b/>
              </w:rPr>
              <w:t>0</w:t>
            </w:r>
            <w:r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6AF4AD5F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Andrijevica</w:t>
            </w:r>
          </w:p>
        </w:tc>
        <w:tc>
          <w:tcPr>
            <w:tcW w:w="617" w:type="pct"/>
            <w:vAlign w:val="center"/>
          </w:tcPr>
          <w:p w14:paraId="47ABFB0A" w14:textId="77777777" w:rsidR="00481C33" w:rsidRPr="005A22DE" w:rsidRDefault="00874C08" w:rsidP="00DE2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81C33" w:rsidRPr="005A22DE">
              <w:rPr>
                <w:rFonts w:ascii="Arial" w:hAnsi="Arial" w:cs="Arial"/>
              </w:rPr>
              <w:t>9h</w:t>
            </w:r>
          </w:p>
        </w:tc>
        <w:tc>
          <w:tcPr>
            <w:tcW w:w="2349" w:type="pct"/>
            <w:vAlign w:val="center"/>
          </w:tcPr>
          <w:p w14:paraId="2BCA8D45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1989B5F3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7F7C81E0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668F7AF0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Plav</w:t>
            </w:r>
          </w:p>
        </w:tc>
        <w:tc>
          <w:tcPr>
            <w:tcW w:w="617" w:type="pct"/>
            <w:vAlign w:val="center"/>
          </w:tcPr>
          <w:p w14:paraId="296C401A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11h</w:t>
            </w:r>
          </w:p>
        </w:tc>
        <w:tc>
          <w:tcPr>
            <w:tcW w:w="2349" w:type="pct"/>
            <w:vAlign w:val="center"/>
          </w:tcPr>
          <w:p w14:paraId="38E3E30A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  <w:lang w:val="sr-Latn-CS"/>
              </w:rPr>
              <w:t>Centar za kulturu</w:t>
            </w:r>
          </w:p>
        </w:tc>
      </w:tr>
      <w:tr w:rsidR="00481C33" w:rsidRPr="005A22DE" w14:paraId="04E04C39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5315F169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0BDB239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Gusinje</w:t>
            </w:r>
          </w:p>
        </w:tc>
        <w:tc>
          <w:tcPr>
            <w:tcW w:w="617" w:type="pct"/>
            <w:vAlign w:val="center"/>
          </w:tcPr>
          <w:p w14:paraId="70F0EE2E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65EE5FDB" w14:textId="77777777" w:rsidR="00481C33" w:rsidRPr="005A22DE" w:rsidRDefault="00AE65FD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0149D634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2BD8DD42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Petak 21</w:t>
            </w:r>
            <w:r w:rsidR="00481C33" w:rsidRPr="00AE65FD">
              <w:rPr>
                <w:rFonts w:ascii="Arial" w:hAnsi="Arial" w:cs="Arial"/>
                <w:b/>
              </w:rPr>
              <w:t>.02</w:t>
            </w:r>
            <w:r w:rsidRPr="00AE65F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9" w:type="pct"/>
            <w:vAlign w:val="center"/>
          </w:tcPr>
          <w:p w14:paraId="39ACE972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Rožaje</w:t>
            </w:r>
          </w:p>
        </w:tc>
        <w:tc>
          <w:tcPr>
            <w:tcW w:w="617" w:type="pct"/>
            <w:vAlign w:val="center"/>
          </w:tcPr>
          <w:p w14:paraId="3984844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11h</w:t>
            </w:r>
          </w:p>
        </w:tc>
        <w:tc>
          <w:tcPr>
            <w:tcW w:w="2349" w:type="pct"/>
            <w:vAlign w:val="center"/>
          </w:tcPr>
          <w:p w14:paraId="2BD40ED5" w14:textId="77777777" w:rsidR="00481C33" w:rsidRPr="005A22DE" w:rsidRDefault="00AE65FD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303E0356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08AB2DAF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2A044D2C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Petnjica</w:t>
            </w:r>
          </w:p>
        </w:tc>
        <w:tc>
          <w:tcPr>
            <w:tcW w:w="617" w:type="pct"/>
            <w:vAlign w:val="center"/>
          </w:tcPr>
          <w:p w14:paraId="0211519D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14h</w:t>
            </w:r>
          </w:p>
        </w:tc>
        <w:tc>
          <w:tcPr>
            <w:tcW w:w="2349" w:type="pct"/>
            <w:vAlign w:val="center"/>
          </w:tcPr>
          <w:p w14:paraId="6D74ADD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25ECF30F" w14:textId="77777777" w:rsidTr="00DE2124">
        <w:trPr>
          <w:trHeight w:val="829"/>
        </w:trPr>
        <w:tc>
          <w:tcPr>
            <w:tcW w:w="1135" w:type="pct"/>
            <w:vMerge w:val="restart"/>
            <w:vAlign w:val="center"/>
          </w:tcPr>
          <w:p w14:paraId="5612D488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Ponedjeljak 24</w:t>
            </w:r>
            <w:r w:rsidR="00481C33" w:rsidRPr="00AE65FD">
              <w:rPr>
                <w:rFonts w:ascii="Arial" w:hAnsi="Arial" w:cs="Arial"/>
                <w:b/>
              </w:rPr>
              <w:t>.02.</w:t>
            </w:r>
          </w:p>
        </w:tc>
        <w:tc>
          <w:tcPr>
            <w:tcW w:w="899" w:type="pct"/>
            <w:vAlign w:val="center"/>
          </w:tcPr>
          <w:p w14:paraId="2B703A87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Mojkovac</w:t>
            </w:r>
          </w:p>
        </w:tc>
        <w:tc>
          <w:tcPr>
            <w:tcW w:w="617" w:type="pct"/>
            <w:vAlign w:val="center"/>
          </w:tcPr>
          <w:p w14:paraId="0B820DB6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1754A93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140A25C9" w14:textId="77777777" w:rsidTr="00DE2124">
        <w:trPr>
          <w:trHeight w:val="829"/>
        </w:trPr>
        <w:tc>
          <w:tcPr>
            <w:tcW w:w="1135" w:type="pct"/>
            <w:vMerge/>
            <w:vAlign w:val="center"/>
          </w:tcPr>
          <w:p w14:paraId="0E3549E3" w14:textId="77777777" w:rsidR="00481C33" w:rsidRPr="00AE65FD" w:rsidRDefault="00481C33" w:rsidP="00DE21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vAlign w:val="center"/>
          </w:tcPr>
          <w:p w14:paraId="2D604F39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Kolašin</w:t>
            </w:r>
          </w:p>
        </w:tc>
        <w:tc>
          <w:tcPr>
            <w:tcW w:w="617" w:type="pct"/>
            <w:vAlign w:val="center"/>
          </w:tcPr>
          <w:p w14:paraId="62CC1BAA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13h</w:t>
            </w:r>
          </w:p>
        </w:tc>
        <w:tc>
          <w:tcPr>
            <w:tcW w:w="2349" w:type="pct"/>
            <w:vAlign w:val="center"/>
          </w:tcPr>
          <w:p w14:paraId="4B4E406B" w14:textId="77777777" w:rsidR="00481C33" w:rsidRPr="005A22DE" w:rsidRDefault="00AE65FD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  <w:tr w:rsidR="00481C33" w:rsidRPr="005A22DE" w14:paraId="425076A9" w14:textId="77777777" w:rsidTr="00DE2124">
        <w:trPr>
          <w:trHeight w:val="829"/>
        </w:trPr>
        <w:tc>
          <w:tcPr>
            <w:tcW w:w="1135" w:type="pct"/>
            <w:vAlign w:val="center"/>
          </w:tcPr>
          <w:p w14:paraId="64584C7C" w14:textId="77777777" w:rsidR="00481C33" w:rsidRPr="00AE65FD" w:rsidRDefault="00AE65FD" w:rsidP="00DE2124">
            <w:pPr>
              <w:jc w:val="center"/>
              <w:rPr>
                <w:rFonts w:ascii="Arial" w:hAnsi="Arial" w:cs="Arial"/>
                <w:b/>
              </w:rPr>
            </w:pPr>
            <w:r w:rsidRPr="00AE65FD">
              <w:rPr>
                <w:rFonts w:ascii="Arial" w:hAnsi="Arial" w:cs="Arial"/>
                <w:b/>
              </w:rPr>
              <w:t>Utorak 25</w:t>
            </w:r>
            <w:r w:rsidR="00481C33" w:rsidRPr="00AE65FD">
              <w:rPr>
                <w:rFonts w:ascii="Arial" w:hAnsi="Arial" w:cs="Arial"/>
                <w:b/>
              </w:rPr>
              <w:t>.02</w:t>
            </w:r>
          </w:p>
        </w:tc>
        <w:tc>
          <w:tcPr>
            <w:tcW w:w="899" w:type="pct"/>
            <w:vAlign w:val="center"/>
          </w:tcPr>
          <w:p w14:paraId="2A7B214B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Plužine</w:t>
            </w:r>
          </w:p>
        </w:tc>
        <w:tc>
          <w:tcPr>
            <w:tcW w:w="617" w:type="pct"/>
            <w:vAlign w:val="center"/>
          </w:tcPr>
          <w:p w14:paraId="50B8F178" w14:textId="77777777" w:rsidR="00481C33" w:rsidRPr="005A22DE" w:rsidRDefault="00481C33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10h</w:t>
            </w:r>
          </w:p>
        </w:tc>
        <w:tc>
          <w:tcPr>
            <w:tcW w:w="2349" w:type="pct"/>
            <w:vAlign w:val="center"/>
          </w:tcPr>
          <w:p w14:paraId="62145D69" w14:textId="77777777" w:rsidR="00481C33" w:rsidRPr="005A22DE" w:rsidRDefault="00AE65FD" w:rsidP="00DE2124">
            <w:pPr>
              <w:jc w:val="center"/>
              <w:rPr>
                <w:rFonts w:ascii="Arial" w:hAnsi="Arial" w:cs="Arial"/>
              </w:rPr>
            </w:pPr>
            <w:r w:rsidRPr="005A22DE">
              <w:rPr>
                <w:rFonts w:ascii="Arial" w:hAnsi="Arial" w:cs="Arial"/>
              </w:rPr>
              <w:t>Opština - Skupštinska sala</w:t>
            </w:r>
          </w:p>
        </w:tc>
      </w:tr>
    </w:tbl>
    <w:p w14:paraId="23E5125B" w14:textId="77777777" w:rsidR="00F2736B" w:rsidRDefault="00F2736B" w:rsidP="00697630">
      <w:pPr>
        <w:jc w:val="center"/>
        <w:rPr>
          <w:sz w:val="24"/>
          <w:szCs w:val="24"/>
        </w:rPr>
      </w:pPr>
    </w:p>
    <w:p w14:paraId="25FDE22F" w14:textId="77777777" w:rsidR="001C15F3" w:rsidRDefault="001C15F3" w:rsidP="00697630">
      <w:pPr>
        <w:jc w:val="center"/>
        <w:rPr>
          <w:sz w:val="24"/>
          <w:szCs w:val="24"/>
        </w:rPr>
      </w:pPr>
    </w:p>
    <w:p w14:paraId="17DAF699" w14:textId="77777777" w:rsidR="001C15F3" w:rsidRPr="00056851" w:rsidRDefault="001C15F3" w:rsidP="00697630">
      <w:pPr>
        <w:jc w:val="center"/>
        <w:rPr>
          <w:sz w:val="24"/>
          <w:szCs w:val="24"/>
        </w:rPr>
      </w:pPr>
    </w:p>
    <w:sectPr w:rsidR="001C15F3" w:rsidRPr="00056851" w:rsidSect="0048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1B"/>
    <w:rsid w:val="000255DB"/>
    <w:rsid w:val="000517D6"/>
    <w:rsid w:val="00056851"/>
    <w:rsid w:val="00077F7C"/>
    <w:rsid w:val="00080CB2"/>
    <w:rsid w:val="00084441"/>
    <w:rsid w:val="00090958"/>
    <w:rsid w:val="00092ED3"/>
    <w:rsid w:val="000A77C0"/>
    <w:rsid w:val="000C06D9"/>
    <w:rsid w:val="0011188A"/>
    <w:rsid w:val="00113E36"/>
    <w:rsid w:val="00144F41"/>
    <w:rsid w:val="0015625D"/>
    <w:rsid w:val="00157855"/>
    <w:rsid w:val="001910CB"/>
    <w:rsid w:val="001B564B"/>
    <w:rsid w:val="001C15F3"/>
    <w:rsid w:val="001E21DA"/>
    <w:rsid w:val="00224796"/>
    <w:rsid w:val="002424A1"/>
    <w:rsid w:val="002608A6"/>
    <w:rsid w:val="00265993"/>
    <w:rsid w:val="00293B27"/>
    <w:rsid w:val="002A330B"/>
    <w:rsid w:val="002B521F"/>
    <w:rsid w:val="002C1A5D"/>
    <w:rsid w:val="002C6FA9"/>
    <w:rsid w:val="002D0A9A"/>
    <w:rsid w:val="002D5E4F"/>
    <w:rsid w:val="002E49A4"/>
    <w:rsid w:val="002F329C"/>
    <w:rsid w:val="00356C27"/>
    <w:rsid w:val="00372D06"/>
    <w:rsid w:val="003A0FA9"/>
    <w:rsid w:val="003A5B22"/>
    <w:rsid w:val="003B4773"/>
    <w:rsid w:val="003C3605"/>
    <w:rsid w:val="00402F52"/>
    <w:rsid w:val="00407627"/>
    <w:rsid w:val="004267EB"/>
    <w:rsid w:val="00435D9F"/>
    <w:rsid w:val="00465C7A"/>
    <w:rsid w:val="00481C33"/>
    <w:rsid w:val="004A1B9B"/>
    <w:rsid w:val="004A7A8A"/>
    <w:rsid w:val="004E42D1"/>
    <w:rsid w:val="005507CB"/>
    <w:rsid w:val="005839ED"/>
    <w:rsid w:val="0059237E"/>
    <w:rsid w:val="005951B7"/>
    <w:rsid w:val="005958E2"/>
    <w:rsid w:val="005A22DE"/>
    <w:rsid w:val="005A27AA"/>
    <w:rsid w:val="005F2244"/>
    <w:rsid w:val="005F5182"/>
    <w:rsid w:val="005F7C5C"/>
    <w:rsid w:val="006011F3"/>
    <w:rsid w:val="0063563A"/>
    <w:rsid w:val="006356C3"/>
    <w:rsid w:val="00635959"/>
    <w:rsid w:val="006550D0"/>
    <w:rsid w:val="006651A2"/>
    <w:rsid w:val="006656A0"/>
    <w:rsid w:val="0067133B"/>
    <w:rsid w:val="00696237"/>
    <w:rsid w:val="00697630"/>
    <w:rsid w:val="006A4782"/>
    <w:rsid w:val="0073282E"/>
    <w:rsid w:val="00734716"/>
    <w:rsid w:val="00756154"/>
    <w:rsid w:val="007717B0"/>
    <w:rsid w:val="00777E5C"/>
    <w:rsid w:val="00781CD4"/>
    <w:rsid w:val="0079161A"/>
    <w:rsid w:val="007E3D0F"/>
    <w:rsid w:val="00852F7E"/>
    <w:rsid w:val="00863361"/>
    <w:rsid w:val="00874C08"/>
    <w:rsid w:val="008A3FD3"/>
    <w:rsid w:val="008C4C53"/>
    <w:rsid w:val="00931000"/>
    <w:rsid w:val="00942970"/>
    <w:rsid w:val="00946A2B"/>
    <w:rsid w:val="009573C7"/>
    <w:rsid w:val="0099208D"/>
    <w:rsid w:val="009A051B"/>
    <w:rsid w:val="009A0F43"/>
    <w:rsid w:val="009B3E58"/>
    <w:rsid w:val="009B5BA4"/>
    <w:rsid w:val="009E168C"/>
    <w:rsid w:val="00A50A9F"/>
    <w:rsid w:val="00A847A5"/>
    <w:rsid w:val="00A97EA4"/>
    <w:rsid w:val="00AC2441"/>
    <w:rsid w:val="00AE65FD"/>
    <w:rsid w:val="00B1245B"/>
    <w:rsid w:val="00B16AA7"/>
    <w:rsid w:val="00B17F36"/>
    <w:rsid w:val="00B772B4"/>
    <w:rsid w:val="00BD3856"/>
    <w:rsid w:val="00BD6B87"/>
    <w:rsid w:val="00BE572C"/>
    <w:rsid w:val="00BE6519"/>
    <w:rsid w:val="00BF2B01"/>
    <w:rsid w:val="00BF69AA"/>
    <w:rsid w:val="00C570E8"/>
    <w:rsid w:val="00C619D4"/>
    <w:rsid w:val="00C76317"/>
    <w:rsid w:val="00CA0D0E"/>
    <w:rsid w:val="00CA3E97"/>
    <w:rsid w:val="00CB4CBB"/>
    <w:rsid w:val="00CB5C97"/>
    <w:rsid w:val="00CB6DBC"/>
    <w:rsid w:val="00CE6286"/>
    <w:rsid w:val="00D31192"/>
    <w:rsid w:val="00D43B84"/>
    <w:rsid w:val="00D4667D"/>
    <w:rsid w:val="00D51E0E"/>
    <w:rsid w:val="00D90A7C"/>
    <w:rsid w:val="00DB4207"/>
    <w:rsid w:val="00DE2124"/>
    <w:rsid w:val="00DE2F5F"/>
    <w:rsid w:val="00DE7954"/>
    <w:rsid w:val="00DF73D5"/>
    <w:rsid w:val="00E11D00"/>
    <w:rsid w:val="00E30F72"/>
    <w:rsid w:val="00E4551B"/>
    <w:rsid w:val="00E77049"/>
    <w:rsid w:val="00ED0064"/>
    <w:rsid w:val="00EF3A8E"/>
    <w:rsid w:val="00F208BB"/>
    <w:rsid w:val="00F2736B"/>
    <w:rsid w:val="00F534CD"/>
    <w:rsid w:val="00F92979"/>
    <w:rsid w:val="00F9581E"/>
    <w:rsid w:val="00FD2BDA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8ABD"/>
  <w15:docId w15:val="{E2214C3A-75CC-42A2-9FC1-04065BB9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Sabanic</dc:creator>
  <cp:lastModifiedBy>Uprava Za bezbjednost hrane</cp:lastModifiedBy>
  <cp:revision>2</cp:revision>
  <dcterms:created xsi:type="dcterms:W3CDTF">2020-02-12T12:06:00Z</dcterms:created>
  <dcterms:modified xsi:type="dcterms:W3CDTF">2020-02-12T12:06:00Z</dcterms:modified>
</cp:coreProperties>
</file>