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1D" w:rsidRPr="00A9581D" w:rsidRDefault="00A9581D" w:rsidP="00A9581D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A9581D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A9581D" w:rsidRPr="00A9581D" w:rsidRDefault="00A9581D" w:rsidP="00A958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A9581D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A9581D" w:rsidRPr="00A9581D" w:rsidRDefault="00A9581D" w:rsidP="00A958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A9581D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415A7C8" wp14:editId="3DD267C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b/>
          <w:bCs/>
          <w:lang w:eastAsia="sr-Latn-ME"/>
        </w:rPr>
        <w:t>Crna</w:t>
      </w:r>
      <w:r>
        <w:rPr>
          <w:rFonts w:ascii="Arial" w:eastAsia="Times New Roman" w:hAnsi="Arial" w:cs="Arial"/>
          <w:b/>
          <w:bCs/>
          <w:lang w:eastAsia="sr-Latn-ME"/>
        </w:rPr>
        <w:t xml:space="preserve"> Gora</w:t>
      </w:r>
      <w:r>
        <w:rPr>
          <w:rFonts w:ascii="Arial" w:eastAsia="Times New Roman" w:hAnsi="Arial" w:cs="Arial"/>
          <w:b/>
          <w:bCs/>
          <w:lang w:eastAsia="sr-Latn-ME"/>
        </w:rPr>
        <w:br/>
        <w:t>UPRAVA ZA KADROV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t>Broj: 02/1-112/17-12847/2</w:t>
      </w:r>
      <w:r w:rsidRPr="00A9581D">
        <w:rPr>
          <w:rFonts w:ascii="Arial" w:eastAsia="Times New Roman" w:hAnsi="Arial" w:cs="Arial"/>
          <w:lang w:eastAsia="sr-Latn-ME"/>
        </w:rPr>
        <w:br/>
        <w:t>Podgorica, 24.11.2017 godine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9581D">
        <w:rPr>
          <w:rFonts w:ascii="Arial" w:hAnsi="Arial" w:cs="Arial"/>
          <w:b/>
          <w:lang w:eastAsia="sr-Latn-ME"/>
        </w:rPr>
        <w:t>UPRAVA ZA KADROVE</w:t>
      </w:r>
    </w:p>
    <w:p w:rsidR="00A9581D" w:rsidRPr="00A9581D" w:rsidRDefault="00A9581D" w:rsidP="00A9581D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9581D">
        <w:rPr>
          <w:rFonts w:ascii="Arial" w:hAnsi="Arial" w:cs="Arial"/>
          <w:b/>
          <w:lang w:eastAsia="sr-Latn-ME"/>
        </w:rPr>
        <w:t>www.uzk.gov.me</w:t>
      </w:r>
      <w:r w:rsidRPr="00A9581D">
        <w:rPr>
          <w:rFonts w:ascii="Arial" w:hAnsi="Arial" w:cs="Arial"/>
          <w:b/>
          <w:lang w:eastAsia="sr-Latn-ME"/>
        </w:rPr>
        <w:br/>
        <w:t>objavljuje</w:t>
      </w:r>
      <w:r w:rsidRPr="00A9581D">
        <w:rPr>
          <w:rFonts w:ascii="Arial" w:hAnsi="Arial" w:cs="Arial"/>
          <w:b/>
          <w:lang w:eastAsia="sr-Latn-ME"/>
        </w:rPr>
        <w:br/>
        <w:t>JAVNI OGLAS</w:t>
      </w:r>
      <w:r w:rsidRPr="00A9581D">
        <w:rPr>
          <w:rFonts w:ascii="Arial" w:hAnsi="Arial" w:cs="Arial"/>
          <w:b/>
          <w:lang w:eastAsia="sr-Latn-ME"/>
        </w:rPr>
        <w:br/>
        <w:t>za potrebe </w:t>
      </w:r>
      <w:r w:rsidRPr="00A9581D">
        <w:rPr>
          <w:rFonts w:ascii="Arial" w:hAnsi="Arial" w:cs="Arial"/>
          <w:b/>
          <w:lang w:eastAsia="sr-Latn-ME"/>
        </w:rPr>
        <w:br/>
        <w:t>Ministarstva pravde -Zavoda za izvršenje krivičnih sankcija</w:t>
      </w:r>
    </w:p>
    <w:p w:rsidR="00A9581D" w:rsidRPr="00A9581D" w:rsidRDefault="00A9581D" w:rsidP="00A9581D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b/>
          <w:bCs/>
          <w:lang w:eastAsia="sr-Latn-ME"/>
        </w:rPr>
        <w:t>1. Samostalni/a savjetnik/ica III -socijalni radnik, Grupa za ispitivanje ličnosti, Odsjek za tretman , Kazneno popravni dom Podgorica, mjesto rada Podgorica</w:t>
      </w:r>
      <w:r w:rsidRPr="00A9581D">
        <w:rPr>
          <w:rFonts w:ascii="Arial" w:eastAsia="Times New Roman" w:hAnsi="Arial" w:cs="Arial"/>
          <w:lang w:eastAsia="sr-Latn-ME"/>
        </w:rPr>
        <w:t>, </w:t>
      </w:r>
      <w:r w:rsidRPr="00A9581D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A9581D" w:rsidRPr="00A9581D" w:rsidRDefault="00A9581D" w:rsidP="00A9581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političkih nauka (smjer socijalni rad i socijalna politika) ili Filozofski fakultet (smjer sociologija)</w:t>
      </w:r>
      <w:r w:rsidRPr="00A9581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9581D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b/>
          <w:bCs/>
          <w:lang w:eastAsia="sr-Latn-ME"/>
        </w:rPr>
        <w:t>2. Referent/kinja -medicinski tehničar, Sektor za zdravstvenu zaštitu, mjesto rada Bijelo Polje</w:t>
      </w:r>
      <w:r w:rsidRPr="00A9581D">
        <w:rPr>
          <w:rFonts w:ascii="Arial" w:eastAsia="Times New Roman" w:hAnsi="Arial" w:cs="Arial"/>
          <w:lang w:eastAsia="sr-Latn-ME"/>
        </w:rPr>
        <w:t>, </w:t>
      </w:r>
      <w:r w:rsidRPr="00A9581D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A9581D" w:rsidRPr="00A9581D" w:rsidRDefault="00A9581D" w:rsidP="00A9581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t>- Srednje obrazovanje u obimu od 240 kredita CSPK-a (IV nivo kvalifikacije obrazovanja), medicinska škola - medicinski tehničar-sestra</w:t>
      </w:r>
      <w:r w:rsidRPr="00A9581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9581D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A9581D">
        <w:rPr>
          <w:rFonts w:ascii="Arial" w:eastAsia="Times New Roman" w:hAnsi="Arial" w:cs="Arial"/>
          <w:lang w:eastAsia="sr-Latn-ME"/>
        </w:rPr>
        <w:br/>
        <w:t>- položen stručni ispit u zvanju medicinski tehničar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b/>
          <w:bCs/>
          <w:lang w:eastAsia="sr-Latn-ME"/>
        </w:rPr>
        <w:t>3. Zatvorski policajac Grupa spoljašnjeg obezbeđenja, Odsjek obezbjeđenja, Zatvor Bijelo Polje, mjesto rada Bijelo Polje</w:t>
      </w:r>
      <w:r w:rsidRPr="00A9581D">
        <w:rPr>
          <w:rFonts w:ascii="Arial" w:eastAsia="Times New Roman" w:hAnsi="Arial" w:cs="Arial"/>
          <w:lang w:eastAsia="sr-Latn-ME"/>
        </w:rPr>
        <w:t>, </w:t>
      </w:r>
      <w:r w:rsidRPr="00A9581D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A9581D" w:rsidRPr="00A9581D" w:rsidRDefault="00A9581D" w:rsidP="00A9581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t>- Srednje obrazovanje u obimu od 180 ili 240 CSPK (III ili IV nivo kvalifikacije obrazovanja), </w:t>
      </w:r>
      <w:r w:rsidRPr="00A9581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9581D">
        <w:rPr>
          <w:rFonts w:ascii="Arial" w:eastAsia="Times New Roman" w:hAnsi="Arial" w:cs="Arial"/>
          <w:lang w:eastAsia="sr-Latn-ME"/>
        </w:rPr>
        <w:br/>
        <w:t>- najmanje 1 godina radnog iskustva na poslovima obezbjeđenja pritvorenih i osuđenih lica ili policijskom zvanju</w:t>
      </w:r>
      <w:r w:rsidRPr="00A9581D">
        <w:rPr>
          <w:rFonts w:ascii="Arial" w:eastAsia="Times New Roman" w:hAnsi="Arial" w:cs="Arial"/>
          <w:lang w:eastAsia="sr-Latn-ME"/>
        </w:rPr>
        <w:br/>
        <w:t>- drugi stručni ispit u oblasti obezbjeđenja pritvorenih i osuđenih lica</w:t>
      </w: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A9581D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A9581D">
        <w:rPr>
          <w:rFonts w:ascii="Arial" w:eastAsia="Times New Roman" w:hAnsi="Arial" w:cs="Arial"/>
          <w:lang w:eastAsia="sr-Latn-ME"/>
        </w:rPr>
        <w:br/>
        <w:t>- Curriculum Vitae - CV (</w:t>
      </w:r>
      <w:hyperlink r:id="rId6" w:history="1">
        <w:r w:rsidRPr="00A9581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9581D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A9581D">
        <w:rPr>
          <w:rFonts w:ascii="Arial" w:eastAsia="Times New Roman" w:hAnsi="Arial" w:cs="Arial"/>
          <w:lang w:eastAsia="sr-Latn-ME"/>
        </w:rPr>
        <w:br/>
        <w:t>- uvjerenje o državljanstvu,</w:t>
      </w:r>
      <w:r w:rsidRPr="00A9581D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9581D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A9581D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A9581D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9581D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A9581D">
        <w:rPr>
          <w:rFonts w:ascii="Arial" w:eastAsia="Times New Roman" w:hAnsi="Arial" w:cs="Arial"/>
          <w:lang w:eastAsia="sr-Latn-ME"/>
        </w:rPr>
        <w:br/>
        <w:t>- uvjerenje o položenom stručnom ispitu za rad u državnim organima,</w:t>
      </w:r>
      <w:r w:rsidRPr="00A9581D">
        <w:rPr>
          <w:rFonts w:ascii="Arial" w:eastAsia="Times New Roman" w:hAnsi="Arial" w:cs="Arial"/>
          <w:lang w:eastAsia="sr-Latn-ME"/>
        </w:rPr>
        <w:br/>
        <w:t>- drugi stručni ispit iz oblasti obezbjeđenja pritvorenih i osuđenih lica,</w:t>
      </w:r>
      <w:r w:rsidRPr="00A9581D">
        <w:rPr>
          <w:rFonts w:ascii="Arial" w:eastAsia="Times New Roman" w:hAnsi="Arial" w:cs="Arial"/>
          <w:lang w:eastAsia="sr-Latn-ME"/>
        </w:rPr>
        <w:br/>
        <w:t>- položen stručni ispit u zvanju medicinski tehničar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t> 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b/>
          <w:bCs/>
          <w:lang w:eastAsia="sr-Latn-ME"/>
        </w:rPr>
        <w:t>NAPOMENA: </w:t>
      </w:r>
      <w:r w:rsidRPr="00A9581D">
        <w:rPr>
          <w:rFonts w:ascii="Arial" w:eastAsia="Times New Roman" w:hAnsi="Arial" w:cs="Arial"/>
          <w:b/>
          <w:bCs/>
          <w:lang w:eastAsia="sr-Latn-ME"/>
        </w:rPr>
        <w:br/>
      </w:r>
      <w:r w:rsidRPr="00A9581D">
        <w:rPr>
          <w:rFonts w:ascii="Arial" w:eastAsia="Times New Roman" w:hAnsi="Arial" w:cs="Arial"/>
          <w:lang w:eastAsia="sr-Latn-ME"/>
        </w:rPr>
        <w:t>Predviđena je provjera psihofizičkih sposobnosti u skladu sa Pravilnikom o načinu utvrđivanja i provjere posebne psihofizičke sposobnosti za obavljanje poslova obezbjeđenja pritvorenih i osuđenih lica u ZIKS-u.</w:t>
      </w:r>
      <w:r w:rsidRPr="00A9581D">
        <w:rPr>
          <w:rFonts w:ascii="Arial" w:eastAsia="Times New Roman" w:hAnsi="Arial" w:cs="Arial"/>
          <w:lang w:eastAsia="sr-Latn-ME"/>
        </w:rPr>
        <w:br/>
        <w:t>Predviđeno je utvđivanje dostojnosti za obavljanje poslova obezbjeđenja</w:t>
      </w:r>
      <w:r w:rsidR="00344FF9">
        <w:rPr>
          <w:rFonts w:ascii="Arial" w:eastAsia="Times New Roman" w:hAnsi="Arial" w:cs="Arial"/>
          <w:lang w:eastAsia="sr-Latn-ME"/>
        </w:rPr>
        <w:t xml:space="preserve"> u skladu sa Pravilnikom o utvrđivanju dostojnosti za obavljanje poslova obezbjeđenja</w:t>
      </w:r>
      <w:bookmarkStart w:id="0" w:name="_GoBack"/>
      <w:bookmarkEnd w:id="0"/>
      <w:r w:rsidRPr="00A9581D">
        <w:rPr>
          <w:rFonts w:ascii="Arial" w:eastAsia="Times New Roman" w:hAnsi="Arial" w:cs="Arial"/>
          <w:lang w:eastAsia="sr-Latn-ME"/>
        </w:rPr>
        <w:t xml:space="preserve"> pritvorenih i osuđenih lica u ZIKS-u.</w:t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Default="00A9581D" w:rsidP="00A9581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A9581D">
        <w:rPr>
          <w:rFonts w:ascii="Arial" w:eastAsia="Times New Roman" w:hAnsi="Arial" w:cs="Arial"/>
          <w:lang w:eastAsia="sr-Latn-ME"/>
        </w:rPr>
        <w:br/>
        <w:t>        </w:t>
      </w:r>
      <w:r w:rsidRPr="00A9581D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A9581D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A9581D" w:rsidRPr="00A9581D" w:rsidRDefault="00A9581D" w:rsidP="00A9581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9581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A9581D">
        <w:rPr>
          <w:rFonts w:ascii="Arial" w:eastAsia="Times New Roman" w:hAnsi="Arial" w:cs="Arial"/>
          <w:lang w:eastAsia="sr-Latn-ME"/>
        </w:rPr>
        <w:t>).</w:t>
      </w: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9581D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A9581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9581D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A9581D" w:rsidRPr="00A9581D" w:rsidRDefault="00A9581D" w:rsidP="00A9581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A9581D" w:rsidRDefault="00A9581D" w:rsidP="00A9581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</w:p>
    <w:p w:rsidR="00A9581D" w:rsidRPr="00A9581D" w:rsidRDefault="00A9581D" w:rsidP="00A9581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 i broj oglasa)  na adresu:</w:t>
      </w:r>
    </w:p>
    <w:p w:rsidR="00A9581D" w:rsidRPr="00A9581D" w:rsidRDefault="00A9581D" w:rsidP="00A9581D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A9581D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A9581D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pravde -Zavoda za izvršenje krivičnih sankcija</w:t>
      </w:r>
      <w:r w:rsidRPr="00A9581D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A9581D">
        <w:rPr>
          <w:rFonts w:ascii="Arial" w:eastAsia="Times New Roman" w:hAnsi="Arial" w:cs="Arial"/>
          <w:lang w:eastAsia="sr-Latn-ME"/>
        </w:rPr>
        <w:br/>
        <w:t>tel: 069/ 194 - 359; 202-290; Rad sa strankama 10 - 13h</w:t>
      </w:r>
      <w:r w:rsidRPr="00A9581D">
        <w:rPr>
          <w:rFonts w:ascii="Arial" w:eastAsia="Times New Roman" w:hAnsi="Arial" w:cs="Arial"/>
          <w:lang w:eastAsia="sr-Latn-ME"/>
        </w:rPr>
        <w:br/>
      </w:r>
    </w:p>
    <w:p w:rsidR="00A9581D" w:rsidRPr="00A9581D" w:rsidRDefault="00A9581D" w:rsidP="00A958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581D" w:rsidRPr="00A9581D" w:rsidRDefault="00A9581D" w:rsidP="00A9581D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A9581D">
        <w:rPr>
          <w:rFonts w:ascii="Arial" w:eastAsia="Times New Roman" w:hAnsi="Arial" w:cs="Arial"/>
          <w:lang w:eastAsia="sr-Latn-ME"/>
        </w:rPr>
        <w:t> </w:t>
      </w:r>
      <w:r w:rsidRPr="00A9581D">
        <w:rPr>
          <w:rFonts w:ascii="Arial" w:eastAsia="Times New Roman" w:hAnsi="Arial" w:cs="Arial"/>
          <w:lang w:eastAsia="sr-Latn-ME"/>
        </w:rPr>
        <w:br/>
      </w:r>
      <w:r w:rsidRPr="00A9581D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1D"/>
    <w:rsid w:val="00344FF9"/>
    <w:rsid w:val="007110FE"/>
    <w:rsid w:val="00A9581D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5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581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58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58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58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58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A9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A958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58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5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581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58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58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58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58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A9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A958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58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4069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2</cp:revision>
  <cp:lastPrinted>2017-11-22T11:09:00Z</cp:lastPrinted>
  <dcterms:created xsi:type="dcterms:W3CDTF">2017-11-22T11:07:00Z</dcterms:created>
  <dcterms:modified xsi:type="dcterms:W3CDTF">2017-11-22T13:03:00Z</dcterms:modified>
</cp:coreProperties>
</file>