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6EBB" w14:textId="21A9F559" w:rsidR="007E6C98" w:rsidRPr="00BA313D" w:rsidRDefault="008F2436" w:rsidP="00C029EF">
      <w:pPr>
        <w:spacing w:after="120" w:line="276" w:lineRule="auto"/>
        <w:jc w:val="right"/>
        <w:rPr>
          <w:rFonts w:ascii="Arial" w:hAnsi="Arial" w:cs="Arial"/>
          <w:b/>
          <w:noProof/>
          <w:sz w:val="22"/>
          <w:szCs w:val="22"/>
        </w:rPr>
      </w:pPr>
      <w:r w:rsidRPr="00BA313D">
        <w:rPr>
          <w:rFonts w:ascii="Arial" w:hAnsi="Arial" w:cs="Arial"/>
          <w:b/>
          <w:noProof/>
          <w:sz w:val="22"/>
          <w:szCs w:val="22"/>
        </w:rPr>
        <w:t>NACRT</w:t>
      </w:r>
    </w:p>
    <w:p w14:paraId="2DEBCEEA" w14:textId="77777777" w:rsidR="007E6C98" w:rsidRPr="00BA313D" w:rsidRDefault="007E6C98" w:rsidP="00C029EF">
      <w:pPr>
        <w:spacing w:after="12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215F4AF3" w14:textId="1BB7F1DE" w:rsidR="00BF2842" w:rsidRPr="00BA313D" w:rsidRDefault="0097411D" w:rsidP="00C029EF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BA313D">
        <w:rPr>
          <w:rFonts w:ascii="Arial" w:hAnsi="Arial" w:cs="Arial"/>
          <w:b/>
          <w:noProof/>
          <w:sz w:val="22"/>
          <w:szCs w:val="22"/>
        </w:rPr>
        <w:t xml:space="preserve">ZAKON O </w:t>
      </w:r>
      <w:r w:rsidR="00560806" w:rsidRPr="00BA313D">
        <w:rPr>
          <w:rFonts w:ascii="Arial" w:hAnsi="Arial" w:cs="Arial"/>
          <w:b/>
          <w:noProof/>
          <w:sz w:val="22"/>
          <w:szCs w:val="22"/>
        </w:rPr>
        <w:t>IZM</w:t>
      </w:r>
      <w:r w:rsidR="007E6C98" w:rsidRPr="00BA313D">
        <w:rPr>
          <w:rFonts w:ascii="Arial" w:hAnsi="Arial" w:cs="Arial"/>
          <w:b/>
          <w:noProof/>
          <w:sz w:val="22"/>
          <w:szCs w:val="22"/>
        </w:rPr>
        <w:t>J</w:t>
      </w:r>
      <w:r w:rsidR="00560806" w:rsidRPr="00BA313D">
        <w:rPr>
          <w:rFonts w:ascii="Arial" w:hAnsi="Arial" w:cs="Arial"/>
          <w:b/>
          <w:noProof/>
          <w:sz w:val="22"/>
          <w:szCs w:val="22"/>
        </w:rPr>
        <w:t>ENAMA I DOPUNAMA</w:t>
      </w:r>
      <w:r w:rsidRPr="00BA313D">
        <w:rPr>
          <w:rFonts w:ascii="Arial" w:hAnsi="Arial" w:cs="Arial"/>
          <w:b/>
          <w:noProof/>
          <w:sz w:val="22"/>
          <w:szCs w:val="22"/>
        </w:rPr>
        <w:t xml:space="preserve"> ZAKONA O ENERGETICI</w:t>
      </w:r>
    </w:p>
    <w:p w14:paraId="5FCB1555" w14:textId="07C068F6" w:rsidR="0097411D" w:rsidRPr="00BA313D" w:rsidRDefault="007F6A5B" w:rsidP="00C029EF">
      <w:pPr>
        <w:spacing w:after="120" w:line="276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0CFE3B8B" w14:textId="77777777" w:rsidR="0097411D" w:rsidRPr="00BA313D" w:rsidRDefault="0018462A" w:rsidP="00C029EF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BA313D">
        <w:rPr>
          <w:rFonts w:ascii="Arial" w:hAnsi="Arial" w:cs="Arial"/>
          <w:b/>
          <w:noProof/>
          <w:sz w:val="22"/>
          <w:szCs w:val="22"/>
        </w:rPr>
        <w:t>Član 1</w:t>
      </w:r>
    </w:p>
    <w:p w14:paraId="2131B1F9" w14:textId="27099EF8" w:rsidR="00946379" w:rsidRPr="00BA313D" w:rsidRDefault="00C01A69" w:rsidP="00946379">
      <w:pPr>
        <w:spacing w:after="12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BA313D">
        <w:rPr>
          <w:rFonts w:ascii="Arial" w:hAnsi="Arial" w:cs="Arial"/>
          <w:noProof/>
          <w:sz w:val="22"/>
          <w:szCs w:val="22"/>
        </w:rPr>
        <w:tab/>
      </w:r>
      <w:r w:rsidR="0097411D" w:rsidRPr="00BA313D">
        <w:rPr>
          <w:rFonts w:ascii="Arial" w:hAnsi="Arial" w:cs="Arial"/>
          <w:noProof/>
          <w:sz w:val="22"/>
          <w:szCs w:val="22"/>
        </w:rPr>
        <w:t xml:space="preserve">U Zakonu o energetici </w:t>
      </w:r>
      <w:r w:rsidR="007E6C98" w:rsidRPr="00BA313D">
        <w:rPr>
          <w:rFonts w:ascii="Arial" w:hAnsi="Arial" w:cs="Arial"/>
          <w:sz w:val="22"/>
          <w:szCs w:val="22"/>
          <w:lang w:val="uz-Cyrl-UZ"/>
        </w:rPr>
        <w:t>("Službeni list CG", br. 5/16, 51/17</w:t>
      </w:r>
      <w:r w:rsidR="00D23C9B" w:rsidRPr="00BA313D">
        <w:rPr>
          <w:rFonts w:ascii="Arial" w:hAnsi="Arial" w:cs="Arial"/>
          <w:sz w:val="22"/>
          <w:szCs w:val="22"/>
          <w:lang w:val="uz-Cyrl-UZ"/>
        </w:rPr>
        <w:t xml:space="preserve"> i</w:t>
      </w:r>
      <w:r w:rsidR="007E6C98" w:rsidRPr="00BA313D">
        <w:rPr>
          <w:rFonts w:ascii="Arial" w:hAnsi="Arial" w:cs="Arial"/>
          <w:sz w:val="22"/>
          <w:szCs w:val="22"/>
          <w:lang w:val="uz-Cyrl-UZ"/>
        </w:rPr>
        <w:t xml:space="preserve"> 82/20)</w:t>
      </w:r>
      <w:r w:rsidR="007E6C98" w:rsidRPr="00BA313D">
        <w:rPr>
          <w:rFonts w:ascii="Arial" w:hAnsi="Arial" w:cs="Arial"/>
          <w:noProof/>
          <w:sz w:val="22"/>
          <w:szCs w:val="22"/>
        </w:rPr>
        <w:t xml:space="preserve">, </w:t>
      </w:r>
      <w:r w:rsidR="00946379" w:rsidRPr="00BA313D">
        <w:rPr>
          <w:rFonts w:ascii="Arial" w:hAnsi="Arial" w:cs="Arial"/>
          <w:noProof/>
          <w:sz w:val="22"/>
          <w:szCs w:val="22"/>
        </w:rPr>
        <w:t>u članu 6 poslije tačke 3</w:t>
      </w:r>
      <w:r w:rsidR="000006CB">
        <w:rPr>
          <w:rFonts w:ascii="Arial" w:hAnsi="Arial" w:cs="Arial"/>
          <w:noProof/>
          <w:sz w:val="22"/>
          <w:szCs w:val="22"/>
        </w:rPr>
        <w:t>7a</w:t>
      </w:r>
      <w:r w:rsidR="00946379" w:rsidRPr="00BA313D">
        <w:rPr>
          <w:rFonts w:ascii="Arial" w:hAnsi="Arial" w:cs="Arial"/>
          <w:noProof/>
          <w:sz w:val="22"/>
          <w:szCs w:val="22"/>
        </w:rPr>
        <w:t xml:space="preserve"> </w:t>
      </w:r>
      <w:r w:rsidR="000006CB" w:rsidRPr="00BA313D">
        <w:rPr>
          <w:rFonts w:ascii="Arial" w:hAnsi="Arial" w:cs="Arial"/>
          <w:noProof/>
          <w:sz w:val="22"/>
          <w:szCs w:val="22"/>
        </w:rPr>
        <w:t xml:space="preserve">dodaju se </w:t>
      </w:r>
      <w:r w:rsidR="000006CB">
        <w:rPr>
          <w:rFonts w:ascii="Arial" w:hAnsi="Arial" w:cs="Arial"/>
          <w:noProof/>
          <w:sz w:val="22"/>
          <w:szCs w:val="22"/>
        </w:rPr>
        <w:t>četiri</w:t>
      </w:r>
      <w:r w:rsidR="000006CB" w:rsidRPr="00BA313D">
        <w:rPr>
          <w:rFonts w:ascii="Arial" w:hAnsi="Arial" w:cs="Arial"/>
          <w:noProof/>
          <w:sz w:val="22"/>
          <w:szCs w:val="22"/>
        </w:rPr>
        <w:t xml:space="preserve"> nove tačke koje glase</w:t>
      </w:r>
      <w:r w:rsidR="00946379" w:rsidRPr="00BA313D">
        <w:rPr>
          <w:rFonts w:ascii="Arial" w:hAnsi="Arial" w:cs="Arial"/>
          <w:noProof/>
          <w:sz w:val="22"/>
          <w:szCs w:val="22"/>
        </w:rPr>
        <w:t>:</w:t>
      </w:r>
    </w:p>
    <w:p w14:paraId="3BA082E8" w14:textId="77777777" w:rsidR="00946379" w:rsidRPr="00BA313D" w:rsidRDefault="00946379" w:rsidP="00946379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14:paraId="58B2D2E3" w14:textId="3544DB3E" w:rsidR="00946379" w:rsidRPr="00BA313D" w:rsidRDefault="00946379" w:rsidP="00946379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“ 37b) </w:t>
      </w:r>
      <w:r w:rsidR="00BF6036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m</w:t>
      </w:r>
      <w:r w:rsidR="00116F9E">
        <w:rPr>
          <w:rFonts w:ascii="Arial" w:eastAsia="Times New Roman" w:hAnsi="Arial" w:cs="Arial"/>
          <w:noProof/>
          <w:sz w:val="22"/>
          <w:szCs w:val="22"/>
          <w:lang w:val="en-US"/>
        </w:rPr>
        <w:t>arkiranje (obi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lježavanje) je postupak dodavanja </w:t>
      </w:r>
      <w:r w:rsidR="00B93C7A">
        <w:rPr>
          <w:rFonts w:ascii="Arial" w:eastAsia="Times New Roman" w:hAnsi="Arial" w:cs="Arial"/>
          <w:noProof/>
          <w:sz w:val="22"/>
          <w:szCs w:val="22"/>
          <w:lang w:val="en-US"/>
        </w:rPr>
        <w:t>propisane</w:t>
      </w:r>
      <w:r w:rsidR="00B93C7A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količine markera u</w:t>
      </w:r>
      <w:r w:rsidR="00176C28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 w:rsidR="00C03CC4">
        <w:rPr>
          <w:rFonts w:ascii="Arial" w:eastAsia="Times New Roman" w:hAnsi="Arial" w:cs="Arial"/>
          <w:noProof/>
          <w:sz w:val="22"/>
          <w:szCs w:val="22"/>
          <w:lang w:val="en-US"/>
        </w:rPr>
        <w:t>naftnim derivatima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i biogoriv</w:t>
      </w:r>
      <w:r w:rsidR="00C03CC4">
        <w:rPr>
          <w:rFonts w:ascii="Arial" w:eastAsia="Times New Roman" w:hAnsi="Arial" w:cs="Arial"/>
          <w:noProof/>
          <w:sz w:val="22"/>
          <w:szCs w:val="22"/>
          <w:lang w:val="en-US"/>
        </w:rPr>
        <w:t>ima</w:t>
      </w:r>
      <w:r w:rsidR="003B6194">
        <w:rPr>
          <w:rFonts w:ascii="Arial" w:eastAsia="Times New Roman" w:hAnsi="Arial" w:cs="Arial"/>
          <w:noProof/>
          <w:sz w:val="22"/>
          <w:szCs w:val="22"/>
          <w:lang w:val="en-US"/>
        </w:rPr>
        <w:t>;</w:t>
      </w:r>
    </w:p>
    <w:p w14:paraId="5F51229C" w14:textId="77777777" w:rsidR="00946379" w:rsidRPr="00BA313D" w:rsidRDefault="00946379" w:rsidP="00946379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14:paraId="46A993D6" w14:textId="0BD2E917" w:rsidR="00946379" w:rsidRDefault="00946379" w:rsidP="00946379">
      <w:pPr>
        <w:jc w:val="both"/>
        <w:rPr>
          <w:rFonts w:ascii="Arial" w:eastAsia="Times New Roman" w:hAnsi="Arial" w:cs="Arial"/>
          <w:noProof/>
          <w:color w:val="FF0000"/>
          <w:sz w:val="22"/>
          <w:szCs w:val="22"/>
          <w:lang w:val="en-US"/>
        </w:rPr>
      </w:pP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37c) </w:t>
      </w:r>
      <w:r w:rsidR="00BF6036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m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arker je jedinjenje na bazi nano</w:t>
      </w:r>
      <w:r w:rsidR="006A2542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tehnologije koje je nakon dodavanja u </w:t>
      </w:r>
      <w:r w:rsidR="00526350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naftnim derivatima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 w:rsidR="00C03CC4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i biogorivu 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stabilno, bez boje i mirisa, vidljivo samo sa visoko osetljivim uređajima za detekciju, koje ne utič</w:t>
      </w:r>
      <w:r w:rsidR="0025408F">
        <w:rPr>
          <w:rFonts w:ascii="Arial" w:eastAsia="Times New Roman" w:hAnsi="Arial" w:cs="Arial"/>
          <w:noProof/>
          <w:sz w:val="22"/>
          <w:szCs w:val="22"/>
          <w:lang w:val="en-US"/>
        </w:rPr>
        <w:t>e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na fizičko-hemijske karakteristike </w:t>
      </w:r>
      <w:r w:rsidR="000F75C4">
        <w:rPr>
          <w:rFonts w:ascii="Arial" w:eastAsia="Times New Roman" w:hAnsi="Arial" w:cs="Arial"/>
          <w:noProof/>
          <w:sz w:val="22"/>
          <w:szCs w:val="22"/>
          <w:lang w:val="en-US"/>
        </w:rPr>
        <w:t>naftnih derivata</w:t>
      </w:r>
      <w:r w:rsidR="00EC2A4A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i biogoriva</w:t>
      </w:r>
      <w:r w:rsidR="00140205">
        <w:rPr>
          <w:rFonts w:ascii="Arial" w:eastAsia="Times New Roman" w:hAnsi="Arial" w:cs="Arial"/>
          <w:noProof/>
          <w:sz w:val="22"/>
          <w:szCs w:val="22"/>
          <w:lang w:val="en-US"/>
        </w:rPr>
        <w:t>, l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ako se homogenizuje sa </w:t>
      </w:r>
      <w:r w:rsidR="00020919">
        <w:rPr>
          <w:rFonts w:ascii="Arial" w:eastAsia="Times New Roman" w:hAnsi="Arial" w:cs="Arial"/>
          <w:noProof/>
          <w:sz w:val="22"/>
          <w:szCs w:val="22"/>
          <w:lang w:val="en-US"/>
        </w:rPr>
        <w:t>naftnim derivatima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nakon dodavanja, </w:t>
      </w:r>
      <w:r w:rsidR="00140205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a 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u ekološkom pogledu </w:t>
      </w:r>
      <w:r w:rsidR="00140205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je 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bezbjedno za rukovanje po životnu sredinu i zdravlje </w:t>
      </w:r>
      <w:r w:rsidR="00020919">
        <w:rPr>
          <w:rFonts w:ascii="Arial" w:eastAsia="Times New Roman" w:hAnsi="Arial" w:cs="Arial"/>
          <w:noProof/>
          <w:sz w:val="22"/>
          <w:szCs w:val="22"/>
          <w:lang w:val="en-US"/>
        </w:rPr>
        <w:t>ljudi</w:t>
      </w:r>
      <w:r w:rsidR="007B00B7">
        <w:rPr>
          <w:rFonts w:ascii="Arial" w:eastAsia="Times New Roman" w:hAnsi="Arial" w:cs="Arial"/>
          <w:noProof/>
          <w:sz w:val="22"/>
          <w:szCs w:val="22"/>
          <w:lang w:val="en-US"/>
        </w:rPr>
        <w:t>;</w:t>
      </w:r>
    </w:p>
    <w:p w14:paraId="0E9A0BDA" w14:textId="77777777" w:rsidR="007B00B7" w:rsidRDefault="007B00B7" w:rsidP="00946379">
      <w:pPr>
        <w:jc w:val="both"/>
        <w:rPr>
          <w:rFonts w:ascii="Arial" w:eastAsia="Times New Roman" w:hAnsi="Arial" w:cs="Arial"/>
          <w:noProof/>
          <w:color w:val="FF0000"/>
          <w:sz w:val="22"/>
          <w:szCs w:val="22"/>
          <w:lang w:val="en-US"/>
        </w:rPr>
      </w:pPr>
    </w:p>
    <w:p w14:paraId="2C8BAB18" w14:textId="1B789E10" w:rsidR="007B00B7" w:rsidRPr="000200A4" w:rsidRDefault="007B00B7" w:rsidP="00946379">
      <w:pPr>
        <w:jc w:val="both"/>
        <w:rPr>
          <w:rFonts w:ascii="Arial" w:eastAsia="Times New Roman" w:hAnsi="Arial" w:cs="Arial"/>
          <w:noProof/>
          <w:sz w:val="22"/>
          <w:szCs w:val="22"/>
          <w:lang w:val="sr-Latn-RS"/>
        </w:rPr>
      </w:pPr>
      <w:r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 xml:space="preserve">37d) marker </w:t>
      </w:r>
      <w:r w:rsidR="00C86724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tip</w:t>
      </w:r>
      <w:r w:rsidR="00934BAA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a</w:t>
      </w:r>
      <w:r w:rsidR="00C86724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 xml:space="preserve"> A </w:t>
      </w:r>
      <w:r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je marker kojim se markiraju naftni derivati i biogoriv</w:t>
      </w:r>
      <w:r w:rsidR="0025408F">
        <w:rPr>
          <w:rFonts w:ascii="Arial" w:eastAsia="Times New Roman" w:hAnsi="Arial" w:cs="Arial"/>
          <w:noProof/>
          <w:sz w:val="22"/>
          <w:szCs w:val="22"/>
          <w:lang w:val="sr-Latn-RS"/>
        </w:rPr>
        <w:t>a</w:t>
      </w:r>
      <w:r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 xml:space="preserve"> namijenjen</w:t>
      </w:r>
      <w:r w:rsidR="009F03E6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i</w:t>
      </w:r>
      <w:r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 xml:space="preserve"> </w:t>
      </w:r>
      <w:r w:rsidR="00305B90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 xml:space="preserve"> </w:t>
      </w:r>
      <w:r w:rsidR="00934BAA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za stavljanje na tr</w:t>
      </w:r>
      <w:r w:rsidR="00934BAA" w:rsidRPr="000200A4">
        <w:rPr>
          <w:rFonts w:ascii="Arial" w:eastAsia="Times New Roman" w:hAnsi="Arial" w:cs="Arial"/>
          <w:noProof/>
          <w:sz w:val="22"/>
          <w:szCs w:val="22"/>
          <w:lang w:val="en-US"/>
        </w:rPr>
        <w:t>žište Crne Gore</w:t>
      </w:r>
      <w:r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;</w:t>
      </w:r>
    </w:p>
    <w:p w14:paraId="602B363D" w14:textId="77777777" w:rsidR="00C86724" w:rsidRPr="000200A4" w:rsidRDefault="00C86724" w:rsidP="00946379">
      <w:pPr>
        <w:jc w:val="both"/>
        <w:rPr>
          <w:rFonts w:ascii="Arial" w:eastAsia="Times New Roman" w:hAnsi="Arial" w:cs="Arial"/>
          <w:noProof/>
          <w:sz w:val="22"/>
          <w:szCs w:val="22"/>
          <w:lang w:val="sr-Latn-RS"/>
        </w:rPr>
      </w:pPr>
    </w:p>
    <w:p w14:paraId="74CCADFB" w14:textId="1E3185F3" w:rsidR="00C86724" w:rsidRPr="000200A4" w:rsidRDefault="00C86724" w:rsidP="00946379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37e) marker tip</w:t>
      </w:r>
      <w:r w:rsidR="00934BAA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a</w:t>
      </w:r>
      <w:r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 xml:space="preserve"> B </w:t>
      </w:r>
      <w:r w:rsidR="00934BAA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 xml:space="preserve">je marker kojim se markiraju naftni derivati i biogoriva namijenjeni </w:t>
      </w:r>
      <w:r w:rsidR="0025408F">
        <w:rPr>
          <w:rFonts w:ascii="Arial" w:eastAsia="Times New Roman" w:hAnsi="Arial" w:cs="Arial"/>
          <w:noProof/>
          <w:sz w:val="22"/>
          <w:szCs w:val="22"/>
          <w:lang w:val="sr-Latn-RS"/>
        </w:rPr>
        <w:t>za</w:t>
      </w:r>
      <w:r w:rsidR="0025408F">
        <w:rPr>
          <w:rFonts w:ascii="Arial" w:eastAsia="Times New Roman" w:hAnsi="Arial" w:cs="Arial"/>
          <w:noProof/>
          <w:sz w:val="22"/>
          <w:szCs w:val="22"/>
          <w:lang w:val="sr-Latn-ME"/>
        </w:rPr>
        <w:t xml:space="preserve"> </w:t>
      </w:r>
      <w:r w:rsidR="00B72811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snabdijevanj</w:t>
      </w:r>
      <w:r w:rsidR="0025408F">
        <w:rPr>
          <w:rFonts w:ascii="Arial" w:eastAsia="Times New Roman" w:hAnsi="Arial" w:cs="Arial"/>
          <w:noProof/>
          <w:sz w:val="22"/>
          <w:szCs w:val="22"/>
          <w:lang w:val="sr-Latn-RS"/>
        </w:rPr>
        <w:t>e</w:t>
      </w:r>
      <w:r w:rsidR="00B72811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 xml:space="preserve"> </w:t>
      </w:r>
      <w:r w:rsidR="00305B90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plovnih objekata</w:t>
      </w:r>
      <w:r w:rsidR="00B72811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 xml:space="preserve"> u me</w:t>
      </w:r>
      <w:r w:rsidR="00B72811" w:rsidRPr="000200A4">
        <w:rPr>
          <w:rFonts w:ascii="Arial" w:eastAsia="Times New Roman" w:hAnsi="Arial" w:cs="Arial"/>
          <w:noProof/>
          <w:sz w:val="22"/>
          <w:szCs w:val="22"/>
          <w:lang w:val="en-US"/>
        </w:rPr>
        <w:t>đunarodnom saobraćaju</w:t>
      </w:r>
      <w:r w:rsidR="00E00317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u skladu sa carinskim propisima</w:t>
      </w:r>
      <w:r w:rsidR="00934BAA" w:rsidRPr="000200A4">
        <w:rPr>
          <w:rFonts w:ascii="Arial" w:eastAsia="Times New Roman" w:hAnsi="Arial" w:cs="Arial"/>
          <w:noProof/>
          <w:sz w:val="22"/>
          <w:szCs w:val="22"/>
          <w:lang w:val="sr-Latn-RS"/>
        </w:rPr>
        <w:t>;“.</w:t>
      </w:r>
    </w:p>
    <w:p w14:paraId="6C5F2CFD" w14:textId="5D8EAB43" w:rsidR="007502AE" w:rsidRDefault="00946379" w:rsidP="000200A4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0200A4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</w:p>
    <w:p w14:paraId="79DF2BFE" w14:textId="3044F004" w:rsidR="00946379" w:rsidRPr="00BA313D" w:rsidRDefault="00946379" w:rsidP="007502AE">
      <w:pPr>
        <w:ind w:firstLine="720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Poslije tačke 80a dodaj</w:t>
      </w:r>
      <w:r w:rsidR="001D6879">
        <w:rPr>
          <w:rFonts w:ascii="Arial" w:eastAsia="Times New Roman" w:hAnsi="Arial" w:cs="Arial"/>
          <w:noProof/>
          <w:sz w:val="22"/>
          <w:szCs w:val="22"/>
          <w:lang w:val="en-US"/>
        </w:rPr>
        <w:t>e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se nov</w:t>
      </w:r>
      <w:r w:rsidR="001D6879">
        <w:rPr>
          <w:rFonts w:ascii="Arial" w:eastAsia="Times New Roman" w:hAnsi="Arial" w:cs="Arial"/>
          <w:noProof/>
          <w:sz w:val="22"/>
          <w:szCs w:val="22"/>
          <w:lang w:val="en-US"/>
        </w:rPr>
        <w:t>a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tačk</w:t>
      </w:r>
      <w:r w:rsidR="001D6879">
        <w:rPr>
          <w:rFonts w:ascii="Arial" w:eastAsia="Times New Roman" w:hAnsi="Arial" w:cs="Arial"/>
          <w:noProof/>
          <w:sz w:val="22"/>
          <w:szCs w:val="22"/>
          <w:lang w:val="en-US"/>
        </w:rPr>
        <w:t>a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koj</w:t>
      </w:r>
      <w:r w:rsidR="001D6879">
        <w:rPr>
          <w:rFonts w:ascii="Arial" w:eastAsia="Times New Roman" w:hAnsi="Arial" w:cs="Arial"/>
          <w:noProof/>
          <w:sz w:val="22"/>
          <w:szCs w:val="22"/>
          <w:lang w:val="en-US"/>
        </w:rPr>
        <w:t>a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glas</w:t>
      </w:r>
      <w:r w:rsidR="001D6879">
        <w:rPr>
          <w:rFonts w:ascii="Arial" w:eastAsia="Times New Roman" w:hAnsi="Arial" w:cs="Arial"/>
          <w:noProof/>
          <w:sz w:val="22"/>
          <w:szCs w:val="22"/>
          <w:lang w:val="en-US"/>
        </w:rPr>
        <w:t>i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:</w:t>
      </w:r>
    </w:p>
    <w:p w14:paraId="01A7A18B" w14:textId="2B64DA07" w:rsidR="00946379" w:rsidRPr="00BA313D" w:rsidRDefault="00946379" w:rsidP="00946379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“80b</w:t>
      </w:r>
      <w:r w:rsidR="004C1B37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)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 w:rsidR="00233D9A">
        <w:rPr>
          <w:rFonts w:ascii="Arial" w:eastAsia="Times New Roman" w:hAnsi="Arial" w:cs="Arial"/>
          <w:noProof/>
          <w:sz w:val="22"/>
          <w:szCs w:val="22"/>
          <w:lang w:val="en-US"/>
        </w:rPr>
        <w:t>markiranje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 w:rsidR="00F5242D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naftnih derivata i biogoriva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obuhvata markiranje i uzorkovanje </w:t>
      </w:r>
      <w:r w:rsidR="008E46EB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naftnih derivata</w:t>
      </w:r>
      <w:r w:rsidR="0000397F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i biogoriva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, isporuku markera i opreme za markiranje, m</w:t>
      </w:r>
      <w:r w:rsidR="008E46EB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j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erenje koncentracije markera u </w:t>
      </w:r>
      <w:r w:rsidR="00F5242D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naftnim derivatima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, isporuku uređaja i opreme za m</w:t>
      </w:r>
      <w:r w:rsidR="008E46EB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j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erenje koncentracije markera, održavanje i podešavanje uređaja za m</w:t>
      </w:r>
      <w:r w:rsidR="008E46EB"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j</w:t>
      </w:r>
      <w:r w:rsidR="00151FF7">
        <w:rPr>
          <w:rFonts w:ascii="Arial" w:eastAsia="Times New Roman" w:hAnsi="Arial" w:cs="Arial"/>
          <w:noProof/>
          <w:sz w:val="22"/>
          <w:szCs w:val="22"/>
          <w:lang w:val="en-US"/>
        </w:rPr>
        <w:t>erenje koncentracije markera,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obuku i tehničku pomoć.</w:t>
      </w:r>
      <w:r w:rsidR="00795441">
        <w:rPr>
          <w:rFonts w:ascii="Arial" w:eastAsia="Times New Roman" w:hAnsi="Arial" w:cs="Arial"/>
          <w:noProof/>
          <w:sz w:val="22"/>
          <w:szCs w:val="22"/>
          <w:lang w:val="en-US"/>
        </w:rPr>
        <w:t>”</w:t>
      </w:r>
    </w:p>
    <w:p w14:paraId="0C60F023" w14:textId="77777777" w:rsidR="00AF5FE7" w:rsidRPr="00BA313D" w:rsidRDefault="00AF5FE7" w:rsidP="00946379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14:paraId="37C767DF" w14:textId="0FC60ABC" w:rsidR="007C2A1F" w:rsidRPr="00BA313D" w:rsidRDefault="002F0E61" w:rsidP="00946379">
      <w:pPr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45CF76" w14:textId="64CAE093" w:rsidR="00012384" w:rsidRDefault="003703C3" w:rsidP="00762062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Član 2</w:t>
      </w:r>
      <w:r w:rsidR="002F0E61"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74F90815" w14:textId="2B3BFAD9" w:rsidR="003703C3" w:rsidRDefault="003703C3" w:rsidP="00762062">
      <w:pPr>
        <w:spacing w:after="120" w:line="276" w:lineRule="auto"/>
        <w:rPr>
          <w:rFonts w:ascii="Arial" w:hAnsi="Arial" w:cs="Arial"/>
          <w:noProof/>
          <w:sz w:val="22"/>
          <w:szCs w:val="22"/>
        </w:rPr>
      </w:pPr>
      <w:r w:rsidRPr="00762062">
        <w:rPr>
          <w:rFonts w:ascii="Arial" w:hAnsi="Arial" w:cs="Arial"/>
          <w:noProof/>
          <w:sz w:val="22"/>
          <w:szCs w:val="22"/>
        </w:rPr>
        <w:t>Posl</w:t>
      </w:r>
      <w:r w:rsidR="00762062">
        <w:rPr>
          <w:rFonts w:ascii="Arial" w:hAnsi="Arial" w:cs="Arial"/>
          <w:noProof/>
          <w:sz w:val="22"/>
          <w:szCs w:val="22"/>
        </w:rPr>
        <w:t>ij</w:t>
      </w:r>
      <w:r w:rsidRPr="00762062">
        <w:rPr>
          <w:rFonts w:ascii="Arial" w:hAnsi="Arial" w:cs="Arial"/>
          <w:noProof/>
          <w:sz w:val="22"/>
          <w:szCs w:val="22"/>
        </w:rPr>
        <w:t xml:space="preserve">e člana </w:t>
      </w:r>
      <w:r>
        <w:rPr>
          <w:rFonts w:ascii="Arial" w:hAnsi="Arial" w:cs="Arial"/>
          <w:noProof/>
          <w:sz w:val="22"/>
          <w:szCs w:val="22"/>
        </w:rPr>
        <w:t>77 dodaju se dva nova člana koj</w:t>
      </w:r>
      <w:r w:rsidR="00762062">
        <w:rPr>
          <w:rFonts w:ascii="Arial" w:hAnsi="Arial" w:cs="Arial"/>
          <w:noProof/>
          <w:sz w:val="22"/>
          <w:szCs w:val="22"/>
        </w:rPr>
        <w:t>i</w:t>
      </w:r>
      <w:r>
        <w:rPr>
          <w:rFonts w:ascii="Arial" w:hAnsi="Arial" w:cs="Arial"/>
          <w:noProof/>
          <w:sz w:val="22"/>
          <w:szCs w:val="22"/>
        </w:rPr>
        <w:t xml:space="preserve"> glase:</w:t>
      </w:r>
    </w:p>
    <w:p w14:paraId="4B49480A" w14:textId="3D3BF4C2" w:rsidR="003703C3" w:rsidRPr="00762062" w:rsidRDefault="003703C3" w:rsidP="00762062">
      <w:pPr>
        <w:spacing w:after="120" w:line="276" w:lineRule="auto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“</w:t>
      </w:r>
      <w:r w:rsidR="005A6E57">
        <w:rPr>
          <w:rFonts w:ascii="Arial" w:hAnsi="Arial" w:cs="Arial"/>
          <w:b/>
          <w:noProof/>
          <w:sz w:val="22"/>
          <w:szCs w:val="22"/>
        </w:rPr>
        <w:t>Evidencija</w:t>
      </w:r>
      <w:r w:rsidR="00795441">
        <w:rPr>
          <w:rFonts w:ascii="Arial" w:hAnsi="Arial" w:cs="Arial" w:hint="eastAsia"/>
          <w:b/>
          <w:noProof/>
          <w:sz w:val="22"/>
          <w:szCs w:val="22"/>
        </w:rPr>
        <w:t xml:space="preserve"> skladišt</w:t>
      </w:r>
      <w:r w:rsidR="00795441">
        <w:rPr>
          <w:rFonts w:ascii="Arial" w:hAnsi="Arial" w:cs="Arial"/>
          <w:b/>
          <w:noProof/>
          <w:sz w:val="22"/>
          <w:szCs w:val="22"/>
        </w:rPr>
        <w:t>a naftnih derivata i biogoriva</w:t>
      </w:r>
      <w:r w:rsidRPr="00762062">
        <w:rPr>
          <w:rFonts w:ascii="Arial" w:hAnsi="Arial" w:cs="Arial" w:hint="eastAsia"/>
          <w:b/>
          <w:noProof/>
          <w:sz w:val="22"/>
          <w:szCs w:val="22"/>
        </w:rPr>
        <w:t xml:space="preserve"> za sopstvene potrebe</w:t>
      </w:r>
    </w:p>
    <w:p w14:paraId="555D745C" w14:textId="6F845A0E" w:rsidR="003703C3" w:rsidRPr="001A5C3B" w:rsidRDefault="00385AD0" w:rsidP="00385AD0">
      <w:pPr>
        <w:spacing w:after="120" w:line="276" w:lineRule="auto"/>
        <w:ind w:firstLine="720"/>
        <w:rPr>
          <w:rFonts w:ascii="Arial" w:hAnsi="Arial" w:cs="Arial"/>
          <w:b/>
          <w:noProof/>
          <w:sz w:val="22"/>
          <w:szCs w:val="22"/>
        </w:rPr>
      </w:pPr>
      <w:bookmarkStart w:id="0" w:name="clan_28"/>
      <w:bookmarkEnd w:id="0"/>
      <w:r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 </w:t>
      </w:r>
      <w:r w:rsidR="003703C3" w:rsidRPr="001A5C3B">
        <w:rPr>
          <w:rFonts w:ascii="Arial" w:hAnsi="Arial" w:cs="Arial"/>
          <w:b/>
          <w:noProof/>
          <w:sz w:val="22"/>
          <w:szCs w:val="22"/>
        </w:rPr>
        <w:t>Član 77a</w:t>
      </w:r>
    </w:p>
    <w:p w14:paraId="0D8CFE63" w14:textId="518A5E24" w:rsidR="00767E1A" w:rsidRDefault="005A6E57" w:rsidP="001A5C3B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Evidencija</w:t>
      </w:r>
      <w:r w:rsidR="00767E1A">
        <w:rPr>
          <w:rFonts w:ascii="Arial" w:hAnsi="Arial" w:cs="Arial"/>
          <w:noProof/>
          <w:sz w:val="22"/>
          <w:szCs w:val="22"/>
        </w:rPr>
        <w:t xml:space="preserve"> skladišta </w:t>
      </w:r>
      <w:r w:rsidR="00767E1A" w:rsidRPr="003703C3">
        <w:rPr>
          <w:rFonts w:ascii="Arial" w:hAnsi="Arial" w:cs="Arial"/>
          <w:noProof/>
          <w:sz w:val="22"/>
          <w:szCs w:val="22"/>
        </w:rPr>
        <w:t>naftnih derivata</w:t>
      </w:r>
      <w:r w:rsidR="00767E1A" w:rsidRPr="00762062">
        <w:rPr>
          <w:rFonts w:ascii="Arial" w:hAnsi="Arial" w:cs="Arial" w:hint="eastAsia"/>
          <w:noProof/>
          <w:sz w:val="22"/>
          <w:szCs w:val="22"/>
        </w:rPr>
        <w:t xml:space="preserve"> i biogoriva za sopstvene potrebe ukupnog kapaciteta preko </w:t>
      </w:r>
      <w:r w:rsidR="00767E1A">
        <w:rPr>
          <w:rFonts w:ascii="Arial" w:hAnsi="Arial" w:cs="Arial"/>
          <w:noProof/>
          <w:sz w:val="22"/>
          <w:szCs w:val="22"/>
        </w:rPr>
        <w:t>dvije</w:t>
      </w:r>
      <w:r w:rsidR="00767E1A" w:rsidRPr="00762062">
        <w:rPr>
          <w:rFonts w:ascii="Arial" w:hAnsi="Arial" w:cs="Arial" w:hint="eastAsia"/>
          <w:noProof/>
          <w:sz w:val="22"/>
          <w:szCs w:val="22"/>
        </w:rPr>
        <w:t xml:space="preserve"> ton</w:t>
      </w:r>
      <w:r w:rsidR="00767E1A">
        <w:rPr>
          <w:rFonts w:ascii="Arial" w:hAnsi="Arial" w:cs="Arial"/>
          <w:noProof/>
          <w:sz w:val="22"/>
          <w:szCs w:val="22"/>
        </w:rPr>
        <w:t>e</w:t>
      </w:r>
      <w:r w:rsidR="00A25947">
        <w:rPr>
          <w:rFonts w:ascii="Arial" w:hAnsi="Arial" w:cs="Arial"/>
          <w:noProof/>
          <w:sz w:val="22"/>
          <w:szCs w:val="22"/>
        </w:rPr>
        <w:t xml:space="preserve"> i </w:t>
      </w:r>
      <w:r w:rsidR="00A81C36">
        <w:rPr>
          <w:rFonts w:ascii="Arial" w:hAnsi="Arial" w:cs="Arial"/>
          <w:noProof/>
          <w:sz w:val="22"/>
          <w:szCs w:val="22"/>
        </w:rPr>
        <w:t xml:space="preserve">stanica </w:t>
      </w:r>
      <w:r w:rsidR="00A25947">
        <w:rPr>
          <w:rFonts w:ascii="Arial" w:hAnsi="Arial" w:cs="Arial"/>
          <w:noProof/>
          <w:sz w:val="22"/>
          <w:szCs w:val="22"/>
        </w:rPr>
        <w:t xml:space="preserve">za snabdijevanje sopstvenih prevoznih sredstava  </w:t>
      </w:r>
      <w:r w:rsidR="00767E1A" w:rsidRPr="00762062">
        <w:rPr>
          <w:rFonts w:ascii="Arial" w:hAnsi="Arial" w:cs="Arial" w:hint="eastAsia"/>
          <w:noProof/>
          <w:sz w:val="22"/>
          <w:szCs w:val="22"/>
        </w:rPr>
        <w:t>za koje se ne izdaje licenca</w:t>
      </w:r>
      <w:r w:rsidR="00767E1A">
        <w:rPr>
          <w:rFonts w:ascii="Arial" w:hAnsi="Arial" w:cs="Arial"/>
          <w:noProof/>
          <w:sz w:val="22"/>
          <w:szCs w:val="22"/>
        </w:rPr>
        <w:t xml:space="preserve"> za obavljanje energetske djelatnosti (u daljem tekstu: </w:t>
      </w:r>
      <w:r>
        <w:rPr>
          <w:rFonts w:ascii="Arial" w:hAnsi="Arial" w:cs="Arial"/>
          <w:noProof/>
          <w:sz w:val="22"/>
          <w:szCs w:val="22"/>
        </w:rPr>
        <w:t>evidencija</w:t>
      </w:r>
      <w:r w:rsidR="00767E1A">
        <w:rPr>
          <w:rFonts w:ascii="Arial" w:hAnsi="Arial" w:cs="Arial"/>
          <w:noProof/>
          <w:sz w:val="22"/>
          <w:szCs w:val="22"/>
        </w:rPr>
        <w:t>) vodi Ministarstvo.</w:t>
      </w:r>
    </w:p>
    <w:p w14:paraId="337266EC" w14:textId="307EC420" w:rsidR="00F359AB" w:rsidRDefault="00F359AB" w:rsidP="001A5C3B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Vl</w:t>
      </w:r>
      <w:r w:rsidR="00AC62CE">
        <w:rPr>
          <w:rFonts w:ascii="Arial" w:hAnsi="Arial" w:cs="Arial"/>
          <w:noProof/>
          <w:sz w:val="22"/>
          <w:szCs w:val="22"/>
        </w:rPr>
        <w:t xml:space="preserve">asnik </w:t>
      </w:r>
      <w:r w:rsidR="00D76C7A">
        <w:rPr>
          <w:rFonts w:ascii="Arial" w:hAnsi="Arial" w:cs="Arial"/>
          <w:noProof/>
          <w:sz w:val="22"/>
          <w:szCs w:val="22"/>
        </w:rPr>
        <w:t xml:space="preserve">objekta </w:t>
      </w:r>
      <w:r w:rsidR="00AC62CE">
        <w:rPr>
          <w:rFonts w:ascii="Arial" w:hAnsi="Arial" w:cs="Arial"/>
          <w:noProof/>
          <w:sz w:val="22"/>
          <w:szCs w:val="22"/>
        </w:rPr>
        <w:t>iz stava 1 ovog</w:t>
      </w:r>
      <w:r>
        <w:rPr>
          <w:rFonts w:ascii="Arial" w:hAnsi="Arial" w:cs="Arial"/>
          <w:noProof/>
          <w:sz w:val="22"/>
          <w:szCs w:val="22"/>
        </w:rPr>
        <w:t xml:space="preserve"> člana, dužan je </w:t>
      </w:r>
      <w:r w:rsidR="00AC62CE">
        <w:rPr>
          <w:rFonts w:ascii="Arial" w:hAnsi="Arial" w:cs="Arial"/>
          <w:noProof/>
          <w:sz w:val="22"/>
          <w:szCs w:val="22"/>
        </w:rPr>
        <w:t xml:space="preserve">da </w:t>
      </w:r>
      <w:r w:rsidR="00D76C7A">
        <w:rPr>
          <w:rFonts w:ascii="Arial" w:hAnsi="Arial" w:cs="Arial"/>
          <w:noProof/>
          <w:sz w:val="22"/>
          <w:szCs w:val="22"/>
        </w:rPr>
        <w:t xml:space="preserve">podnese zahtjev Ministarstvu radi upisa </w:t>
      </w:r>
      <w:r w:rsidR="00F7457D">
        <w:rPr>
          <w:rFonts w:ascii="Arial" w:hAnsi="Arial" w:cs="Arial"/>
          <w:noProof/>
          <w:sz w:val="22"/>
          <w:szCs w:val="22"/>
        </w:rPr>
        <w:t xml:space="preserve">objekta </w:t>
      </w:r>
      <w:r w:rsidR="00D76C7A">
        <w:rPr>
          <w:rFonts w:ascii="Arial" w:hAnsi="Arial" w:cs="Arial"/>
          <w:noProof/>
          <w:sz w:val="22"/>
          <w:szCs w:val="22"/>
        </w:rPr>
        <w:t xml:space="preserve">u </w:t>
      </w:r>
      <w:r w:rsidR="005A6E57">
        <w:rPr>
          <w:rFonts w:ascii="Arial" w:hAnsi="Arial" w:cs="Arial"/>
          <w:noProof/>
          <w:sz w:val="22"/>
          <w:szCs w:val="22"/>
        </w:rPr>
        <w:t>evidenciju</w:t>
      </w:r>
      <w:r>
        <w:rPr>
          <w:rFonts w:ascii="Arial" w:hAnsi="Arial" w:cs="Arial"/>
          <w:noProof/>
          <w:sz w:val="22"/>
          <w:szCs w:val="22"/>
        </w:rPr>
        <w:t>.</w:t>
      </w:r>
    </w:p>
    <w:p w14:paraId="6B9C0043" w14:textId="79A6BD04" w:rsidR="00945023" w:rsidRPr="00B61710" w:rsidDel="00472C29" w:rsidRDefault="00945023" w:rsidP="0011201D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B61710">
        <w:rPr>
          <w:rFonts w:ascii="Arial" w:hAnsi="Arial" w:cs="Arial"/>
          <w:noProof/>
          <w:sz w:val="22"/>
          <w:szCs w:val="22"/>
        </w:rPr>
        <w:t>Uz zahtjev iz stava 2 ovog člana dostavlja se dokumentacija kojom se dokazuje ispunjenost uslova utvrđenih</w:t>
      </w:r>
      <w:r w:rsidRPr="00B61710" w:rsidDel="00472C29">
        <w:rPr>
          <w:rFonts w:ascii="Arial" w:hAnsi="Arial" w:cs="Arial" w:hint="eastAsia"/>
          <w:noProof/>
          <w:sz w:val="22"/>
          <w:szCs w:val="22"/>
        </w:rPr>
        <w:t xml:space="preserve"> tehničkim propisima, propisima o energetskoj efikasnosti, propisima o zaštiti od požara i eksplozija, kao i propisima o zaštiti životne sredine.</w:t>
      </w:r>
    </w:p>
    <w:p w14:paraId="56E36EF7" w14:textId="12C7F269" w:rsidR="00945023" w:rsidRDefault="007D1689" w:rsidP="001A5C3B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t>B</w:t>
      </w:r>
      <w:r w:rsidR="00945023">
        <w:rPr>
          <w:rFonts w:ascii="Arial" w:hAnsi="Arial" w:cs="Arial"/>
          <w:noProof/>
          <w:sz w:val="22"/>
          <w:szCs w:val="22"/>
        </w:rPr>
        <w:t>liže uslove, način upisa</w:t>
      </w:r>
      <w:r w:rsidR="00714140">
        <w:rPr>
          <w:rFonts w:ascii="Arial" w:hAnsi="Arial" w:cs="Arial"/>
          <w:noProof/>
          <w:sz w:val="22"/>
          <w:szCs w:val="22"/>
        </w:rPr>
        <w:t xml:space="preserve"> u registar</w:t>
      </w:r>
      <w:r>
        <w:rPr>
          <w:rFonts w:ascii="Arial" w:hAnsi="Arial" w:cs="Arial"/>
          <w:noProof/>
          <w:sz w:val="22"/>
          <w:szCs w:val="22"/>
        </w:rPr>
        <w:t xml:space="preserve">, sadržaj </w:t>
      </w:r>
      <w:r w:rsidR="005A6E57">
        <w:rPr>
          <w:rFonts w:ascii="Arial" w:hAnsi="Arial" w:cs="Arial"/>
          <w:noProof/>
          <w:sz w:val="22"/>
          <w:szCs w:val="22"/>
        </w:rPr>
        <w:t>evidencije</w:t>
      </w:r>
      <w:r w:rsidR="00945023">
        <w:rPr>
          <w:rFonts w:ascii="Arial" w:hAnsi="Arial" w:cs="Arial"/>
          <w:noProof/>
          <w:sz w:val="22"/>
          <w:szCs w:val="22"/>
        </w:rPr>
        <w:t xml:space="preserve"> i obrazac zahtjeva</w:t>
      </w:r>
      <w:r w:rsidR="0043567B">
        <w:rPr>
          <w:rFonts w:ascii="Arial" w:hAnsi="Arial" w:cs="Arial"/>
          <w:noProof/>
          <w:sz w:val="22"/>
          <w:szCs w:val="22"/>
        </w:rPr>
        <w:t xml:space="preserve"> za upis</w:t>
      </w:r>
      <w:r w:rsidR="00B61710">
        <w:rPr>
          <w:rFonts w:ascii="Arial" w:hAnsi="Arial" w:cs="Arial"/>
          <w:noProof/>
          <w:sz w:val="22"/>
          <w:szCs w:val="22"/>
        </w:rPr>
        <w:t xml:space="preserve"> </w:t>
      </w:r>
      <w:r w:rsidR="00945023">
        <w:rPr>
          <w:rFonts w:ascii="Arial" w:hAnsi="Arial" w:cs="Arial"/>
          <w:noProof/>
          <w:sz w:val="22"/>
          <w:szCs w:val="22"/>
        </w:rPr>
        <w:t>propisuje Ministarstvo.</w:t>
      </w:r>
    </w:p>
    <w:p w14:paraId="38E860C7" w14:textId="437FB7CF" w:rsidR="003703C3" w:rsidRPr="001A5C3B" w:rsidRDefault="00385AD0" w:rsidP="00385AD0">
      <w:pPr>
        <w:spacing w:after="120" w:line="276" w:lineRule="auto"/>
        <w:ind w:firstLine="720"/>
        <w:rPr>
          <w:rFonts w:ascii="Arial" w:hAnsi="Arial" w:cs="Arial"/>
          <w:b/>
          <w:noProof/>
          <w:sz w:val="22"/>
          <w:szCs w:val="22"/>
        </w:rPr>
      </w:pPr>
      <w:bookmarkStart w:id="1" w:name="clan_29"/>
      <w:bookmarkEnd w:id="1"/>
      <w:r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</w:t>
      </w:r>
      <w:r w:rsidR="004B33A7" w:rsidRPr="001A5C3B">
        <w:rPr>
          <w:rFonts w:ascii="Arial" w:hAnsi="Arial" w:cs="Arial"/>
          <w:b/>
          <w:noProof/>
          <w:sz w:val="22"/>
          <w:szCs w:val="22"/>
        </w:rPr>
        <w:t>Član 77b</w:t>
      </w:r>
    </w:p>
    <w:p w14:paraId="3166119D" w14:textId="4F65CA5C" w:rsidR="001A5C3B" w:rsidRPr="00931F2C" w:rsidRDefault="0011201D" w:rsidP="00931F2C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Trgovci naftnim derivatima i biogorivom na veliko i malo mogu vršiti isporuku naftnih derivata i biogoriva vlasniku </w:t>
      </w:r>
      <w:r w:rsidR="006F348A">
        <w:rPr>
          <w:rFonts w:ascii="Arial" w:hAnsi="Arial" w:cs="Arial"/>
          <w:noProof/>
          <w:sz w:val="22"/>
          <w:szCs w:val="22"/>
        </w:rPr>
        <w:t>odnosno dr</w:t>
      </w:r>
      <w:r w:rsidR="009B72BD">
        <w:rPr>
          <w:rFonts w:ascii="Arial" w:hAnsi="Arial" w:cs="Arial"/>
          <w:noProof/>
          <w:sz w:val="22"/>
          <w:szCs w:val="22"/>
        </w:rPr>
        <w:t>ž</w:t>
      </w:r>
      <w:r w:rsidR="006F348A">
        <w:rPr>
          <w:rFonts w:ascii="Arial" w:hAnsi="Arial" w:cs="Arial"/>
          <w:noProof/>
          <w:sz w:val="22"/>
          <w:szCs w:val="22"/>
        </w:rPr>
        <w:t xml:space="preserve">aocu </w:t>
      </w:r>
      <w:r w:rsidR="004D03A3">
        <w:rPr>
          <w:rFonts w:ascii="Arial" w:hAnsi="Arial" w:cs="Arial"/>
          <w:noProof/>
          <w:sz w:val="22"/>
          <w:szCs w:val="22"/>
        </w:rPr>
        <w:t>objekta</w:t>
      </w:r>
      <w:r>
        <w:rPr>
          <w:rFonts w:ascii="Arial" w:hAnsi="Arial" w:cs="Arial"/>
          <w:noProof/>
          <w:sz w:val="22"/>
          <w:szCs w:val="22"/>
        </w:rPr>
        <w:t xml:space="preserve"> iz člana 77a ovog zakona</w:t>
      </w:r>
      <w:r w:rsidR="00024114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024114">
        <w:rPr>
          <w:rFonts w:ascii="Arial" w:hAnsi="Arial" w:cs="Arial"/>
          <w:noProof/>
          <w:sz w:val="22"/>
          <w:szCs w:val="22"/>
        </w:rPr>
        <w:t>ako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024114">
        <w:rPr>
          <w:rFonts w:ascii="Arial" w:hAnsi="Arial" w:cs="Arial"/>
          <w:noProof/>
          <w:sz w:val="22"/>
          <w:szCs w:val="22"/>
        </w:rPr>
        <w:t xml:space="preserve">je upisan u </w:t>
      </w:r>
      <w:r w:rsidR="003040A3">
        <w:rPr>
          <w:rFonts w:ascii="Arial" w:hAnsi="Arial" w:cs="Arial"/>
          <w:noProof/>
          <w:sz w:val="22"/>
          <w:szCs w:val="22"/>
        </w:rPr>
        <w:t>evidenciju</w:t>
      </w:r>
      <w:r w:rsidR="00024114">
        <w:rPr>
          <w:rFonts w:ascii="Arial" w:hAnsi="Arial" w:cs="Arial"/>
          <w:noProof/>
          <w:sz w:val="22"/>
          <w:szCs w:val="22"/>
        </w:rPr>
        <w:t>.</w:t>
      </w:r>
    </w:p>
    <w:p w14:paraId="7CC0E69C" w14:textId="0E8F7AC8" w:rsidR="00012384" w:rsidRPr="00BA313D" w:rsidRDefault="00012384" w:rsidP="00012384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BA313D">
        <w:rPr>
          <w:rFonts w:ascii="Arial" w:hAnsi="Arial" w:cs="Arial"/>
          <w:b/>
          <w:noProof/>
          <w:sz w:val="22"/>
          <w:szCs w:val="22"/>
        </w:rPr>
        <w:t xml:space="preserve">Član </w:t>
      </w:r>
      <w:r w:rsidR="00500272">
        <w:rPr>
          <w:rFonts w:ascii="Arial" w:hAnsi="Arial" w:cs="Arial"/>
          <w:b/>
          <w:noProof/>
          <w:sz w:val="22"/>
          <w:szCs w:val="22"/>
        </w:rPr>
        <w:t>3</w:t>
      </w:r>
    </w:p>
    <w:p w14:paraId="3F070572" w14:textId="66CA17AA" w:rsidR="007E6C98" w:rsidRPr="00BA313D" w:rsidRDefault="00012384" w:rsidP="00A42CAF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BA313D">
        <w:rPr>
          <w:rFonts w:ascii="Arial" w:hAnsi="Arial" w:cs="Arial"/>
          <w:noProof/>
          <w:sz w:val="22"/>
          <w:szCs w:val="22"/>
        </w:rPr>
        <w:t>P</w:t>
      </w:r>
      <w:r w:rsidR="007E6C98" w:rsidRPr="00BA313D">
        <w:rPr>
          <w:rFonts w:ascii="Arial" w:hAnsi="Arial" w:cs="Arial"/>
          <w:noProof/>
          <w:sz w:val="22"/>
          <w:szCs w:val="22"/>
        </w:rPr>
        <w:t>oslije člana 215 dodaje s</w:t>
      </w:r>
      <w:r w:rsidR="00E07062" w:rsidRPr="00BA313D">
        <w:rPr>
          <w:rFonts w:ascii="Arial" w:hAnsi="Arial" w:cs="Arial"/>
          <w:noProof/>
          <w:sz w:val="22"/>
          <w:szCs w:val="22"/>
        </w:rPr>
        <w:t xml:space="preserve">e </w:t>
      </w:r>
      <w:r w:rsidR="00370888">
        <w:rPr>
          <w:rFonts w:ascii="Arial" w:hAnsi="Arial" w:cs="Arial"/>
          <w:noProof/>
          <w:sz w:val="22"/>
          <w:szCs w:val="22"/>
        </w:rPr>
        <w:t>deset</w:t>
      </w:r>
      <w:r w:rsidR="007E6C98" w:rsidRPr="00BA313D">
        <w:rPr>
          <w:rFonts w:ascii="Arial" w:hAnsi="Arial" w:cs="Arial"/>
          <w:noProof/>
          <w:sz w:val="22"/>
          <w:szCs w:val="22"/>
        </w:rPr>
        <w:t xml:space="preserve"> novi</w:t>
      </w:r>
      <w:r w:rsidR="00DE5AB1" w:rsidRPr="00BA313D">
        <w:rPr>
          <w:rFonts w:ascii="Arial" w:hAnsi="Arial" w:cs="Arial"/>
          <w:noProof/>
          <w:sz w:val="22"/>
          <w:szCs w:val="22"/>
        </w:rPr>
        <w:t>h</w:t>
      </w:r>
      <w:r w:rsidR="007E6C98" w:rsidRPr="00BA313D">
        <w:rPr>
          <w:rFonts w:ascii="Arial" w:hAnsi="Arial" w:cs="Arial"/>
          <w:noProof/>
          <w:sz w:val="22"/>
          <w:szCs w:val="22"/>
        </w:rPr>
        <w:t xml:space="preserve"> član</w:t>
      </w:r>
      <w:r w:rsidR="00DE5AB1" w:rsidRPr="00BA313D">
        <w:rPr>
          <w:rFonts w:ascii="Arial" w:hAnsi="Arial" w:cs="Arial"/>
          <w:noProof/>
          <w:sz w:val="22"/>
          <w:szCs w:val="22"/>
        </w:rPr>
        <w:t>ova</w:t>
      </w:r>
      <w:r w:rsidR="007E6C98" w:rsidRPr="00BA313D">
        <w:rPr>
          <w:rFonts w:ascii="Arial" w:hAnsi="Arial" w:cs="Arial"/>
          <w:noProof/>
          <w:sz w:val="22"/>
          <w:szCs w:val="22"/>
        </w:rPr>
        <w:t xml:space="preserve"> koji glas</w:t>
      </w:r>
      <w:r w:rsidR="00DE5AB1" w:rsidRPr="00BA313D">
        <w:rPr>
          <w:rFonts w:ascii="Arial" w:hAnsi="Arial" w:cs="Arial"/>
          <w:noProof/>
          <w:sz w:val="22"/>
          <w:szCs w:val="22"/>
        </w:rPr>
        <w:t>e</w:t>
      </w:r>
      <w:r w:rsidR="007E6C98" w:rsidRPr="00BA313D">
        <w:rPr>
          <w:rFonts w:ascii="Arial" w:hAnsi="Arial" w:cs="Arial"/>
          <w:noProof/>
          <w:sz w:val="22"/>
          <w:szCs w:val="22"/>
        </w:rPr>
        <w:t>:</w:t>
      </w:r>
    </w:p>
    <w:p w14:paraId="3A42A637" w14:textId="3CD63604" w:rsidR="00D23C9B" w:rsidRPr="00BA313D" w:rsidRDefault="007E6C98" w:rsidP="00C029EF">
      <w:pPr>
        <w:spacing w:after="120"/>
        <w:jc w:val="center"/>
        <w:rPr>
          <w:rFonts w:ascii="Arial" w:hAnsi="Arial" w:cs="Arial"/>
          <w:b/>
          <w:noProof/>
          <w:sz w:val="22"/>
          <w:szCs w:val="22"/>
        </w:rPr>
      </w:pPr>
      <w:r w:rsidRPr="00BA313D">
        <w:rPr>
          <w:rFonts w:ascii="Arial" w:hAnsi="Arial" w:cs="Arial"/>
          <w:noProof/>
          <w:sz w:val="22"/>
          <w:szCs w:val="22"/>
        </w:rPr>
        <w:t>“</w:t>
      </w:r>
      <w:r w:rsidR="00D23C9B" w:rsidRPr="00BA313D">
        <w:rPr>
          <w:rFonts w:ascii="Arial" w:hAnsi="Arial" w:cs="Arial"/>
          <w:b/>
          <w:noProof/>
          <w:sz w:val="22"/>
          <w:szCs w:val="22"/>
        </w:rPr>
        <w:t>Markiranje naftnih derivata i biogoriva</w:t>
      </w:r>
    </w:p>
    <w:p w14:paraId="22BCF19F" w14:textId="01AF626A" w:rsidR="00E82C38" w:rsidRPr="00BB60BE" w:rsidRDefault="007E6C98" w:rsidP="00C029EF">
      <w:pPr>
        <w:spacing w:after="120"/>
        <w:jc w:val="center"/>
        <w:rPr>
          <w:rFonts w:ascii="Arial" w:hAnsi="Arial" w:cs="Arial"/>
          <w:b/>
          <w:noProof/>
          <w:sz w:val="22"/>
          <w:szCs w:val="22"/>
        </w:rPr>
      </w:pPr>
      <w:r w:rsidRPr="00BB60BE">
        <w:rPr>
          <w:rFonts w:ascii="Arial" w:hAnsi="Arial" w:cs="Arial"/>
          <w:b/>
          <w:noProof/>
          <w:sz w:val="22"/>
          <w:szCs w:val="22"/>
        </w:rPr>
        <w:t>Član 215a</w:t>
      </w:r>
    </w:p>
    <w:p w14:paraId="6AD12099" w14:textId="5F29D143" w:rsidR="00065F3D" w:rsidRPr="00BB60BE" w:rsidRDefault="00A4245F" w:rsidP="006D2353">
      <w:pPr>
        <w:ind w:firstLine="72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BB60BE">
        <w:rPr>
          <w:rFonts w:ascii="Arial" w:eastAsia="Times New Roman" w:hAnsi="Arial" w:cs="Arial"/>
          <w:sz w:val="22"/>
          <w:szCs w:val="22"/>
          <w:lang w:val="uz-Cyrl-UZ"/>
        </w:rPr>
        <w:t>Naftni derivati i biogoriva</w:t>
      </w:r>
      <w:r w:rsidR="00E82C38"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 koji se stavljaju </w:t>
      </w:r>
      <w:r w:rsidR="007C42E7" w:rsidRPr="00BB60BE">
        <w:rPr>
          <w:rFonts w:ascii="Arial" w:eastAsia="Times New Roman" w:hAnsi="Arial" w:cs="Arial"/>
          <w:sz w:val="22"/>
          <w:szCs w:val="22"/>
          <w:lang w:val="sr-Latn-ME"/>
        </w:rPr>
        <w:t>na tržište</w:t>
      </w:r>
      <w:r w:rsidR="00E82C38"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Pr="00BB60BE">
        <w:rPr>
          <w:rFonts w:ascii="Arial" w:eastAsia="Times New Roman" w:hAnsi="Arial" w:cs="Arial"/>
          <w:sz w:val="22"/>
          <w:szCs w:val="22"/>
          <w:lang w:val="uz-Cyrl-UZ"/>
        </w:rPr>
        <w:t>moraju biti markirani</w:t>
      </w:r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>markerom</w:t>
      </w:r>
      <w:proofErr w:type="spellEnd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>tipa</w:t>
      </w:r>
      <w:proofErr w:type="spellEnd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A</w:t>
      </w:r>
      <w:r w:rsidRPr="00BB60BE">
        <w:rPr>
          <w:rFonts w:ascii="Arial" w:eastAsia="Times New Roman" w:hAnsi="Arial" w:cs="Arial"/>
          <w:sz w:val="22"/>
          <w:szCs w:val="22"/>
          <w:lang w:val="uz-Cyrl-UZ"/>
        </w:rPr>
        <w:t>,</w:t>
      </w:r>
      <w:r w:rsidR="00E82C38"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 u skladu sa </w:t>
      </w:r>
      <w:r w:rsidR="00C029EF"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ovim </w:t>
      </w:r>
      <w:r w:rsidR="00E82C38" w:rsidRPr="00BB60BE">
        <w:rPr>
          <w:rFonts w:ascii="Arial" w:eastAsia="Times New Roman" w:hAnsi="Arial" w:cs="Arial"/>
          <w:sz w:val="22"/>
          <w:szCs w:val="22"/>
          <w:lang w:val="uz-Cyrl-UZ"/>
        </w:rPr>
        <w:t>zakonom.</w:t>
      </w:r>
    </w:p>
    <w:p w14:paraId="665B78A4" w14:textId="2C1C6556" w:rsidR="00084145" w:rsidRPr="00BB60BE" w:rsidRDefault="00084145" w:rsidP="00DE5AB1">
      <w:pPr>
        <w:ind w:firstLine="72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BB60BE">
        <w:rPr>
          <w:rFonts w:ascii="Arial" w:eastAsia="Times New Roman" w:hAnsi="Arial" w:cs="Arial"/>
          <w:sz w:val="22"/>
          <w:szCs w:val="22"/>
          <w:lang w:val="uz-Cyrl-UZ"/>
        </w:rPr>
        <w:t>Naftni derivati i</w:t>
      </w:r>
      <w:r w:rsidR="000E4072"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 biogoriva</w:t>
      </w:r>
      <w:r w:rsidR="00A32F23" w:rsidRPr="00BB60BE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namijenjeni </w:t>
      </w:r>
      <w:r w:rsidR="00D6281E" w:rsidRPr="00BB60BE">
        <w:rPr>
          <w:rFonts w:ascii="Arial" w:eastAsia="Times New Roman" w:hAnsi="Arial" w:cs="Arial"/>
          <w:noProof/>
          <w:sz w:val="22"/>
          <w:szCs w:val="22"/>
          <w:lang w:val="sr-Latn-RS"/>
        </w:rPr>
        <w:t>snabdijevanju plovnih objekata u me</w:t>
      </w:r>
      <w:r w:rsidR="00D6281E" w:rsidRPr="00BB60BE">
        <w:rPr>
          <w:rFonts w:ascii="Arial" w:eastAsia="Times New Roman" w:hAnsi="Arial" w:cs="Arial"/>
          <w:noProof/>
          <w:sz w:val="22"/>
          <w:szCs w:val="22"/>
          <w:lang w:val="en-US"/>
        </w:rPr>
        <w:t>đunarodnom saobraćaju</w:t>
      </w:r>
      <w:r w:rsidR="00D6281E" w:rsidRPr="00BB60BE" w:rsidDel="00E442A4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 markiraju se</w:t>
      </w:r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>markerom</w:t>
      </w:r>
      <w:proofErr w:type="spellEnd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>tipa</w:t>
      </w:r>
      <w:proofErr w:type="spellEnd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B</w:t>
      </w:r>
      <w:r w:rsidR="00A32F23" w:rsidRPr="00BB60BE">
        <w:rPr>
          <w:rFonts w:ascii="Arial" w:eastAsia="Times New Roman" w:hAnsi="Arial" w:cs="Arial"/>
          <w:sz w:val="22"/>
          <w:szCs w:val="22"/>
          <w:lang w:val="en-US"/>
        </w:rPr>
        <w:t>,</w:t>
      </w:r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u </w:t>
      </w:r>
      <w:proofErr w:type="spellStart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>skladu</w:t>
      </w:r>
      <w:proofErr w:type="spellEnd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>sa</w:t>
      </w:r>
      <w:proofErr w:type="spellEnd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E442A4" w:rsidRPr="00BB60BE">
        <w:rPr>
          <w:rFonts w:ascii="Arial" w:eastAsia="Times New Roman" w:hAnsi="Arial" w:cs="Arial"/>
          <w:sz w:val="22"/>
          <w:szCs w:val="22"/>
          <w:lang w:val="en-US"/>
        </w:rPr>
        <w:t>zakonom</w:t>
      </w:r>
      <w:proofErr w:type="spellEnd"/>
      <w:r w:rsidRPr="00BB60BE">
        <w:rPr>
          <w:rFonts w:ascii="Arial" w:eastAsia="Times New Roman" w:hAnsi="Arial" w:cs="Arial"/>
          <w:sz w:val="22"/>
          <w:szCs w:val="22"/>
          <w:lang w:val="uz-Cyrl-UZ"/>
        </w:rPr>
        <w:t>.</w:t>
      </w:r>
    </w:p>
    <w:p w14:paraId="546D807D" w14:textId="72B2B1AE" w:rsidR="00504DAA" w:rsidRDefault="00504DAA" w:rsidP="00504DAA">
      <w:pPr>
        <w:ind w:firstLine="72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Markiranje naftnih derivata (motorni benzin, gasna ulja, tečni naftni gas) i biogoriva, vrši se upotrebom </w:t>
      </w:r>
      <w:proofErr w:type="spellStart"/>
      <w:r w:rsidRPr="00BB60BE">
        <w:rPr>
          <w:rFonts w:ascii="Arial" w:eastAsia="Times New Roman" w:hAnsi="Arial" w:cs="Arial"/>
          <w:sz w:val="22"/>
          <w:szCs w:val="22"/>
          <w:lang w:val="en-US"/>
        </w:rPr>
        <w:t>odgovarajućeg</w:t>
      </w:r>
      <w:proofErr w:type="spellEnd"/>
      <w:r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markera prilikom </w:t>
      </w:r>
      <w:proofErr w:type="spellStart"/>
      <w:r w:rsidR="00795441" w:rsidRPr="00BB60BE">
        <w:rPr>
          <w:rFonts w:ascii="Arial" w:eastAsia="Times New Roman" w:hAnsi="Arial" w:cs="Arial"/>
          <w:sz w:val="22"/>
          <w:szCs w:val="22"/>
          <w:lang w:val="en-US"/>
        </w:rPr>
        <w:t>njihovog</w:t>
      </w:r>
      <w:proofErr w:type="spellEnd"/>
      <w:r w:rsidR="00795441" w:rsidRPr="00BB60B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795441" w:rsidRPr="00BB60BE">
        <w:rPr>
          <w:rFonts w:ascii="Arial" w:eastAsia="Times New Roman" w:hAnsi="Arial" w:cs="Arial"/>
          <w:sz w:val="22"/>
          <w:szCs w:val="22"/>
          <w:lang w:val="sr-Latn-ME"/>
        </w:rPr>
        <w:t>unos</w:t>
      </w:r>
      <w:r w:rsidRPr="00BB60BE">
        <w:rPr>
          <w:rFonts w:ascii="Arial" w:eastAsia="Times New Roman" w:hAnsi="Arial" w:cs="Arial"/>
          <w:sz w:val="22"/>
          <w:szCs w:val="22"/>
          <w:lang w:val="sr-Latn-ME"/>
        </w:rPr>
        <w:t>a</w:t>
      </w:r>
      <w:r w:rsidRPr="00BB60BE">
        <w:rPr>
          <w:rFonts w:ascii="Arial" w:eastAsia="Times New Roman" w:hAnsi="Arial" w:cs="Arial"/>
          <w:sz w:val="22"/>
          <w:szCs w:val="22"/>
          <w:lang w:val="uz-Cyrl-UZ"/>
        </w:rPr>
        <w:t xml:space="preserve"> na carinsko područje Crne Gore drumskim i željezničkim putem, odnosno u carinskom skladištu kada se unosi brodskim putem.</w:t>
      </w:r>
    </w:p>
    <w:p w14:paraId="3DFF29DD" w14:textId="5CAE824C" w:rsidR="000C7EE7" w:rsidRDefault="00264AE7" w:rsidP="00D77D80">
      <w:pPr>
        <w:ind w:firstLine="72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Unošenje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naftnih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derivata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biogoriva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vrši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na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graničnim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prelazima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koje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odredi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carinski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organ u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skladu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sa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carinskim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val="en-US"/>
        </w:rPr>
        <w:t>propisima</w:t>
      </w:r>
      <w:proofErr w:type="spellEnd"/>
      <w:r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14:paraId="1D01C30A" w14:textId="77777777" w:rsidR="00D67383" w:rsidRDefault="00043B35" w:rsidP="00043B35">
      <w:pPr>
        <w:spacing w:after="150"/>
        <w:ind w:firstLine="36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                                             </w:t>
      </w:r>
    </w:p>
    <w:p w14:paraId="0E4C043E" w14:textId="5DE8B31C" w:rsidR="00043B35" w:rsidRPr="00DD3240" w:rsidRDefault="00D67383" w:rsidP="00043B35">
      <w:pPr>
        <w:spacing w:after="150"/>
        <w:ind w:firstLine="360"/>
        <w:jc w:val="both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                                       </w:t>
      </w:r>
      <w:proofErr w:type="spellStart"/>
      <w:r w:rsidR="00043B35" w:rsidRPr="00DD3240">
        <w:rPr>
          <w:rFonts w:ascii="Arial" w:eastAsia="Times New Roman" w:hAnsi="Arial" w:cs="Arial"/>
          <w:b/>
          <w:sz w:val="22"/>
          <w:szCs w:val="22"/>
          <w:lang w:val="en-US"/>
        </w:rPr>
        <w:t>Obveznici</w:t>
      </w:r>
      <w:proofErr w:type="spellEnd"/>
      <w:r w:rsidR="00043B35" w:rsidRPr="00DD324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proofErr w:type="spellStart"/>
      <w:r w:rsidR="00043B35" w:rsidRPr="00DD3240">
        <w:rPr>
          <w:rFonts w:ascii="Arial" w:eastAsia="Times New Roman" w:hAnsi="Arial" w:cs="Arial"/>
          <w:b/>
          <w:sz w:val="22"/>
          <w:szCs w:val="22"/>
          <w:lang w:val="en-US"/>
        </w:rPr>
        <w:t>markiranja</w:t>
      </w:r>
      <w:proofErr w:type="spellEnd"/>
    </w:p>
    <w:p w14:paraId="154B7539" w14:textId="56625189" w:rsidR="00043B35" w:rsidRPr="00DD3240" w:rsidRDefault="00043B35" w:rsidP="00043B35">
      <w:pPr>
        <w:spacing w:after="150"/>
        <w:ind w:firstLine="360"/>
        <w:jc w:val="both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DD324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                                                </w:t>
      </w:r>
      <w:proofErr w:type="spellStart"/>
      <w:r w:rsidRPr="00DD3240">
        <w:rPr>
          <w:rFonts w:ascii="Arial" w:eastAsia="Times New Roman" w:hAnsi="Arial" w:cs="Arial"/>
          <w:b/>
          <w:sz w:val="22"/>
          <w:szCs w:val="22"/>
          <w:lang w:val="en-US"/>
        </w:rPr>
        <w:t>Član</w:t>
      </w:r>
      <w:proofErr w:type="spellEnd"/>
      <w:r w:rsidRPr="00DD3240">
        <w:rPr>
          <w:rFonts w:ascii="Arial" w:eastAsia="Times New Roman" w:hAnsi="Arial" w:cs="Arial"/>
          <w:b/>
          <w:sz w:val="22"/>
          <w:szCs w:val="22"/>
          <w:lang w:val="en-US"/>
        </w:rPr>
        <w:t xml:space="preserve"> 215b</w:t>
      </w:r>
    </w:p>
    <w:p w14:paraId="0ADCD61D" w14:textId="77777777" w:rsidR="00043B35" w:rsidRPr="007C77B3" w:rsidRDefault="00043B35" w:rsidP="00043B35">
      <w:pPr>
        <w:spacing w:after="150"/>
        <w:ind w:firstLine="360"/>
        <w:jc w:val="both"/>
        <w:rPr>
          <w:rFonts w:ascii="Arial" w:eastAsia="Times New Roman" w:hAnsi="Arial" w:cs="Arial"/>
          <w:color w:val="333333"/>
          <w:sz w:val="22"/>
          <w:szCs w:val="22"/>
          <w:lang w:val="en-US"/>
        </w:rPr>
      </w:pPr>
      <w:r>
        <w:rPr>
          <w:rFonts w:ascii="Arial" w:eastAsia="Times New Roman" w:hAnsi="Arial" w:cs="Arial"/>
          <w:noProof/>
          <w:sz w:val="22"/>
          <w:szCs w:val="22"/>
          <w:lang w:val="en-US"/>
        </w:rPr>
        <w:t>P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>ravna lica ili preduzetnici koji obavlja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>ju</w:t>
      </w:r>
      <w:r w:rsidRPr="00BA313D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djelatnost trgovine naftom, naftnim derivatima i biogorivima prilikom uvoza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su obveznici markiranja naftnih derivata i biogoriva.</w:t>
      </w:r>
    </w:p>
    <w:p w14:paraId="550ED82C" w14:textId="0E707038" w:rsidR="00043B35" w:rsidRDefault="00043B35" w:rsidP="00043B35">
      <w:pPr>
        <w:spacing w:after="150"/>
        <w:ind w:firstLine="360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>
        <w:rPr>
          <w:rFonts w:ascii="Arial" w:eastAsia="Times New Roman" w:hAnsi="Arial" w:cs="Arial"/>
          <w:noProof/>
          <w:sz w:val="22"/>
          <w:szCs w:val="22"/>
          <w:lang w:val="en-US"/>
        </w:rPr>
        <w:t>Pored lica iz stava 1 ovog člana, obveznici markiranja su</w:t>
      </w:r>
      <w:r w:rsidRPr="00A546A6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i </w:t>
      </w:r>
      <w:r w:rsidRPr="005038D6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lica koja se bave trgovinom na malo i trgovinom na veliko naftnim derivatima i biogorivima i </w:t>
      </w:r>
      <w:r w:rsidR="00575C96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vlasnici i/ili </w:t>
      </w:r>
      <w:r w:rsidRPr="005038D6">
        <w:rPr>
          <w:rFonts w:ascii="Arial" w:eastAsia="Times New Roman" w:hAnsi="Arial" w:cs="Arial"/>
          <w:noProof/>
          <w:sz w:val="22"/>
          <w:szCs w:val="22"/>
          <w:lang w:val="en-US"/>
        </w:rPr>
        <w:t>držaoci skladišta za sopstvene potrebe</w:t>
      </w:r>
      <w:r w:rsidR="00575C96" w:rsidRPr="00575C96">
        <w:rPr>
          <w:rFonts w:ascii="Arial" w:hAnsi="Arial" w:cs="Arial"/>
          <w:noProof/>
          <w:sz w:val="22"/>
          <w:szCs w:val="22"/>
        </w:rPr>
        <w:t xml:space="preserve"> </w:t>
      </w:r>
      <w:r w:rsidR="00575C96">
        <w:rPr>
          <w:rFonts w:ascii="Arial" w:hAnsi="Arial" w:cs="Arial"/>
          <w:noProof/>
          <w:sz w:val="22"/>
          <w:szCs w:val="22"/>
        </w:rPr>
        <w:t>stanica za snabdijevanje sopstvenih prevoznih sredstava (u daljem tekstu: vlasnici skladišta)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, u slučaju kada se: </w:t>
      </w:r>
    </w:p>
    <w:p w14:paraId="3587EE52" w14:textId="77777777" w:rsidR="00043B35" w:rsidRDefault="00043B35" w:rsidP="00043B35">
      <w:pPr>
        <w:pStyle w:val="ListParagraph"/>
        <w:numPr>
          <w:ilvl w:val="0"/>
          <w:numId w:val="6"/>
        </w:numPr>
        <w:spacing w:after="150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>
        <w:rPr>
          <w:rFonts w:ascii="Arial" w:eastAsia="Times New Roman" w:hAnsi="Arial" w:cs="Arial"/>
          <w:noProof/>
          <w:sz w:val="22"/>
          <w:szCs w:val="22"/>
          <w:lang w:val="en-US"/>
        </w:rPr>
        <w:t>u postupku inspekcijske kontrole utvrdi da</w:t>
      </w:r>
      <w:r w:rsidRPr="005038D6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naftni derivati i biogorivo nijesu markirani ili ne sadrže propisanu koncentraciju markera, i</w:t>
      </w:r>
    </w:p>
    <w:p w14:paraId="3ACE8D91" w14:textId="77777777" w:rsidR="00043B35" w:rsidRDefault="00043B35" w:rsidP="00043B35">
      <w:pPr>
        <w:pStyle w:val="ListParagraph"/>
        <w:numPr>
          <w:ilvl w:val="0"/>
          <w:numId w:val="6"/>
        </w:numPr>
        <w:spacing w:after="150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>
        <w:rPr>
          <w:rFonts w:ascii="Arial" w:eastAsia="Times New Roman" w:hAnsi="Arial" w:cs="Arial"/>
          <w:noProof/>
          <w:sz w:val="22"/>
          <w:szCs w:val="22"/>
          <w:lang w:val="en-US"/>
        </w:rPr>
        <w:t>na lični zahtjev, nakon izvršene provjere, utvrdi da naftni derivati i biogoriva ne sadrže propisanu koncentraciju markera.</w:t>
      </w:r>
    </w:p>
    <w:p w14:paraId="5E1EB734" w14:textId="77777777" w:rsidR="00043B35" w:rsidRPr="00043B35" w:rsidRDefault="00043B35" w:rsidP="00043B35">
      <w:pPr>
        <w:pStyle w:val="ListParagraph"/>
        <w:spacing w:after="150"/>
        <w:ind w:left="990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14:paraId="1245B31D" w14:textId="688150A1" w:rsidR="009F5CEF" w:rsidRPr="00123488" w:rsidRDefault="009F5CEF" w:rsidP="00043B35">
      <w:pPr>
        <w:pStyle w:val="ListParagraph"/>
        <w:spacing w:after="150"/>
        <w:ind w:left="990"/>
        <w:jc w:val="center"/>
        <w:rPr>
          <w:rFonts w:ascii="Arial" w:eastAsia="Times New Roman" w:hAnsi="Arial" w:cs="Arial"/>
          <w:b/>
          <w:bCs/>
          <w:sz w:val="22"/>
          <w:szCs w:val="22"/>
          <w:lang w:val="sr-Latn-ME"/>
        </w:rPr>
      </w:pPr>
      <w:r w:rsidRPr="00123488">
        <w:rPr>
          <w:rFonts w:ascii="Arial" w:eastAsia="Times New Roman" w:hAnsi="Arial" w:cs="Arial"/>
          <w:b/>
          <w:bCs/>
          <w:sz w:val="22"/>
          <w:szCs w:val="22"/>
          <w:lang w:val="sr-Latn-ME"/>
        </w:rPr>
        <w:t>Postupak markiranja</w:t>
      </w:r>
    </w:p>
    <w:p w14:paraId="31F12554" w14:textId="7AA8CB53" w:rsidR="00002C50" w:rsidRPr="00123488" w:rsidRDefault="00002C50" w:rsidP="00043B35">
      <w:pPr>
        <w:pStyle w:val="ListParagraph"/>
        <w:spacing w:after="150"/>
        <w:ind w:left="990"/>
        <w:jc w:val="center"/>
        <w:rPr>
          <w:rFonts w:ascii="Arial" w:eastAsia="Times New Roman" w:hAnsi="Arial" w:cs="Arial"/>
          <w:b/>
          <w:bCs/>
          <w:sz w:val="22"/>
          <w:szCs w:val="22"/>
          <w:lang w:val="sr-Latn-ME"/>
        </w:rPr>
      </w:pPr>
      <w:r w:rsidRPr="00E810D7">
        <w:rPr>
          <w:rFonts w:ascii="Arial" w:eastAsia="Times New Roman" w:hAnsi="Arial" w:cs="Arial"/>
          <w:b/>
          <w:bCs/>
          <w:sz w:val="22"/>
          <w:szCs w:val="22"/>
          <w:lang w:val="sr-Latn-ME"/>
        </w:rPr>
        <w:t>Član 215</w:t>
      </w:r>
      <w:r w:rsidR="00E810D7">
        <w:rPr>
          <w:rFonts w:ascii="Arial" w:eastAsia="Times New Roman" w:hAnsi="Arial" w:cs="Arial"/>
          <w:b/>
          <w:bCs/>
          <w:sz w:val="22"/>
          <w:szCs w:val="22"/>
          <w:lang w:val="sr-Latn-ME"/>
        </w:rPr>
        <w:t>c</w:t>
      </w:r>
    </w:p>
    <w:p w14:paraId="3A2E0A8C" w14:textId="7B06BEB6" w:rsidR="00002C50" w:rsidRPr="00123488" w:rsidRDefault="00002C50" w:rsidP="00002C50">
      <w:pPr>
        <w:ind w:firstLine="72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23488">
        <w:rPr>
          <w:rFonts w:ascii="Arial" w:eastAsia="Times New Roman" w:hAnsi="Arial" w:cs="Arial"/>
          <w:sz w:val="22"/>
          <w:szCs w:val="22"/>
          <w:lang w:val="uz-Cyrl-UZ"/>
        </w:rPr>
        <w:t>Postupak markiranja naftnih derivata i biogoriva pokreće obveznik markiranja podnošenjem zahtjeva za markiranje</w:t>
      </w:r>
      <w:r w:rsidR="009A1F2E">
        <w:rPr>
          <w:rFonts w:ascii="Arial" w:eastAsia="Times New Roman" w:hAnsi="Arial" w:cs="Arial"/>
          <w:sz w:val="22"/>
          <w:szCs w:val="22"/>
          <w:lang w:val="en-US"/>
        </w:rPr>
        <w:t xml:space="preserve"> (u </w:t>
      </w:r>
      <w:proofErr w:type="spellStart"/>
      <w:r w:rsidR="009A1F2E">
        <w:rPr>
          <w:rFonts w:ascii="Arial" w:eastAsia="Times New Roman" w:hAnsi="Arial" w:cs="Arial"/>
          <w:sz w:val="22"/>
          <w:szCs w:val="22"/>
          <w:lang w:val="en-US"/>
        </w:rPr>
        <w:t>daljem</w:t>
      </w:r>
      <w:proofErr w:type="spellEnd"/>
      <w:r w:rsidR="009A1F2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9A1F2E">
        <w:rPr>
          <w:rFonts w:ascii="Arial" w:eastAsia="Times New Roman" w:hAnsi="Arial" w:cs="Arial"/>
          <w:sz w:val="22"/>
          <w:szCs w:val="22"/>
          <w:lang w:val="en-US"/>
        </w:rPr>
        <w:t>tekstu</w:t>
      </w:r>
      <w:proofErr w:type="spellEnd"/>
      <w:r w:rsidR="009A1F2E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9A1F2E">
        <w:rPr>
          <w:rFonts w:ascii="Arial" w:eastAsia="Times New Roman" w:hAnsi="Arial" w:cs="Arial"/>
          <w:sz w:val="22"/>
          <w:szCs w:val="22"/>
          <w:lang w:val="en-US"/>
        </w:rPr>
        <w:t>zahtjev</w:t>
      </w:r>
      <w:proofErr w:type="spellEnd"/>
      <w:r w:rsidR="009A1F2E">
        <w:rPr>
          <w:rFonts w:ascii="Arial" w:eastAsia="Times New Roman" w:hAnsi="Arial" w:cs="Arial"/>
          <w:sz w:val="22"/>
          <w:szCs w:val="22"/>
          <w:lang w:val="en-US"/>
        </w:rPr>
        <w:t>)</w:t>
      </w:r>
      <w:r w:rsidRPr="00123488">
        <w:rPr>
          <w:rFonts w:ascii="Arial" w:eastAsia="Times New Roman" w:hAnsi="Arial" w:cs="Arial"/>
          <w:sz w:val="22"/>
          <w:szCs w:val="22"/>
          <w:lang w:val="uz-Cyrl-UZ"/>
        </w:rPr>
        <w:t>.</w:t>
      </w:r>
    </w:p>
    <w:p w14:paraId="534160B6" w14:textId="6FFA7C23" w:rsidR="00002C50" w:rsidRDefault="00002C50" w:rsidP="00002C50">
      <w:pPr>
        <w:ind w:firstLine="72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123488">
        <w:rPr>
          <w:rFonts w:ascii="Arial" w:eastAsia="Times New Roman" w:hAnsi="Arial" w:cs="Arial"/>
          <w:sz w:val="22"/>
          <w:szCs w:val="22"/>
          <w:lang w:val="uz-Cyrl-UZ"/>
        </w:rPr>
        <w:t xml:space="preserve">Zahtev </w:t>
      </w:r>
      <w:r w:rsidR="009A1F2E">
        <w:rPr>
          <w:rFonts w:ascii="Arial" w:eastAsia="Times New Roman" w:hAnsi="Arial" w:cs="Arial"/>
          <w:sz w:val="22"/>
          <w:szCs w:val="22"/>
          <w:lang w:val="en-US"/>
        </w:rPr>
        <w:t>se</w:t>
      </w:r>
      <w:r w:rsidR="009A1F2E">
        <w:rPr>
          <w:rFonts w:ascii="Arial" w:eastAsia="Times New Roman" w:hAnsi="Arial" w:cs="Arial"/>
          <w:sz w:val="22"/>
          <w:szCs w:val="22"/>
          <w:lang w:val="uz-Cyrl-UZ"/>
        </w:rPr>
        <w:t xml:space="preserve"> podnosi</w:t>
      </w:r>
      <w:r w:rsidRPr="00123488">
        <w:rPr>
          <w:rFonts w:ascii="Arial" w:eastAsia="Times New Roman" w:hAnsi="Arial" w:cs="Arial"/>
          <w:sz w:val="22"/>
          <w:szCs w:val="22"/>
          <w:lang w:val="uz-Cyrl-UZ"/>
        </w:rPr>
        <w:t xml:space="preserve"> licu koje pruža uslugu markiranja</w:t>
      </w:r>
      <w:r w:rsidRPr="00123488">
        <w:rPr>
          <w:rFonts w:ascii="Arial" w:eastAsia="Times New Roman" w:hAnsi="Arial" w:cs="Arial"/>
          <w:sz w:val="22"/>
          <w:szCs w:val="22"/>
          <w:lang w:val="sr-Latn-ME"/>
        </w:rPr>
        <w:t>.</w:t>
      </w:r>
    </w:p>
    <w:p w14:paraId="1EDBB268" w14:textId="4F564811" w:rsidR="00002C50" w:rsidRDefault="00002C50" w:rsidP="00002C50">
      <w:pPr>
        <w:ind w:firstLine="72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>
        <w:rPr>
          <w:rFonts w:ascii="Arial" w:eastAsia="Times New Roman" w:hAnsi="Arial" w:cs="Arial"/>
          <w:sz w:val="22"/>
          <w:szCs w:val="22"/>
          <w:lang w:val="sr-Latn-ME"/>
        </w:rPr>
        <w:t>Uz zahtjev</w:t>
      </w:r>
      <w:r w:rsidR="009F5CEF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="009A1F2E">
        <w:rPr>
          <w:rFonts w:ascii="Arial" w:eastAsia="Times New Roman" w:hAnsi="Arial" w:cs="Arial"/>
          <w:sz w:val="22"/>
          <w:szCs w:val="22"/>
          <w:lang w:val="sr-Latn-ME"/>
        </w:rPr>
        <w:t xml:space="preserve">se podnosi </w:t>
      </w:r>
      <w:r w:rsidR="009F5CEF">
        <w:rPr>
          <w:rFonts w:ascii="Arial" w:eastAsia="Times New Roman" w:hAnsi="Arial" w:cs="Arial"/>
          <w:sz w:val="22"/>
          <w:szCs w:val="22"/>
          <w:lang w:val="sr-Latn-ME"/>
        </w:rPr>
        <w:t>dokaz o uplati troškova</w:t>
      </w:r>
      <w:r w:rsidR="00184C57">
        <w:rPr>
          <w:rFonts w:ascii="Arial" w:eastAsia="Times New Roman" w:hAnsi="Arial" w:cs="Arial"/>
          <w:sz w:val="22"/>
          <w:szCs w:val="22"/>
          <w:lang w:val="sr-Latn-ME"/>
        </w:rPr>
        <w:t>, osim ako ugovorom kojim se regulišu međusobni obveznika markiranja i lica koje pruža uslugu markiranja</w:t>
      </w:r>
      <w:r w:rsidR="00767014">
        <w:rPr>
          <w:rFonts w:ascii="Arial" w:eastAsia="Times New Roman" w:hAnsi="Arial" w:cs="Arial"/>
          <w:sz w:val="22"/>
          <w:szCs w:val="22"/>
          <w:lang w:val="sr-Latn-ME"/>
        </w:rPr>
        <w:t xml:space="preserve"> nije drugačije određeno</w:t>
      </w:r>
      <w:r w:rsidR="009F5CEF">
        <w:rPr>
          <w:rFonts w:ascii="Arial" w:eastAsia="Times New Roman" w:hAnsi="Arial" w:cs="Arial"/>
          <w:sz w:val="22"/>
          <w:szCs w:val="22"/>
          <w:lang w:val="sr-Latn-ME"/>
        </w:rPr>
        <w:t>.</w:t>
      </w:r>
    </w:p>
    <w:p w14:paraId="11A05125" w14:textId="09E7CED8" w:rsidR="008B43C4" w:rsidRPr="0021614C" w:rsidRDefault="00002C50" w:rsidP="00002C50">
      <w:pPr>
        <w:ind w:firstLine="72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Lice koje pruža uslugu markiranja dužno je da, </w:t>
      </w:r>
      <w:r w:rsidR="009F5CEF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od </w:t>
      </w:r>
      <w:r w:rsidR="009A1F2E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trenutka </w:t>
      </w:r>
      <w:r w:rsidR="009F5CEF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podnošenja zahtjeva, </w:t>
      </w:r>
      <w:r w:rsidR="009A1F2E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bez odlaganja, </w:t>
      </w:r>
      <w:r w:rsidR="009F5CEF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izvrši markiranje naftnih derivata i biogoriva, </w:t>
      </w:r>
      <w:r w:rsidR="009A1F2E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u slučaju </w:t>
      </w:r>
      <w:r w:rsidR="008B43C4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dopremanja naftnih derivata i biogoriva </w:t>
      </w:r>
      <w:r w:rsidR="009A1F2E" w:rsidRPr="0021614C">
        <w:rPr>
          <w:rFonts w:ascii="Arial" w:eastAsia="Times New Roman" w:hAnsi="Arial" w:cs="Arial"/>
          <w:sz w:val="22"/>
          <w:szCs w:val="22"/>
          <w:lang w:val="sr-Latn-ME"/>
        </w:rPr>
        <w:t>drumskim i željezničkim putem</w:t>
      </w:r>
      <w:r w:rsidR="008B43C4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, a u slučaju </w:t>
      </w:r>
      <w:r w:rsidR="008B43C4" w:rsidRPr="0021614C">
        <w:rPr>
          <w:rFonts w:ascii="Arial" w:eastAsia="Times New Roman" w:hAnsi="Arial" w:cs="Arial"/>
          <w:sz w:val="22"/>
          <w:szCs w:val="22"/>
          <w:lang w:val="sr-Latn-ME"/>
        </w:rPr>
        <w:lastRenderedPageBreak/>
        <w:t>njihovog dopremanja brodskim putem najkasnije u roku od 24 časa od trenutka podnošenja zahtjeva.</w:t>
      </w:r>
    </w:p>
    <w:p w14:paraId="303BA05B" w14:textId="37714C6B" w:rsidR="007529DC" w:rsidRPr="0021614C" w:rsidRDefault="009A1F2E" w:rsidP="007529DC">
      <w:pPr>
        <w:spacing w:after="15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="007529DC" w:rsidRPr="0021614C">
        <w:rPr>
          <w:rFonts w:ascii="Arial" w:eastAsia="Times New Roman" w:hAnsi="Arial" w:cs="Arial"/>
          <w:sz w:val="22"/>
          <w:szCs w:val="22"/>
          <w:lang w:val="sr-Latn-ME"/>
        </w:rPr>
        <w:tab/>
        <w:t xml:space="preserve">Lice koje pruža uslugu markiranja dužno je da </w:t>
      </w:r>
      <w:r w:rsidR="007529DC" w:rsidRPr="0021614C">
        <w:rPr>
          <w:rFonts w:ascii="Arial" w:eastAsia="Times New Roman" w:hAnsi="Arial" w:cs="Arial"/>
          <w:sz w:val="22"/>
          <w:szCs w:val="22"/>
          <w:lang w:val="uz-Cyrl-UZ"/>
        </w:rPr>
        <w:t>nakon markiranja navede količinu markera u naftnim derivatima koji su markirani i obvezniku markiranja izda izveštaj o izvršenom markiranju</w:t>
      </w:r>
      <w:r w:rsidR="006555A5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koji naročito sadrži: identifikacioni broj, količinu i naziv naftnog derivata koji je markiran, količinu i tip dodatog markera, datum i vrijeme markiranja</w:t>
      </w:r>
      <w:r w:rsidR="007529DC" w:rsidRPr="0021614C"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14:paraId="6A871631" w14:textId="5364EC18" w:rsidR="00002C50" w:rsidRPr="0021614C" w:rsidRDefault="007529DC" w:rsidP="0097641F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Lice koje pruža uslugu markiranja dužno je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nakon markiranja izvrši provjeru koncentracije markera i izda potvrdu o provjeri koncentracije markera</w:t>
      </w:r>
      <w:r w:rsidR="006555A5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u skladu sa aktom iz člana 215e stav 1 tačka 8 ovog zakona</w:t>
      </w:r>
      <w:r w:rsidRPr="0021614C"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14:paraId="11746AB2" w14:textId="77777777" w:rsidR="00002C50" w:rsidRPr="0021614C" w:rsidRDefault="00002C50" w:rsidP="00043B35">
      <w:pPr>
        <w:pStyle w:val="ListParagraph"/>
        <w:spacing w:after="150"/>
        <w:ind w:left="990"/>
        <w:jc w:val="center"/>
        <w:rPr>
          <w:rFonts w:ascii="Arial" w:eastAsia="Times New Roman" w:hAnsi="Arial" w:cs="Arial"/>
          <w:b/>
          <w:bCs/>
          <w:sz w:val="22"/>
          <w:szCs w:val="22"/>
          <w:lang w:val="uz-Cyrl-UZ"/>
        </w:rPr>
      </w:pPr>
    </w:p>
    <w:p w14:paraId="31D41D2F" w14:textId="0B31D2E6" w:rsidR="00043B35" w:rsidRPr="0021614C" w:rsidRDefault="00043B35" w:rsidP="00043B35">
      <w:pPr>
        <w:pStyle w:val="ListParagraph"/>
        <w:spacing w:after="150"/>
        <w:ind w:left="990"/>
        <w:jc w:val="center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21614C">
        <w:rPr>
          <w:rFonts w:ascii="Arial" w:eastAsia="Times New Roman" w:hAnsi="Arial" w:cs="Arial"/>
          <w:b/>
          <w:bCs/>
          <w:sz w:val="22"/>
          <w:szCs w:val="22"/>
          <w:lang w:val="uz-Cyrl-UZ"/>
        </w:rPr>
        <w:t xml:space="preserve">Troškovi </w:t>
      </w:r>
      <w:proofErr w:type="spellStart"/>
      <w:r w:rsidRPr="0021614C">
        <w:rPr>
          <w:rFonts w:ascii="Arial" w:eastAsia="Times New Roman" w:hAnsi="Arial" w:cs="Arial"/>
          <w:b/>
          <w:bCs/>
          <w:sz w:val="22"/>
          <w:szCs w:val="22"/>
          <w:lang w:val="en-US"/>
        </w:rPr>
        <w:t>markiranja</w:t>
      </w:r>
      <w:proofErr w:type="spellEnd"/>
    </w:p>
    <w:p w14:paraId="12A33911" w14:textId="77777777" w:rsidR="00BB60BE" w:rsidRPr="0021614C" w:rsidRDefault="00BB60BE" w:rsidP="00043B35">
      <w:pPr>
        <w:pStyle w:val="ListParagraph"/>
        <w:spacing w:after="150"/>
        <w:ind w:left="990"/>
        <w:jc w:val="center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</w:p>
    <w:p w14:paraId="3170581C" w14:textId="1867A9F3" w:rsidR="00043B35" w:rsidRPr="0021614C" w:rsidRDefault="00043B35" w:rsidP="00043B35">
      <w:pPr>
        <w:pStyle w:val="ListParagraph"/>
        <w:spacing w:after="150"/>
        <w:ind w:left="990"/>
        <w:jc w:val="center"/>
        <w:rPr>
          <w:rFonts w:ascii="Arial" w:eastAsia="Times New Roman" w:hAnsi="Arial" w:cs="Arial"/>
          <w:b/>
          <w:bCs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bCs/>
          <w:sz w:val="22"/>
          <w:szCs w:val="22"/>
          <w:lang w:val="uz-Cyrl-UZ"/>
        </w:rPr>
        <w:t>Član 215</w:t>
      </w:r>
      <w:r w:rsidR="00E810D7" w:rsidRPr="0021614C">
        <w:rPr>
          <w:rFonts w:ascii="Arial" w:eastAsia="Times New Roman" w:hAnsi="Arial" w:cs="Arial"/>
          <w:b/>
          <w:bCs/>
          <w:sz w:val="22"/>
          <w:szCs w:val="22"/>
          <w:lang w:val="sr-Latn-ME"/>
        </w:rPr>
        <w:t>d</w:t>
      </w:r>
    </w:p>
    <w:p w14:paraId="3DF10150" w14:textId="581F1A5F" w:rsidR="00043B35" w:rsidRPr="0021614C" w:rsidRDefault="00043B35" w:rsidP="003A6E52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Troškove markiranja naftnih derivata i biogoriva snose obveznici markiranja.</w:t>
      </w:r>
    </w:p>
    <w:p w14:paraId="61CC3D6A" w14:textId="1CAF2E00" w:rsidR="00043B35" w:rsidRPr="0021614C" w:rsidRDefault="00043B35" w:rsidP="003A6E52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Troškove 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utvrđivanja koncentracije markera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iz člana 215</w:t>
      </w:r>
      <w:r w:rsidR="00E810D7" w:rsidRPr="0021614C">
        <w:rPr>
          <w:rFonts w:ascii="Arial" w:eastAsia="Times New Roman" w:hAnsi="Arial" w:cs="Arial"/>
          <w:sz w:val="22"/>
          <w:szCs w:val="22"/>
          <w:lang w:val="sr-Latn-ME"/>
        </w:rPr>
        <w:t>e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stav 1 tač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>ka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="00E810D7" w:rsidRPr="0021614C">
        <w:rPr>
          <w:rFonts w:ascii="Arial" w:eastAsia="Times New Roman" w:hAnsi="Arial" w:cs="Arial"/>
          <w:sz w:val="22"/>
          <w:szCs w:val="22"/>
          <w:lang w:val="en-US"/>
        </w:rPr>
        <w:t>2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snosi 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>lice koje je podnijelo zahtjev za utvrđivanje koncentracije markera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.</w:t>
      </w:r>
    </w:p>
    <w:p w14:paraId="5EA8C3FB" w14:textId="77777777" w:rsidR="00F77D56" w:rsidRPr="0021614C" w:rsidRDefault="00F77D56" w:rsidP="00043B35">
      <w:pPr>
        <w:spacing w:after="150"/>
        <w:rPr>
          <w:rFonts w:ascii="Arial" w:eastAsia="Times New Roman" w:hAnsi="Arial" w:cs="Arial"/>
          <w:b/>
          <w:color w:val="333333"/>
          <w:sz w:val="22"/>
          <w:szCs w:val="22"/>
          <w:lang w:val="en-US"/>
        </w:rPr>
      </w:pPr>
    </w:p>
    <w:p w14:paraId="3CDD1480" w14:textId="77777777" w:rsidR="00043B35" w:rsidRPr="0021614C" w:rsidRDefault="00043B35" w:rsidP="00043B35">
      <w:pPr>
        <w:spacing w:after="150"/>
        <w:rPr>
          <w:rFonts w:ascii="Arial" w:eastAsia="Times New Roman" w:hAnsi="Arial" w:cs="Arial"/>
          <w:b/>
          <w:color w:val="333333"/>
          <w:sz w:val="22"/>
          <w:szCs w:val="22"/>
          <w:lang w:val="en-US"/>
        </w:rPr>
      </w:pPr>
    </w:p>
    <w:p w14:paraId="3769CED6" w14:textId="3069BB25" w:rsidR="00FE4AD6" w:rsidRPr="0021614C" w:rsidRDefault="00FE4AD6" w:rsidP="00AF2657">
      <w:pPr>
        <w:spacing w:after="150"/>
        <w:jc w:val="center"/>
        <w:rPr>
          <w:rFonts w:ascii="Arial" w:eastAsia="Times New Roman" w:hAnsi="Arial" w:cs="Arial"/>
          <w:b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 xml:space="preserve">Obaveze lica koje </w:t>
      </w:r>
      <w:r w:rsidR="004D1C52"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>pruža uslugu</w:t>
      </w:r>
      <w:r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 xml:space="preserve"> markiranj</w:t>
      </w:r>
      <w:r w:rsidR="004D1C52"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>a</w:t>
      </w:r>
      <w:r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 xml:space="preserve"> naftnih der</w:t>
      </w:r>
      <w:r w:rsidR="00D600F0" w:rsidRPr="0021614C">
        <w:rPr>
          <w:rFonts w:ascii="Arial" w:eastAsia="Times New Roman" w:hAnsi="Arial" w:cs="Arial"/>
          <w:b/>
          <w:sz w:val="22"/>
          <w:szCs w:val="22"/>
          <w:lang w:val="sr-Latn-ME"/>
        </w:rPr>
        <w:t>i</w:t>
      </w:r>
      <w:r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>vata i biogoriva</w:t>
      </w:r>
    </w:p>
    <w:p w14:paraId="0622B893" w14:textId="6C6DC0D1" w:rsidR="00AF2657" w:rsidRPr="0021614C" w:rsidRDefault="00FE4524" w:rsidP="00AF2657">
      <w:pPr>
        <w:spacing w:after="150"/>
        <w:jc w:val="center"/>
        <w:rPr>
          <w:rFonts w:ascii="Arial" w:eastAsia="Times New Roman" w:hAnsi="Arial" w:cs="Arial"/>
          <w:b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          </w:t>
      </w:r>
      <w:r w:rsidR="00AF2657"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 xml:space="preserve">Član </w:t>
      </w:r>
      <w:r w:rsidR="00F60C2D"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>215</w:t>
      </w:r>
      <w:r w:rsidR="00E810D7" w:rsidRPr="0021614C">
        <w:rPr>
          <w:rFonts w:ascii="Arial" w:eastAsia="Times New Roman" w:hAnsi="Arial" w:cs="Arial"/>
          <w:b/>
          <w:sz w:val="22"/>
          <w:szCs w:val="22"/>
          <w:lang w:val="sr-Latn-ME"/>
        </w:rPr>
        <w:t>e</w:t>
      </w:r>
    </w:p>
    <w:p w14:paraId="5725C37F" w14:textId="5D2A47DB" w:rsidR="00A81A29" w:rsidRPr="0021614C" w:rsidRDefault="00AF2657" w:rsidP="00DF6D53">
      <w:pPr>
        <w:spacing w:after="150"/>
        <w:ind w:firstLine="36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Lice koje pruža uslugu markiranja dužno je da</w:t>
      </w:r>
      <w:r w:rsidR="00A81A29" w:rsidRPr="0021614C">
        <w:rPr>
          <w:rFonts w:ascii="Arial" w:eastAsia="Times New Roman" w:hAnsi="Arial" w:cs="Arial"/>
          <w:sz w:val="22"/>
          <w:szCs w:val="22"/>
          <w:lang w:val="uz-Cyrl-UZ"/>
        </w:rPr>
        <w:t>:</w:t>
      </w:r>
    </w:p>
    <w:p w14:paraId="1705807D" w14:textId="70674144" w:rsidR="0058504C" w:rsidRPr="0021614C" w:rsidRDefault="0058504C" w:rsidP="0058504C">
      <w:pPr>
        <w:spacing w:after="150"/>
        <w:ind w:left="90" w:firstLine="27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1)   na zahtjev obveznika markiranja pruži uslugu markiranja;</w:t>
      </w:r>
    </w:p>
    <w:p w14:paraId="32ABB526" w14:textId="20A6F09B" w:rsidR="00AF2657" w:rsidRPr="0021614C" w:rsidRDefault="00AF2657" w:rsidP="00A368DF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na zaht</w:t>
      </w:r>
      <w:r w:rsidR="00516BD7" w:rsidRPr="0021614C">
        <w:rPr>
          <w:rFonts w:ascii="Arial" w:eastAsia="Times New Roman" w:hAnsi="Arial" w:cs="Arial"/>
          <w:sz w:val="22"/>
          <w:szCs w:val="22"/>
          <w:lang w:val="uz-Cyrl-UZ"/>
        </w:rPr>
        <w:t>j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ev </w:t>
      </w:r>
      <w:proofErr w:type="spellStart"/>
      <w:r w:rsidR="005170B9" w:rsidRPr="0021614C">
        <w:rPr>
          <w:rFonts w:ascii="Arial" w:eastAsia="Times New Roman" w:hAnsi="Arial" w:cs="Arial"/>
          <w:sz w:val="22"/>
          <w:szCs w:val="22"/>
          <w:lang w:val="en-US"/>
        </w:rPr>
        <w:t>obveznika</w:t>
      </w:r>
      <w:proofErr w:type="spellEnd"/>
      <w:r w:rsidR="005170B9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5170B9" w:rsidRPr="0021614C">
        <w:rPr>
          <w:rFonts w:ascii="Arial" w:eastAsia="Times New Roman" w:hAnsi="Arial" w:cs="Arial"/>
          <w:sz w:val="22"/>
          <w:szCs w:val="22"/>
          <w:lang w:val="en-US"/>
        </w:rPr>
        <w:t>markiranja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, </w:t>
      </w:r>
      <w:r w:rsidR="007811D0" w:rsidRPr="0021614C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lica koja se bave trgovinom na malo i trgovinom na veliko naftnim derivatima i biogorivima i </w:t>
      </w:r>
      <w:r w:rsidR="005C3386" w:rsidRPr="0021614C">
        <w:rPr>
          <w:rFonts w:ascii="Arial" w:eastAsia="Times New Roman" w:hAnsi="Arial" w:cs="Arial"/>
          <w:noProof/>
          <w:sz w:val="22"/>
          <w:szCs w:val="22"/>
          <w:lang w:val="en-US"/>
        </w:rPr>
        <w:t>vlasnici skladišta</w:t>
      </w:r>
      <w:r w:rsidR="007811D0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utvrdi koncentraciju markera i izda potvrdu o koncentraciji markera</w:t>
      </w:r>
      <w:r w:rsidR="00A81A29" w:rsidRPr="0021614C">
        <w:rPr>
          <w:rFonts w:ascii="Arial" w:eastAsia="Times New Roman" w:hAnsi="Arial" w:cs="Arial"/>
          <w:sz w:val="22"/>
          <w:szCs w:val="22"/>
          <w:lang w:val="uz-Cyrl-UZ"/>
        </w:rPr>
        <w:t>;</w:t>
      </w:r>
    </w:p>
    <w:p w14:paraId="4D842C9D" w14:textId="369172C4" w:rsidR="0058504C" w:rsidRPr="0021614C" w:rsidRDefault="007529DC" w:rsidP="0004565F">
      <w:pPr>
        <w:ind w:left="720" w:hanging="36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en-US"/>
        </w:rPr>
        <w:t>3</w:t>
      </w:r>
      <w:r w:rsidR="0058504C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)  isporuči uređaje i opremu </w:t>
      </w:r>
      <w:proofErr w:type="gramStart"/>
      <w:r w:rsidR="0058504C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za </w:t>
      </w:r>
      <w:r w:rsidR="00D22280" w:rsidRPr="0021614C">
        <w:rPr>
          <w:rFonts w:ascii="Arial" w:eastAsia="Times New Roman" w:hAnsi="Arial" w:cs="Arial"/>
          <w:sz w:val="22"/>
          <w:szCs w:val="22"/>
          <w:lang w:val="sr-Latn-RS"/>
        </w:rPr>
        <w:t xml:space="preserve"> </w:t>
      </w:r>
      <w:r w:rsidR="0058504C" w:rsidRPr="0021614C">
        <w:rPr>
          <w:rFonts w:ascii="Arial" w:eastAsia="Times New Roman" w:hAnsi="Arial" w:cs="Arial"/>
          <w:sz w:val="22"/>
          <w:szCs w:val="22"/>
          <w:lang w:val="uz-Cyrl-UZ"/>
        </w:rPr>
        <w:t>mjerenje</w:t>
      </w:r>
      <w:proofErr w:type="gramEnd"/>
      <w:r w:rsidR="0058504C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i utvrđivanje koncentracije markera i pruži obuku i tehničku pomoć tržišnoj inspekciji</w:t>
      </w:r>
      <w:r w:rsidR="004168AD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i na </w:t>
      </w:r>
      <w:r w:rsidR="00DD1CFE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njihov </w:t>
      </w:r>
      <w:r w:rsidR="004168AD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zahtjev utvrdi </w:t>
      </w:r>
      <w:r w:rsidR="004168AD" w:rsidRPr="0021614C">
        <w:rPr>
          <w:rFonts w:ascii="Arial" w:eastAsia="Times New Roman" w:hAnsi="Arial" w:cs="Arial"/>
          <w:sz w:val="22"/>
          <w:szCs w:val="22"/>
          <w:lang w:val="uz-Cyrl-UZ"/>
        </w:rPr>
        <w:t>koncentraciju markera i izda potvrdu o koncentraciji markera</w:t>
      </w:r>
      <w:r w:rsidR="0058504C" w:rsidRPr="0021614C">
        <w:rPr>
          <w:rFonts w:ascii="Arial" w:eastAsia="Times New Roman" w:hAnsi="Arial" w:cs="Arial"/>
          <w:sz w:val="22"/>
          <w:szCs w:val="22"/>
          <w:lang w:val="uz-Cyrl-UZ"/>
        </w:rPr>
        <w:t>;</w:t>
      </w:r>
    </w:p>
    <w:p w14:paraId="33F1577A" w14:textId="1E223539" w:rsidR="00A81A29" w:rsidRPr="0021614C" w:rsidRDefault="007529DC" w:rsidP="003245AB">
      <w:pPr>
        <w:ind w:left="720" w:hanging="360"/>
        <w:jc w:val="both"/>
        <w:rPr>
          <w:rFonts w:ascii="Arial" w:hAnsi="Arial" w:cs="Arial"/>
          <w:sz w:val="22"/>
          <w:szCs w:val="22"/>
          <w:lang w:val="uz-Cyrl-UZ"/>
        </w:rPr>
      </w:pPr>
      <w:r w:rsidRPr="0021614C">
        <w:rPr>
          <w:rFonts w:ascii="Arial" w:hAnsi="Arial" w:cs="Arial"/>
          <w:sz w:val="22"/>
          <w:szCs w:val="22"/>
          <w:lang w:val="en-US"/>
        </w:rPr>
        <w:t xml:space="preserve">4) </w:t>
      </w:r>
      <w:r w:rsidR="003245AB" w:rsidRPr="0021614C">
        <w:rPr>
          <w:rFonts w:ascii="Arial" w:hAnsi="Arial" w:cs="Arial"/>
          <w:sz w:val="22"/>
          <w:szCs w:val="22"/>
          <w:lang w:val="en-US"/>
        </w:rPr>
        <w:t xml:space="preserve"> </w:t>
      </w:r>
      <w:r w:rsidR="00A81A29" w:rsidRPr="0021614C">
        <w:rPr>
          <w:rFonts w:ascii="Arial" w:hAnsi="Arial" w:cs="Arial"/>
          <w:sz w:val="22"/>
          <w:szCs w:val="22"/>
          <w:lang w:val="uz-Cyrl-UZ"/>
        </w:rPr>
        <w:t xml:space="preserve">isporuči uređaje i opremu za mjerenje i utvrđivanje koncentracije markera i pruži odgovarajuću obuku i tehničku pomoć </w:t>
      </w:r>
      <w:r w:rsidR="00CB4517" w:rsidRPr="0021614C">
        <w:rPr>
          <w:rFonts w:ascii="Arial" w:hAnsi="Arial" w:cs="Arial"/>
          <w:sz w:val="22"/>
          <w:szCs w:val="22"/>
          <w:lang w:val="uz-Cyrl-UZ"/>
        </w:rPr>
        <w:t xml:space="preserve">laboratoriji za </w:t>
      </w:r>
      <w:proofErr w:type="spellStart"/>
      <w:r w:rsidR="002B3C19" w:rsidRPr="0021614C">
        <w:rPr>
          <w:rFonts w:ascii="Arial" w:hAnsi="Arial" w:cs="Arial"/>
          <w:sz w:val="22"/>
          <w:szCs w:val="22"/>
          <w:lang w:val="en-US"/>
        </w:rPr>
        <w:t>dodatnu</w:t>
      </w:r>
      <w:proofErr w:type="spellEnd"/>
      <w:r w:rsidR="00CB4517" w:rsidRPr="0021614C">
        <w:rPr>
          <w:rFonts w:ascii="Arial" w:hAnsi="Arial" w:cs="Arial"/>
          <w:sz w:val="22"/>
          <w:szCs w:val="22"/>
          <w:lang w:val="uz-Cyrl-UZ"/>
        </w:rPr>
        <w:t xml:space="preserve"> </w:t>
      </w:r>
      <w:proofErr w:type="spellStart"/>
      <w:r w:rsidR="002B3C19" w:rsidRPr="0021614C">
        <w:rPr>
          <w:rFonts w:ascii="Arial" w:hAnsi="Arial" w:cs="Arial"/>
          <w:sz w:val="22"/>
          <w:szCs w:val="22"/>
          <w:lang w:val="en-US"/>
        </w:rPr>
        <w:t>provjeru</w:t>
      </w:r>
      <w:proofErr w:type="spellEnd"/>
      <w:r w:rsidR="00CB4517" w:rsidRPr="0021614C">
        <w:rPr>
          <w:rFonts w:ascii="Arial" w:hAnsi="Arial" w:cs="Arial"/>
          <w:sz w:val="22"/>
          <w:szCs w:val="22"/>
          <w:lang w:val="uz-Cyrl-UZ"/>
        </w:rPr>
        <w:t xml:space="preserve"> koncentracije markera;</w:t>
      </w:r>
    </w:p>
    <w:p w14:paraId="43C6884A" w14:textId="03052C0F" w:rsidR="002A6895" w:rsidRPr="0021614C" w:rsidRDefault="00701621" w:rsidP="007529D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uz-Cyrl-UZ"/>
        </w:rPr>
      </w:pPr>
      <w:r w:rsidRPr="0021614C">
        <w:rPr>
          <w:rFonts w:ascii="Arial" w:hAnsi="Arial" w:cs="Arial"/>
          <w:sz w:val="22"/>
          <w:szCs w:val="22"/>
          <w:lang w:val="uz-Cyrl-UZ"/>
        </w:rPr>
        <w:t>obezbijedi informacioni sistem za praćenje i razmjenu podataka koji se odnose na p</w:t>
      </w:r>
      <w:r w:rsidR="00783A79" w:rsidRPr="0021614C">
        <w:rPr>
          <w:rFonts w:ascii="Arial" w:hAnsi="Arial" w:cs="Arial"/>
          <w:sz w:val="22"/>
          <w:szCs w:val="22"/>
          <w:lang w:val="uz-Cyrl-UZ"/>
        </w:rPr>
        <w:t>ostupak</w:t>
      </w:r>
      <w:r w:rsidRPr="0021614C">
        <w:rPr>
          <w:rFonts w:ascii="Arial" w:hAnsi="Arial" w:cs="Arial"/>
          <w:sz w:val="22"/>
          <w:szCs w:val="22"/>
          <w:lang w:val="uz-Cyrl-UZ"/>
        </w:rPr>
        <w:t xml:space="preserve"> markiranja naftnih derivata i biogoriva</w:t>
      </w:r>
      <w:r w:rsidR="003F3B07" w:rsidRPr="0021614C">
        <w:rPr>
          <w:rFonts w:ascii="Arial" w:hAnsi="Arial" w:cs="Arial"/>
          <w:sz w:val="22"/>
          <w:szCs w:val="22"/>
          <w:lang w:val="en-US"/>
        </w:rPr>
        <w:t xml:space="preserve"> i </w:t>
      </w:r>
      <w:proofErr w:type="spellStart"/>
      <w:r w:rsidR="003F3B07" w:rsidRPr="0021614C">
        <w:rPr>
          <w:rFonts w:ascii="Arial" w:hAnsi="Arial" w:cs="Arial"/>
          <w:sz w:val="22"/>
          <w:szCs w:val="22"/>
          <w:lang w:val="en-US"/>
        </w:rPr>
        <w:t>sačinjava</w:t>
      </w:r>
      <w:proofErr w:type="spellEnd"/>
      <w:r w:rsidR="003F3B07" w:rsidRPr="0021614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3B07" w:rsidRPr="0021614C">
        <w:rPr>
          <w:rFonts w:ascii="Arial" w:hAnsi="Arial" w:cs="Arial"/>
          <w:sz w:val="22"/>
          <w:szCs w:val="22"/>
          <w:lang w:val="en-US"/>
        </w:rPr>
        <w:t>potrebne</w:t>
      </w:r>
      <w:proofErr w:type="spellEnd"/>
      <w:r w:rsidR="003F3B07" w:rsidRPr="0021614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3B07" w:rsidRPr="0021614C">
        <w:rPr>
          <w:rFonts w:ascii="Arial" w:hAnsi="Arial" w:cs="Arial"/>
          <w:sz w:val="22"/>
          <w:szCs w:val="22"/>
          <w:lang w:val="en-US"/>
        </w:rPr>
        <w:t>izvještaje</w:t>
      </w:r>
      <w:proofErr w:type="spellEnd"/>
      <w:r w:rsidR="003F3B07" w:rsidRPr="0021614C">
        <w:rPr>
          <w:rFonts w:ascii="Arial" w:hAnsi="Arial" w:cs="Arial"/>
          <w:sz w:val="22"/>
          <w:szCs w:val="22"/>
          <w:lang w:val="en-US"/>
        </w:rPr>
        <w:t xml:space="preserve"> po </w:t>
      </w:r>
      <w:proofErr w:type="spellStart"/>
      <w:r w:rsidR="003F3B07" w:rsidRPr="0021614C">
        <w:rPr>
          <w:rFonts w:ascii="Arial" w:hAnsi="Arial" w:cs="Arial"/>
          <w:sz w:val="22"/>
          <w:szCs w:val="22"/>
          <w:lang w:val="en-US"/>
        </w:rPr>
        <w:t>zahtjevu</w:t>
      </w:r>
      <w:proofErr w:type="spellEnd"/>
      <w:r w:rsidR="003F3B07" w:rsidRPr="0021614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F3B07" w:rsidRPr="0021614C">
        <w:rPr>
          <w:rFonts w:ascii="Arial" w:hAnsi="Arial" w:cs="Arial"/>
          <w:sz w:val="22"/>
          <w:szCs w:val="22"/>
          <w:lang w:val="en-US"/>
        </w:rPr>
        <w:t>nadležnih</w:t>
      </w:r>
      <w:proofErr w:type="spellEnd"/>
      <w:r w:rsidR="003F3B07" w:rsidRPr="0021614C">
        <w:rPr>
          <w:rFonts w:ascii="Arial" w:hAnsi="Arial" w:cs="Arial"/>
          <w:sz w:val="22"/>
          <w:szCs w:val="22"/>
          <w:lang w:val="en-US"/>
        </w:rPr>
        <w:t xml:space="preserve"> organa</w:t>
      </w:r>
      <w:r w:rsidR="002A6895" w:rsidRPr="0021614C">
        <w:rPr>
          <w:rFonts w:ascii="Arial" w:hAnsi="Arial" w:cs="Arial"/>
          <w:sz w:val="22"/>
          <w:szCs w:val="22"/>
          <w:lang w:val="sr-Latn-ME"/>
        </w:rPr>
        <w:t>;</w:t>
      </w:r>
    </w:p>
    <w:p w14:paraId="5FA396C4" w14:textId="2B42504E" w:rsidR="00D85E32" w:rsidRPr="0021614C" w:rsidRDefault="00D85E32" w:rsidP="007529DC">
      <w:pPr>
        <w:pStyle w:val="ListParagraph"/>
        <w:numPr>
          <w:ilvl w:val="0"/>
          <w:numId w:val="13"/>
        </w:num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ima u svojin</w:t>
      </w:r>
      <w:r w:rsidR="00FE3B50" w:rsidRPr="0021614C">
        <w:rPr>
          <w:rFonts w:ascii="Arial" w:eastAsia="Times New Roman" w:hAnsi="Arial" w:cs="Arial"/>
          <w:sz w:val="22"/>
          <w:szCs w:val="22"/>
          <w:lang w:val="sr-Latn-ME"/>
        </w:rPr>
        <w:t>u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akreditovanu laboratoriju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ili zaključen ugovor o poslovno-tehničkoj saradnji sa jednom akreditovanom laboratorijom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u Crnoj Gori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u skladu sa </w:t>
      </w:r>
      <w:r w:rsidR="00FE3B50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zakonom i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standardom MEST EN ISO IEC  17025;</w:t>
      </w:r>
    </w:p>
    <w:p w14:paraId="4080B90D" w14:textId="7260CA72" w:rsidR="00BB0266" w:rsidRPr="0021614C" w:rsidRDefault="002A6895" w:rsidP="007529DC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uz-Cyrl-UZ"/>
        </w:rPr>
      </w:pPr>
      <w:r w:rsidRPr="0021614C">
        <w:rPr>
          <w:rFonts w:ascii="Arial" w:hAnsi="Arial" w:cs="Arial"/>
          <w:sz w:val="22"/>
          <w:szCs w:val="22"/>
          <w:lang w:val="sr-Latn-ME"/>
        </w:rPr>
        <w:t>osnuje privredno društvo za obavljanje usluga markiran</w:t>
      </w:r>
      <w:r w:rsidR="004363D0" w:rsidRPr="0021614C">
        <w:rPr>
          <w:rFonts w:ascii="Arial" w:hAnsi="Arial" w:cs="Arial"/>
          <w:sz w:val="22"/>
          <w:szCs w:val="22"/>
          <w:lang w:val="sr-Latn-ME"/>
        </w:rPr>
        <w:t>ja naftnih derivata i biogoriva;</w:t>
      </w:r>
    </w:p>
    <w:p w14:paraId="06437B97" w14:textId="6242DFB6" w:rsidR="00952FAB" w:rsidRPr="0021614C" w:rsidRDefault="007529DC" w:rsidP="0097490D">
      <w:pPr>
        <w:spacing w:after="150"/>
        <w:ind w:left="720" w:hanging="36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hAnsi="Arial" w:cs="Arial"/>
          <w:sz w:val="22"/>
          <w:szCs w:val="22"/>
        </w:rPr>
        <w:t>8</w:t>
      </w:r>
      <w:r w:rsidR="00952FAB" w:rsidRPr="0021614C">
        <w:rPr>
          <w:rFonts w:ascii="Arial" w:hAnsi="Arial" w:cs="Arial"/>
          <w:sz w:val="22"/>
          <w:szCs w:val="22"/>
        </w:rPr>
        <w:t xml:space="preserve">) </w:t>
      </w:r>
      <w:r w:rsidR="0097490D"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FAB" w:rsidRPr="0021614C">
        <w:rPr>
          <w:rFonts w:ascii="Arial" w:hAnsi="Arial" w:cs="Arial"/>
          <w:sz w:val="22"/>
          <w:szCs w:val="22"/>
        </w:rPr>
        <w:t>sa</w:t>
      </w:r>
      <w:proofErr w:type="spellEnd"/>
      <w:r w:rsidR="00952FAB" w:rsidRPr="0021614C">
        <w:rPr>
          <w:rFonts w:ascii="Arial" w:hAnsi="Arial" w:cs="Arial"/>
          <w:sz w:val="22"/>
          <w:szCs w:val="22"/>
          <w:lang w:val="sr-Latn-ME"/>
        </w:rPr>
        <w:t xml:space="preserve">čini akt </w:t>
      </w:r>
      <w:r w:rsidR="00952FAB" w:rsidRPr="0021614C">
        <w:rPr>
          <w:rFonts w:ascii="Arial" w:eastAsia="Times New Roman" w:hAnsi="Arial" w:cs="Arial"/>
          <w:sz w:val="22"/>
          <w:szCs w:val="22"/>
          <w:lang w:val="uz-Cyrl-UZ"/>
        </w:rPr>
        <w:t>koj</w:t>
      </w:r>
      <w:r w:rsidR="00952FAB" w:rsidRPr="0021614C">
        <w:rPr>
          <w:rFonts w:ascii="Arial" w:eastAsia="Times New Roman" w:hAnsi="Arial" w:cs="Arial"/>
          <w:sz w:val="22"/>
          <w:szCs w:val="22"/>
          <w:lang w:val="sr-Latn-ME"/>
        </w:rPr>
        <w:t>i</w:t>
      </w:r>
      <w:r w:rsidR="00952FAB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najmanje sadrž</w:t>
      </w:r>
      <w:r w:rsidR="00952FAB" w:rsidRPr="0021614C">
        <w:rPr>
          <w:rFonts w:ascii="Arial" w:eastAsia="Times New Roman" w:hAnsi="Arial" w:cs="Arial"/>
          <w:sz w:val="22"/>
          <w:szCs w:val="22"/>
          <w:lang w:val="sr-Latn-ME"/>
        </w:rPr>
        <w:t>i</w:t>
      </w:r>
      <w:r w:rsidR="00952FAB" w:rsidRPr="0021614C">
        <w:rPr>
          <w:rFonts w:ascii="Arial" w:eastAsia="Times New Roman" w:hAnsi="Arial" w:cs="Arial"/>
          <w:sz w:val="22"/>
          <w:szCs w:val="22"/>
          <w:lang w:val="uz-Cyrl-UZ"/>
        </w:rPr>
        <w:t>: opis markera, postupak</w:t>
      </w:r>
      <w:r w:rsidR="00EB0DC8" w:rsidRPr="0021614C">
        <w:rPr>
          <w:rFonts w:ascii="Arial" w:eastAsia="Times New Roman" w:hAnsi="Arial" w:cs="Arial"/>
          <w:sz w:val="22"/>
          <w:szCs w:val="22"/>
          <w:lang w:val="en-US"/>
        </w:rPr>
        <w:t>,</w:t>
      </w:r>
      <w:r w:rsidR="00952FAB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način</w:t>
      </w:r>
      <w:r w:rsidR="00EB0DC8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i </w:t>
      </w:r>
      <w:proofErr w:type="spellStart"/>
      <w:r w:rsidR="00EB0DC8" w:rsidRPr="0021614C">
        <w:rPr>
          <w:rFonts w:ascii="Arial" w:eastAsia="Times New Roman" w:hAnsi="Arial" w:cs="Arial"/>
          <w:sz w:val="22"/>
          <w:szCs w:val="22"/>
          <w:lang w:val="en-US"/>
        </w:rPr>
        <w:t>mjesto</w:t>
      </w:r>
      <w:proofErr w:type="spellEnd"/>
      <w:r w:rsidR="00952FAB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dodavanja markera, </w:t>
      </w:r>
      <w:proofErr w:type="spellStart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>nabavka</w:t>
      </w:r>
      <w:proofErr w:type="spellEnd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proofErr w:type="spellStart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>isporuka</w:t>
      </w:r>
      <w:proofErr w:type="spellEnd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proofErr w:type="spellStart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>prijem</w:t>
      </w:r>
      <w:proofErr w:type="spellEnd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proofErr w:type="spellStart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>skladištenje</w:t>
      </w:r>
      <w:proofErr w:type="spellEnd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i </w:t>
      </w:r>
      <w:proofErr w:type="spellStart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>distribucija</w:t>
      </w:r>
      <w:proofErr w:type="spellEnd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>markera</w:t>
      </w:r>
      <w:proofErr w:type="spellEnd"/>
      <w:r w:rsidR="00834B06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r w:rsidR="00952FAB" w:rsidRPr="0021614C">
        <w:rPr>
          <w:rFonts w:ascii="Arial" w:eastAsia="Times New Roman" w:hAnsi="Arial" w:cs="Arial"/>
          <w:sz w:val="22"/>
          <w:szCs w:val="22"/>
          <w:lang w:val="uz-Cyrl-UZ"/>
        </w:rPr>
        <w:t>nivo doziranja markera, postupak i metodu uzimanja uzoraka naftnih derivata</w:t>
      </w:r>
      <w:r w:rsidR="00952FAB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i biogoriva</w:t>
      </w:r>
      <w:r w:rsidR="00952FAB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radi utvrđivanja koncentracije markera, </w:t>
      </w:r>
      <w:proofErr w:type="spellStart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>sadržaj</w:t>
      </w:r>
      <w:proofErr w:type="spellEnd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>izvještaja</w:t>
      </w:r>
      <w:proofErr w:type="spellEnd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o </w:t>
      </w:r>
      <w:proofErr w:type="spellStart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>izvršenom</w:t>
      </w:r>
      <w:proofErr w:type="spellEnd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>markiranju</w:t>
      </w:r>
      <w:proofErr w:type="spellEnd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i </w:t>
      </w:r>
      <w:proofErr w:type="spellStart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>potvrdu</w:t>
      </w:r>
      <w:proofErr w:type="spellEnd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o </w:t>
      </w:r>
      <w:proofErr w:type="spellStart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>provjeri</w:t>
      </w:r>
      <w:proofErr w:type="spellEnd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>koncentracije</w:t>
      </w:r>
      <w:proofErr w:type="spellEnd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>markera</w:t>
      </w:r>
      <w:proofErr w:type="spellEnd"/>
      <w:r w:rsidR="00AA4520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r w:rsidR="00952FAB" w:rsidRPr="0021614C">
        <w:rPr>
          <w:rFonts w:ascii="Arial" w:eastAsia="Times New Roman" w:hAnsi="Arial" w:cs="Arial"/>
          <w:sz w:val="22"/>
          <w:szCs w:val="22"/>
          <w:lang w:val="uz-Cyrl-UZ"/>
        </w:rPr>
        <w:t>postupak, metodu i tehniku vršenja kontrole i utvrđivanja koncentracije markera, način prikazivanja rezultata m</w:t>
      </w:r>
      <w:r w:rsidR="00952FAB" w:rsidRPr="0021614C">
        <w:rPr>
          <w:rFonts w:ascii="Arial" w:eastAsia="Times New Roman" w:hAnsi="Arial" w:cs="Arial"/>
          <w:sz w:val="22"/>
          <w:szCs w:val="22"/>
          <w:lang w:val="sr-Latn-ME"/>
        </w:rPr>
        <w:t>j</w:t>
      </w:r>
      <w:r w:rsidR="00952FAB" w:rsidRPr="0021614C">
        <w:rPr>
          <w:rFonts w:ascii="Arial" w:eastAsia="Times New Roman" w:hAnsi="Arial" w:cs="Arial"/>
          <w:sz w:val="22"/>
          <w:szCs w:val="22"/>
          <w:lang w:val="uz-Cyrl-UZ"/>
        </w:rPr>
        <w:t>erenja koncentracije markera, opis uređaja i opreme i pravila za korišćenje, podešavanje i održavanje opreme</w:t>
      </w:r>
      <w:r w:rsidR="007C5A79" w:rsidRPr="0021614C">
        <w:rPr>
          <w:rFonts w:ascii="Arial" w:eastAsia="Times New Roman" w:hAnsi="Arial" w:cs="Arial"/>
          <w:sz w:val="22"/>
          <w:szCs w:val="22"/>
          <w:lang w:val="sr-Latn-ME"/>
        </w:rPr>
        <w:t>;</w:t>
      </w:r>
    </w:p>
    <w:p w14:paraId="164EFF9A" w14:textId="139121CE" w:rsidR="004363D0" w:rsidRPr="0021614C" w:rsidRDefault="007529DC" w:rsidP="007529DC">
      <w:pPr>
        <w:ind w:left="360"/>
        <w:jc w:val="both"/>
        <w:rPr>
          <w:rFonts w:ascii="Arial" w:hAnsi="Arial" w:cs="Arial"/>
          <w:sz w:val="22"/>
          <w:szCs w:val="22"/>
          <w:lang w:val="uz-Cyrl-UZ"/>
        </w:rPr>
      </w:pPr>
      <w:r w:rsidRPr="0021614C">
        <w:rPr>
          <w:rFonts w:ascii="Arial" w:hAnsi="Arial" w:cs="Arial"/>
          <w:sz w:val="22"/>
          <w:szCs w:val="22"/>
          <w:lang w:val="sr-Latn-ME"/>
        </w:rPr>
        <w:lastRenderedPageBreak/>
        <w:t xml:space="preserve">9) </w:t>
      </w:r>
      <w:r w:rsidR="004363D0" w:rsidRPr="0021614C">
        <w:rPr>
          <w:rFonts w:ascii="Arial" w:hAnsi="Arial" w:cs="Arial"/>
          <w:sz w:val="22"/>
          <w:szCs w:val="22"/>
          <w:lang w:val="sr-Latn-ME"/>
        </w:rPr>
        <w:t>cjenovnik markiranja naftnih derivata i biogoriva objavi u Službenom listu Crne Gore.</w:t>
      </w:r>
    </w:p>
    <w:p w14:paraId="3E733265" w14:textId="77777777" w:rsidR="001A5C3B" w:rsidRPr="0021614C" w:rsidRDefault="001A5C3B" w:rsidP="001A5C3B">
      <w:pPr>
        <w:pStyle w:val="ListParagraph"/>
        <w:jc w:val="both"/>
        <w:rPr>
          <w:rFonts w:ascii="Arial" w:hAnsi="Arial" w:cs="Arial"/>
          <w:sz w:val="22"/>
          <w:szCs w:val="22"/>
          <w:lang w:val="uz-Cyrl-UZ"/>
        </w:rPr>
      </w:pPr>
    </w:p>
    <w:p w14:paraId="08327CB5" w14:textId="146DE171" w:rsidR="007C77B3" w:rsidRPr="0021614C" w:rsidRDefault="0010007F" w:rsidP="002420BA">
      <w:pPr>
        <w:spacing w:after="150"/>
        <w:ind w:firstLine="36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U slučaju iz stava 1 tač</w:t>
      </w:r>
      <w:r w:rsidR="00D67383" w:rsidRPr="0021614C">
        <w:rPr>
          <w:rFonts w:ascii="Arial" w:eastAsia="Times New Roman" w:hAnsi="Arial" w:cs="Arial"/>
          <w:sz w:val="22"/>
          <w:szCs w:val="22"/>
          <w:lang w:val="en-US"/>
        </w:rPr>
        <w:t>ka</w:t>
      </w:r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4129A3" w:rsidRPr="0021614C">
        <w:rPr>
          <w:rFonts w:ascii="Arial" w:eastAsia="Times New Roman" w:hAnsi="Arial" w:cs="Arial"/>
          <w:sz w:val="22"/>
          <w:szCs w:val="22"/>
          <w:lang w:val="en-US"/>
        </w:rPr>
        <w:t>2</w:t>
      </w:r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5C3386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BB0266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ovog člana, </w:t>
      </w:r>
      <w:r w:rsidR="00DF6D53" w:rsidRPr="0021614C">
        <w:rPr>
          <w:rFonts w:ascii="Arial" w:eastAsia="Times New Roman" w:hAnsi="Arial" w:cs="Arial"/>
          <w:sz w:val="22"/>
          <w:szCs w:val="22"/>
          <w:lang w:val="uz-Cyrl-UZ"/>
        </w:rPr>
        <w:t>ako</w:t>
      </w:r>
      <w:r w:rsidR="00BB0266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lice koje pruža uslugu markiranja utvrdi da naftni derivat ne sadrži propisanu koncentraciju markera</w:t>
      </w:r>
      <w:r w:rsidR="00196E03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u skladu sa ovim zakonom</w:t>
      </w:r>
      <w:r w:rsidR="00BB0266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, </w:t>
      </w:r>
      <w:proofErr w:type="spellStart"/>
      <w:r w:rsidR="0099698A" w:rsidRPr="0021614C">
        <w:rPr>
          <w:rFonts w:ascii="Arial" w:eastAsia="Times New Roman" w:hAnsi="Arial" w:cs="Arial"/>
          <w:sz w:val="22"/>
          <w:szCs w:val="22"/>
          <w:lang w:val="en-US"/>
        </w:rPr>
        <w:t>obveznik</w:t>
      </w:r>
      <w:proofErr w:type="spellEnd"/>
      <w:r w:rsidR="0099698A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99698A" w:rsidRPr="0021614C">
        <w:rPr>
          <w:rFonts w:ascii="Arial" w:eastAsia="Times New Roman" w:hAnsi="Arial" w:cs="Arial"/>
          <w:sz w:val="22"/>
          <w:szCs w:val="22"/>
          <w:lang w:val="en-US"/>
        </w:rPr>
        <w:t>markiranja</w:t>
      </w:r>
      <w:proofErr w:type="spellEnd"/>
      <w:r w:rsidR="00BB0266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je dužan da odmah </w:t>
      </w:r>
      <w:r w:rsidR="00E1345F" w:rsidRPr="0021614C">
        <w:rPr>
          <w:rFonts w:ascii="Arial" w:eastAsia="Times New Roman" w:hAnsi="Arial" w:cs="Arial"/>
          <w:sz w:val="22"/>
          <w:szCs w:val="22"/>
          <w:lang w:val="sr-Latn-ME"/>
        </w:rPr>
        <w:t>obustavi promet</w:t>
      </w:r>
      <w:r w:rsidR="00BB0266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tog naftnog derivata</w:t>
      </w:r>
      <w:r w:rsidR="00DB7ED9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ili biogoriva i otkloni nedostatake u skladu sa zakonom</w:t>
      </w:r>
      <w:r w:rsidR="002420BA" w:rsidRPr="0021614C"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14:paraId="0544D30A" w14:textId="688B4DA3" w:rsidR="003324BB" w:rsidRPr="0021614C" w:rsidRDefault="007C5A79" w:rsidP="003324BB">
      <w:pPr>
        <w:spacing w:after="150"/>
        <w:ind w:firstLine="360"/>
        <w:jc w:val="both"/>
        <w:rPr>
          <w:rFonts w:ascii="Arial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Lice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koje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pruža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uslugu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markiranja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dužno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je da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akt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iz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stava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1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tačka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7941B9" w:rsidRPr="0021614C">
        <w:rPr>
          <w:rFonts w:ascii="Arial" w:eastAsia="Times New Roman" w:hAnsi="Arial" w:cs="Arial"/>
          <w:sz w:val="22"/>
          <w:szCs w:val="22"/>
          <w:lang w:val="en-US"/>
        </w:rPr>
        <w:t>8</w:t>
      </w:r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ovog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člana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proofErr w:type="spellStart"/>
      <w:r w:rsidR="003324BB" w:rsidRPr="0021614C">
        <w:rPr>
          <w:rFonts w:ascii="Arial" w:eastAsia="Times New Roman" w:hAnsi="Arial" w:cs="Arial"/>
          <w:sz w:val="22"/>
          <w:szCs w:val="22"/>
          <w:lang w:val="en-US"/>
        </w:rPr>
        <w:t>uz</w:t>
      </w:r>
      <w:proofErr w:type="spellEnd"/>
      <w:r w:rsidR="003324BB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3324BB" w:rsidRPr="0021614C">
        <w:rPr>
          <w:rFonts w:ascii="Arial" w:eastAsia="Times New Roman" w:hAnsi="Arial" w:cs="Arial"/>
          <w:sz w:val="22"/>
          <w:szCs w:val="22"/>
          <w:lang w:val="en-US"/>
        </w:rPr>
        <w:t>prethodnu</w:t>
      </w:r>
      <w:proofErr w:type="spellEnd"/>
      <w:r w:rsidR="003324BB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3324BB" w:rsidRPr="0021614C">
        <w:rPr>
          <w:rFonts w:ascii="Arial" w:eastAsia="Times New Roman" w:hAnsi="Arial" w:cs="Arial"/>
          <w:sz w:val="22"/>
          <w:szCs w:val="22"/>
          <w:lang w:val="en-US"/>
        </w:rPr>
        <w:t>saglasnost</w:t>
      </w:r>
      <w:proofErr w:type="spellEnd"/>
      <w:r w:rsidR="003324BB"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Ministarstva,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objavi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u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Službenom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listu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Crne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Gore u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roku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od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sedam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dana od dana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osnivanja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privrednog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sz w:val="22"/>
          <w:szCs w:val="22"/>
          <w:lang w:val="en-US"/>
        </w:rPr>
        <w:t>društva</w:t>
      </w:r>
      <w:proofErr w:type="spellEnd"/>
      <w:r w:rsidRPr="0021614C">
        <w:rPr>
          <w:rFonts w:ascii="Arial" w:hAnsi="Arial" w:cs="Arial"/>
          <w:sz w:val="22"/>
          <w:szCs w:val="22"/>
          <w:lang w:val="sr-Latn-ME"/>
        </w:rPr>
        <w:t>.</w:t>
      </w:r>
    </w:p>
    <w:p w14:paraId="297AF72E" w14:textId="77777777" w:rsidR="00CC12DF" w:rsidRPr="0021614C" w:rsidRDefault="00CC12DF" w:rsidP="0079005A">
      <w:pPr>
        <w:spacing w:after="150"/>
        <w:ind w:firstLine="360"/>
        <w:jc w:val="center"/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</w:pPr>
    </w:p>
    <w:p w14:paraId="34C91493" w14:textId="140A1B3B" w:rsidR="009F5CEF" w:rsidRPr="0021614C" w:rsidRDefault="009F5CEF" w:rsidP="0079005A">
      <w:pPr>
        <w:spacing w:after="150"/>
        <w:ind w:firstLine="360"/>
        <w:jc w:val="center"/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</w:pPr>
      <w:proofErr w:type="spellStart"/>
      <w:r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>Izvještavanje</w:t>
      </w:r>
      <w:proofErr w:type="spellEnd"/>
      <w:r w:rsidR="0079005A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 xml:space="preserve"> o </w:t>
      </w:r>
      <w:proofErr w:type="spellStart"/>
      <w:r w:rsidR="0079005A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>markiranju</w:t>
      </w:r>
      <w:proofErr w:type="spellEnd"/>
      <w:r w:rsidR="0079005A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="0079005A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>naftnih</w:t>
      </w:r>
      <w:proofErr w:type="spellEnd"/>
      <w:r w:rsidR="0079005A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 xml:space="preserve"> </w:t>
      </w:r>
      <w:proofErr w:type="spellStart"/>
      <w:r w:rsidR="0079005A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>derivat</w:t>
      </w:r>
      <w:r w:rsidR="009A766C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>a</w:t>
      </w:r>
      <w:proofErr w:type="spellEnd"/>
      <w:r w:rsidR="0079005A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 xml:space="preserve"> i </w:t>
      </w:r>
      <w:proofErr w:type="spellStart"/>
      <w:r w:rsidR="0079005A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>biogoriva</w:t>
      </w:r>
      <w:proofErr w:type="spellEnd"/>
    </w:p>
    <w:p w14:paraId="517BF477" w14:textId="376239DE" w:rsidR="00572F71" w:rsidRPr="0021614C" w:rsidRDefault="00002C50" w:rsidP="0079005A">
      <w:pPr>
        <w:spacing w:after="150"/>
        <w:ind w:firstLine="360"/>
        <w:jc w:val="center"/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</w:pPr>
      <w:proofErr w:type="spellStart"/>
      <w:r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>Član</w:t>
      </w:r>
      <w:proofErr w:type="spellEnd"/>
      <w:r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 xml:space="preserve"> </w:t>
      </w:r>
      <w:r w:rsidR="00E810D7" w:rsidRPr="0021614C">
        <w:rPr>
          <w:rFonts w:ascii="Arial" w:eastAsia="Times New Roman" w:hAnsi="Arial" w:cs="Arial"/>
          <w:b/>
          <w:bCs/>
          <w:color w:val="333333"/>
          <w:sz w:val="22"/>
          <w:szCs w:val="22"/>
          <w:lang w:val="en-US"/>
        </w:rPr>
        <w:t>215 f</w:t>
      </w:r>
    </w:p>
    <w:p w14:paraId="7B011574" w14:textId="62943235" w:rsidR="009A766C" w:rsidRPr="0021614C" w:rsidRDefault="001B7AFD" w:rsidP="001B7AFD">
      <w:pPr>
        <w:spacing w:after="150"/>
        <w:ind w:firstLine="360"/>
        <w:jc w:val="both"/>
        <w:rPr>
          <w:rFonts w:ascii="Arial" w:eastAsia="Times New Roman" w:hAnsi="Arial" w:cs="Arial"/>
          <w:color w:val="333333"/>
          <w:sz w:val="22"/>
          <w:szCs w:val="22"/>
          <w:lang w:val="en-US"/>
        </w:rPr>
      </w:pPr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Lice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koje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pruža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us</w:t>
      </w:r>
      <w:r w:rsidR="001F44B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lugu</w:t>
      </w:r>
      <w:proofErr w:type="spellEnd"/>
      <w:r w:rsidR="001F44B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1F44B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markiranja</w:t>
      </w:r>
      <w:proofErr w:type="spellEnd"/>
      <w:r w:rsidR="001F44B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1F44B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naftnih</w:t>
      </w:r>
      <w:proofErr w:type="spellEnd"/>
      <w:r w:rsidR="001F44B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1F44B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derivata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biogoriva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dužno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je da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organu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državne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uprave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nadležnom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za poslove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energetike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organu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državne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uprave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nadležnom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za poslove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finansija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</w:t>
      </w:r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organu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državne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uprave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nadležnom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za </w:t>
      </w:r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poslove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trgovine</w:t>
      </w:r>
      <w:proofErr w:type="spellEnd"/>
      <w:r w:rsidR="003F3B07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,</w:t>
      </w:r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r w:rsidR="003F3B07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u </w:t>
      </w:r>
      <w:proofErr w:type="spellStart"/>
      <w:r w:rsidR="003F3B07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elektronskoj</w:t>
      </w:r>
      <w:proofErr w:type="spellEnd"/>
      <w:r w:rsidR="003F3B07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3F3B07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formi</w:t>
      </w:r>
      <w:proofErr w:type="spellEnd"/>
      <w:r w:rsidR="003F3B07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="003F3B07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dostavi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izvještaj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o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markiranju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i </w:t>
      </w:r>
      <w:proofErr w:type="spellStart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izvještaj</w:t>
      </w:r>
      <w:proofErr w:type="spellEnd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o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kontroli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koncentracije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markera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do 5. u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mjesecu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za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prethodni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mjesec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.</w:t>
      </w:r>
    </w:p>
    <w:p w14:paraId="4BA1F621" w14:textId="6A36F8A9" w:rsidR="00FD0899" w:rsidRPr="0021614C" w:rsidRDefault="00F573E4" w:rsidP="001B7AFD">
      <w:pPr>
        <w:spacing w:after="150"/>
        <w:ind w:firstLine="360"/>
        <w:jc w:val="both"/>
        <w:rPr>
          <w:rFonts w:ascii="Arial" w:eastAsia="Times New Roman" w:hAnsi="Arial" w:cs="Arial"/>
          <w:color w:val="333333"/>
          <w:sz w:val="22"/>
          <w:szCs w:val="22"/>
          <w:lang w:val="en-US"/>
        </w:rPr>
      </w:pP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Izvještaj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o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markiranju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naročito</w:t>
      </w:r>
      <w:proofErr w:type="spellEnd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sadrži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podatke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o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vlasniku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naftnih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derivat</w:t>
      </w:r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a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biogoriva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lokaciji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količini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po </w:t>
      </w:r>
      <w:proofErr w:type="spellStart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vrstama</w:t>
      </w:r>
      <w:proofErr w:type="spellEnd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naftnih</w:t>
      </w:r>
      <w:proofErr w:type="spellEnd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derivata</w:t>
      </w:r>
      <w:proofErr w:type="spellEnd"/>
      <w:r w:rsidR="00FD0899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 </w:t>
      </w:r>
      <w:proofErr w:type="spellStart"/>
      <w:r w:rsidR="00FD0899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biogoriva</w:t>
      </w:r>
      <w:proofErr w:type="spellEnd"/>
      <w:r w:rsidR="00C52DCB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,</w:t>
      </w:r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FD0899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količini</w:t>
      </w:r>
      <w:proofErr w:type="spellEnd"/>
      <w:r w:rsidR="00FD0899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vrsti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utrošenog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markera</w:t>
      </w:r>
      <w:proofErr w:type="spellEnd"/>
      <w:r w:rsidR="007E40EA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</w:t>
      </w:r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datum</w:t>
      </w:r>
      <w:r w:rsidR="007E40EA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7E40EA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markiranja</w:t>
      </w:r>
      <w:proofErr w:type="spellEnd"/>
      <w:r w:rsidR="007E40EA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.</w:t>
      </w:r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</w:p>
    <w:p w14:paraId="443A8662" w14:textId="6C3452D9" w:rsidR="00F573E4" w:rsidRPr="0021614C" w:rsidRDefault="007E40EA" w:rsidP="001B7AFD">
      <w:pPr>
        <w:spacing w:after="150"/>
        <w:ind w:firstLine="360"/>
        <w:jc w:val="both"/>
        <w:rPr>
          <w:rFonts w:ascii="Arial" w:eastAsia="Times New Roman" w:hAnsi="Arial" w:cs="Arial"/>
          <w:color w:val="333333"/>
          <w:sz w:val="22"/>
          <w:szCs w:val="22"/>
          <w:lang w:val="en-US"/>
        </w:rPr>
      </w:pP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Izvještaj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o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kontroli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koncentracije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markera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naročito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sadrži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poda</w:t>
      </w:r>
      <w:r w:rsidR="00FF6C58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tke</w:t>
      </w:r>
      <w:proofErr w:type="spellEnd"/>
      <w:r w:rsidR="00FF6C58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o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vlasniku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naftnih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derivata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biogoriva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lokaciji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vrsti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</w:t>
      </w:r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količini</w:t>
      </w:r>
      <w:proofErr w:type="spellEnd"/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naftnih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derivata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biogoriva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,</w:t>
      </w:r>
      <w:r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datumu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kontrole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,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kao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i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rezultat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svih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kontrol</w:t>
      </w:r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a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koncentracije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markera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u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skladu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sa</w:t>
      </w:r>
      <w:proofErr w:type="spellEnd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 xml:space="preserve"> </w:t>
      </w:r>
      <w:proofErr w:type="spellStart"/>
      <w:r w:rsidR="009722C3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zakonom</w:t>
      </w:r>
      <w:proofErr w:type="spellEnd"/>
      <w:r w:rsidR="00F573E4" w:rsidRPr="0021614C">
        <w:rPr>
          <w:rFonts w:ascii="Arial" w:eastAsia="Times New Roman" w:hAnsi="Arial" w:cs="Arial"/>
          <w:color w:val="333333"/>
          <w:sz w:val="22"/>
          <w:szCs w:val="22"/>
          <w:lang w:val="en-US"/>
        </w:rPr>
        <w:t>.</w:t>
      </w:r>
    </w:p>
    <w:p w14:paraId="40E2D93D" w14:textId="77777777" w:rsidR="00C52DCB" w:rsidRPr="0021614C" w:rsidRDefault="00C52DCB" w:rsidP="001B7AFD">
      <w:pPr>
        <w:spacing w:after="150"/>
        <w:ind w:firstLine="360"/>
        <w:jc w:val="both"/>
        <w:rPr>
          <w:rFonts w:ascii="Arial" w:eastAsia="Times New Roman" w:hAnsi="Arial" w:cs="Arial"/>
          <w:color w:val="333333"/>
          <w:sz w:val="22"/>
          <w:szCs w:val="22"/>
          <w:lang w:val="en-US"/>
        </w:rPr>
      </w:pPr>
    </w:p>
    <w:p w14:paraId="70BEB2F0" w14:textId="77777777" w:rsidR="00043B35" w:rsidRPr="0021614C" w:rsidRDefault="00043B35" w:rsidP="00043B35">
      <w:pPr>
        <w:pStyle w:val="4clan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Izbor lica koje vrši markiranje naftnih derivata i biogoriva</w:t>
      </w:r>
    </w:p>
    <w:p w14:paraId="5EE38BE2" w14:textId="59602167" w:rsidR="00043B35" w:rsidRPr="0021614C" w:rsidRDefault="00043B35" w:rsidP="00043B35">
      <w:pPr>
        <w:pStyle w:val="4clan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Član 215</w:t>
      </w:r>
      <w:r w:rsidR="00E810D7" w:rsidRPr="0021614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g</w:t>
      </w:r>
    </w:p>
    <w:p w14:paraId="5A7A501D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(1) Izbor lica koje vrši markiranje naftnih derivata i biogoriva određuje se u postupku javnog nadmetanja.</w:t>
      </w:r>
    </w:p>
    <w:p w14:paraId="216061C5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(2) Vlada na predlog Ministarstva usvaja tendersku dokumentaciju i odlučuje o pokretanju postupka iz stava 1 ovog člana.</w:t>
      </w:r>
    </w:p>
    <w:p w14:paraId="0993985D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(3) Postupak javnog nadmetanja, nakon usvajanja tenderske dokumentacije pokreće Ministarstvo objavljivanjem javnog poziva za izbog lica koje vrši markiranje naftnih derivata i biogoriva.</w:t>
      </w:r>
    </w:p>
    <w:p w14:paraId="7E48DA6F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(4) Javni poziv iz stava 3 ovog člana, objavljuje se u najmanje jednom dnevnom štampanom mediju koji se distribuira na teritoriji cijele Crne Gore, internet stranici Ministarstva i</w:t>
      </w:r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internet </w:t>
      </w:r>
      <w:proofErr w:type="spellStart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>portalu</w:t>
      </w:r>
      <w:proofErr w:type="spellEnd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>na</w:t>
      </w:r>
      <w:proofErr w:type="spellEnd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>kojem</w:t>
      </w:r>
      <w:proofErr w:type="spellEnd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>objavljuju</w:t>
      </w:r>
      <w:proofErr w:type="spellEnd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>novosti</w:t>
      </w:r>
      <w:proofErr w:type="spellEnd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>iz</w:t>
      </w:r>
      <w:proofErr w:type="spellEnd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>oblasti</w:t>
      </w:r>
      <w:proofErr w:type="spellEnd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>energetike</w:t>
      </w:r>
      <w:proofErr w:type="spellEnd"/>
      <w:r w:rsidRPr="002161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 region</w:t>
      </w: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.</w:t>
      </w:r>
    </w:p>
    <w:p w14:paraId="4BF0CC6F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(5) Prikupljanje ponuda za javno nadmetanje, ocjenjivanje i rangiranje ponuda vrši Komisija koju formira Ministarstvo i Vladi dostavlja izvještaj sa predlogom najpovoljnije ponude.</w:t>
      </w:r>
    </w:p>
    <w:p w14:paraId="6FDF9EC1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(6) Odluku o izboru lica koje vrši markiranje naftnih derivata i biogoriva donosi Vlada. </w:t>
      </w:r>
    </w:p>
    <w:p w14:paraId="70DA498C" w14:textId="6CA0CAFC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(7) Lice iz stava 6 ovog člana </w:t>
      </w:r>
      <w:r w:rsidR="00F12A4A" w:rsidRPr="0021614C">
        <w:rPr>
          <w:rFonts w:ascii="Arial" w:hAnsi="Arial" w:cs="Arial"/>
          <w:color w:val="000000"/>
          <w:sz w:val="22"/>
          <w:szCs w:val="22"/>
          <w:lang w:val="sr-Latn-ME"/>
        </w:rPr>
        <w:t>bira se na</w:t>
      </w: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 period od pet godina, sa mogućnošću produženja</w:t>
      </w:r>
      <w:r w:rsidR="00F12A4A"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 ugovora</w:t>
      </w: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.</w:t>
      </w:r>
    </w:p>
    <w:p w14:paraId="01446E3C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lastRenderedPageBreak/>
        <w:t>(8) Postupak javnog nadmetanja iz stava 1 ovog člana, uslovi za učešće na javnom nadmetanju, bliži sadržaj javnog poziva i tenderske dokumentacije, kao i kriterijumi za ocjenu ponuda utvrđuju se propisom Vlade.</w:t>
      </w:r>
    </w:p>
    <w:p w14:paraId="39459657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DA55755" w14:textId="77777777" w:rsidR="00043B35" w:rsidRPr="0021614C" w:rsidRDefault="00043B35" w:rsidP="00043B35">
      <w:pPr>
        <w:spacing w:after="150"/>
        <w:jc w:val="both"/>
        <w:rPr>
          <w:rFonts w:ascii="Arial" w:eastAsia="Times New Roman" w:hAnsi="Arial" w:cs="Arial"/>
          <w:color w:val="333333"/>
          <w:sz w:val="22"/>
          <w:szCs w:val="22"/>
          <w:lang w:val="en-US"/>
        </w:rPr>
      </w:pPr>
    </w:p>
    <w:p w14:paraId="0B142103" w14:textId="18F08E6C" w:rsidR="00043B35" w:rsidRPr="0021614C" w:rsidRDefault="00043B35" w:rsidP="00043B35">
      <w:pPr>
        <w:spacing w:after="150"/>
        <w:jc w:val="center"/>
        <w:rPr>
          <w:rFonts w:ascii="Arial" w:eastAsia="Times New Roman" w:hAnsi="Arial" w:cs="Arial"/>
          <w:b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sz w:val="22"/>
          <w:szCs w:val="22"/>
          <w:lang w:val="sr-Latn-ME"/>
        </w:rPr>
        <w:t xml:space="preserve">Uslovi za učešće </w:t>
      </w:r>
      <w:r w:rsidR="0015177F" w:rsidRPr="0021614C">
        <w:rPr>
          <w:rFonts w:ascii="Arial" w:eastAsia="Times New Roman" w:hAnsi="Arial" w:cs="Arial"/>
          <w:b/>
          <w:sz w:val="22"/>
          <w:szCs w:val="22"/>
          <w:lang w:val="sr-Latn-ME"/>
        </w:rPr>
        <w:t>u postupku javnog nadmetanja</w:t>
      </w:r>
    </w:p>
    <w:p w14:paraId="1E432E5C" w14:textId="6B57C027" w:rsidR="00043B35" w:rsidRPr="0021614C" w:rsidRDefault="00043B35" w:rsidP="00043B35">
      <w:pPr>
        <w:spacing w:after="150"/>
        <w:jc w:val="center"/>
        <w:rPr>
          <w:rFonts w:ascii="Arial" w:eastAsia="Times New Roman" w:hAnsi="Arial" w:cs="Arial"/>
          <w:b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sz w:val="22"/>
          <w:szCs w:val="22"/>
          <w:lang w:val="sr-Latn-ME"/>
        </w:rPr>
        <w:t>Član 215</w:t>
      </w:r>
      <w:r w:rsidR="00E810D7" w:rsidRPr="0021614C">
        <w:rPr>
          <w:rFonts w:ascii="Arial" w:eastAsia="Times New Roman" w:hAnsi="Arial" w:cs="Arial"/>
          <w:b/>
          <w:sz w:val="22"/>
          <w:szCs w:val="22"/>
          <w:lang w:val="sr-Latn-ME"/>
        </w:rPr>
        <w:t>h</w:t>
      </w:r>
    </w:p>
    <w:p w14:paraId="212231A0" w14:textId="6D42EDC3" w:rsidR="00DD253E" w:rsidRPr="0021614C" w:rsidRDefault="00DD253E" w:rsidP="00DD253E">
      <w:pPr>
        <w:spacing w:after="150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U postupku javnog nadmetanja može </w:t>
      </w:r>
      <w:r w:rsidR="0015177F" w:rsidRPr="0021614C">
        <w:rPr>
          <w:rFonts w:ascii="Arial" w:eastAsia="Times New Roman" w:hAnsi="Arial" w:cs="Arial"/>
          <w:sz w:val="22"/>
          <w:szCs w:val="22"/>
          <w:lang w:val="sr-Latn-ME"/>
        </w:rPr>
        <w:t>učestvovati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lice koje:</w:t>
      </w:r>
    </w:p>
    <w:p w14:paraId="70E4C376" w14:textId="21EE13BF" w:rsidR="00DF26AA" w:rsidRPr="0021614C" w:rsidRDefault="00043B35" w:rsidP="00DF26AA">
      <w:pPr>
        <w:pStyle w:val="ListParagraph"/>
        <w:ind w:left="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1) </w:t>
      </w:r>
      <w:r w:rsidR="00DF26AA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ispunjava uslove iz </w:t>
      </w:r>
      <w:r w:rsidR="00F52A65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čl. 99 i 102 </w:t>
      </w:r>
      <w:r w:rsidR="00DF26AA" w:rsidRPr="0021614C">
        <w:rPr>
          <w:rFonts w:ascii="Arial" w:eastAsia="Times New Roman" w:hAnsi="Arial" w:cs="Arial"/>
          <w:sz w:val="22"/>
          <w:szCs w:val="22"/>
          <w:lang w:val="sr-Latn-ME"/>
        </w:rPr>
        <w:t>Zakona o javnim nabavkama;</w:t>
      </w:r>
    </w:p>
    <w:p w14:paraId="0F9816FB" w14:textId="26715361" w:rsidR="00043B35" w:rsidRPr="0021614C" w:rsidRDefault="00DF26AA" w:rsidP="00DF26AA">
      <w:pPr>
        <w:pStyle w:val="ListParagraph"/>
        <w:ind w:left="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2) </w:t>
      </w:r>
      <w:r w:rsidR="00043B35" w:rsidRPr="0021614C">
        <w:rPr>
          <w:rFonts w:ascii="Arial" w:eastAsia="Times New Roman" w:hAnsi="Arial" w:cs="Arial"/>
          <w:sz w:val="22"/>
          <w:szCs w:val="22"/>
          <w:lang w:val="sr-Latn-ME"/>
        </w:rPr>
        <w:t>je proizvođač markera na bazi nano tehnologije ili ima zaključen ugovor sa proizvođačem nano markera</w:t>
      </w:r>
      <w:r w:rsidR="00D315D1" w:rsidRPr="0021614C">
        <w:rPr>
          <w:rFonts w:ascii="Arial" w:eastAsia="Times New Roman" w:hAnsi="Arial" w:cs="Arial"/>
          <w:sz w:val="22"/>
          <w:szCs w:val="22"/>
          <w:lang w:val="sr-Latn-ME"/>
        </w:rPr>
        <w:t>;</w:t>
      </w:r>
    </w:p>
    <w:p w14:paraId="58B652A1" w14:textId="389C1B1D" w:rsidR="00043B35" w:rsidRPr="0021614C" w:rsidRDefault="00DF26AA" w:rsidP="00DF26AA">
      <w:pPr>
        <w:tabs>
          <w:tab w:val="left" w:pos="0"/>
          <w:tab w:val="left" w:pos="270"/>
        </w:tabs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3) </w:t>
      </w:r>
      <w:r w:rsidR="00826AAB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ispunjava i </w:t>
      </w:r>
      <w:r w:rsidR="00043B35" w:rsidRPr="0021614C">
        <w:rPr>
          <w:rFonts w:ascii="Arial" w:eastAsia="Times New Roman" w:hAnsi="Arial" w:cs="Arial"/>
          <w:sz w:val="22"/>
          <w:szCs w:val="22"/>
          <w:lang w:val="sr-Latn-ME"/>
        </w:rPr>
        <w:t>druge uslove predviđene tenderskom dokumentacijom.</w:t>
      </w:r>
    </w:p>
    <w:p w14:paraId="658CD436" w14:textId="77777777" w:rsidR="00043B35" w:rsidRPr="0021614C" w:rsidRDefault="00043B35" w:rsidP="00043B35">
      <w:pPr>
        <w:pStyle w:val="1tekst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66B600C5" w14:textId="77777777" w:rsidR="00043B35" w:rsidRPr="0021614C" w:rsidRDefault="00043B35" w:rsidP="00043B35">
      <w:pPr>
        <w:spacing w:after="150"/>
        <w:ind w:firstLine="720"/>
        <w:jc w:val="center"/>
        <w:rPr>
          <w:rFonts w:ascii="Arial" w:eastAsia="Times New Roman" w:hAnsi="Arial" w:cs="Arial"/>
          <w:b/>
          <w:bCs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bCs/>
          <w:sz w:val="22"/>
          <w:szCs w:val="22"/>
          <w:lang w:val="sr-Latn-ME"/>
        </w:rPr>
        <w:t>Tenderska dokumentacija</w:t>
      </w:r>
    </w:p>
    <w:p w14:paraId="6F4867A5" w14:textId="0E2AA05E" w:rsidR="00043B35" w:rsidRPr="0021614C" w:rsidRDefault="00043B35" w:rsidP="00043B35">
      <w:pPr>
        <w:spacing w:after="150"/>
        <w:ind w:firstLine="720"/>
        <w:jc w:val="center"/>
        <w:rPr>
          <w:rFonts w:ascii="Arial" w:eastAsia="Times New Roman" w:hAnsi="Arial" w:cs="Arial"/>
          <w:b/>
          <w:bCs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bCs/>
          <w:sz w:val="22"/>
          <w:szCs w:val="22"/>
          <w:lang w:val="sr-Latn-ME"/>
        </w:rPr>
        <w:t>Član 215</w:t>
      </w:r>
      <w:r w:rsidR="00E810D7" w:rsidRPr="0021614C">
        <w:rPr>
          <w:rFonts w:ascii="Arial" w:eastAsia="Times New Roman" w:hAnsi="Arial" w:cs="Arial"/>
          <w:b/>
          <w:bCs/>
          <w:sz w:val="22"/>
          <w:szCs w:val="22"/>
          <w:lang w:val="sr-Latn-ME"/>
        </w:rPr>
        <w:t>i</w:t>
      </w:r>
    </w:p>
    <w:p w14:paraId="47BD1C3A" w14:textId="77777777" w:rsidR="00043B35" w:rsidRPr="0021614C" w:rsidRDefault="00043B35" w:rsidP="00043B35">
      <w:pPr>
        <w:pStyle w:val="1tekst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Tenderska dokumentacija naročito sadrži:</w:t>
      </w:r>
    </w:p>
    <w:p w14:paraId="3CF0BD81" w14:textId="77777777" w:rsidR="00043B35" w:rsidRPr="0021614C" w:rsidRDefault="00043B35" w:rsidP="00043B35">
      <w:pPr>
        <w:pStyle w:val="1tekst"/>
        <w:spacing w:before="0" w:beforeAutospacing="0" w:after="0" w:afterAutospacing="0"/>
        <w:ind w:left="750" w:right="15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- javni poziv, </w:t>
      </w:r>
    </w:p>
    <w:p w14:paraId="7AA2CEEF" w14:textId="77777777" w:rsidR="00043B35" w:rsidRPr="0021614C" w:rsidRDefault="00043B35" w:rsidP="00043B35">
      <w:pPr>
        <w:pStyle w:val="1tekst"/>
        <w:spacing w:before="0" w:beforeAutospacing="0" w:after="0" w:afterAutospacing="0"/>
        <w:ind w:left="750" w:right="15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- uputstvo ponuđačima za izradu i dostavljanje ponude,</w:t>
      </w:r>
    </w:p>
    <w:p w14:paraId="52E99531" w14:textId="77777777" w:rsidR="00043B35" w:rsidRPr="0021614C" w:rsidRDefault="00043B35" w:rsidP="00043B35">
      <w:pPr>
        <w:pStyle w:val="1tekst"/>
        <w:spacing w:before="0" w:beforeAutospacing="0" w:after="0" w:afterAutospacing="0"/>
        <w:ind w:left="750" w:right="15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- kriterijume za izbor najpovoljnije ponude, </w:t>
      </w:r>
    </w:p>
    <w:p w14:paraId="660D6811" w14:textId="1C6FF990" w:rsidR="00043B35" w:rsidRPr="0021614C" w:rsidRDefault="00043B35" w:rsidP="00043B35">
      <w:pPr>
        <w:pStyle w:val="1tekst"/>
        <w:spacing w:before="0" w:beforeAutospacing="0" w:after="0" w:afterAutospacing="0"/>
        <w:ind w:left="750" w:right="15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- uslove koje </w:t>
      </w:r>
      <w:r w:rsidR="00471084"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ponuđači </w:t>
      </w: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moraju da ispune, kao i dokaze o ispunjavanju uslova utvrđenih javnim oglasom i tenderskom dokumentacijom,</w:t>
      </w:r>
    </w:p>
    <w:p w14:paraId="2B5E4A44" w14:textId="0EC5CCF1" w:rsidR="00043B35" w:rsidRPr="0021614C" w:rsidRDefault="00043B35" w:rsidP="00043B35">
      <w:pPr>
        <w:pStyle w:val="1tekst"/>
        <w:spacing w:before="0" w:beforeAutospacing="0" w:after="0" w:afterAutospacing="0"/>
        <w:ind w:left="750" w:right="15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- formu bankarske garancije ponude kojom učesnik </w:t>
      </w:r>
      <w:r w:rsidR="00826AAB" w:rsidRPr="0021614C">
        <w:rPr>
          <w:rFonts w:ascii="Arial" w:hAnsi="Arial" w:cs="Arial"/>
          <w:color w:val="000000"/>
          <w:sz w:val="22"/>
          <w:szCs w:val="22"/>
          <w:lang w:val="sr-Latn-ME"/>
        </w:rPr>
        <w:t>u postupku javnog nadmetanja</w:t>
      </w: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 obezbjeđuje ispunjavanje svojih obaveza u postupku javnog nadmetanja i koja garantuje ispunujenje obaveza utvrđenih tenderskom dokumentacijom i ovim zakonom, </w:t>
      </w:r>
      <w:r w:rsidR="00471084" w:rsidRPr="0021614C">
        <w:rPr>
          <w:rFonts w:ascii="Arial" w:hAnsi="Arial" w:cs="Arial"/>
          <w:color w:val="000000"/>
          <w:sz w:val="22"/>
          <w:szCs w:val="22"/>
          <w:lang w:val="sr-Latn-ME"/>
        </w:rPr>
        <w:t>i</w:t>
      </w:r>
    </w:p>
    <w:p w14:paraId="5B53D05E" w14:textId="77777777" w:rsidR="00043B35" w:rsidRPr="0021614C" w:rsidRDefault="00043B35" w:rsidP="00043B35">
      <w:pPr>
        <w:pStyle w:val="1tekst"/>
        <w:spacing w:before="0" w:beforeAutospacing="0" w:after="0" w:afterAutospacing="0"/>
        <w:ind w:left="750" w:right="15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 xml:space="preserve"> - nacrt ugovora.</w:t>
      </w:r>
    </w:p>
    <w:p w14:paraId="396D92CC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(2) U postupku javnog nadmetanja  zainteresovana lica imaju pravo da pod jednakim uslovima preuzmu tendersku dokumentaciju.</w:t>
      </w:r>
    </w:p>
    <w:p w14:paraId="3BA55E1F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(3) Ministarstvo je dužno da podatke o licima koja su preuzela tendersku dokumentaciju čuva kao tajnu do otvaranja ponude.</w:t>
      </w:r>
    </w:p>
    <w:p w14:paraId="5218A613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(4) Ministarstvo može da vrši pojašnjenja, dopune, izmjene i/ili ispravke tenderske dokumentacije, pod uslovom da budu dostupne ponuđačima koji su preuzeli tendersku dokumentaciju istog dana, a najkasnije sedam dana prije isteka roka za podnošenje ponuda.</w:t>
      </w:r>
    </w:p>
    <w:p w14:paraId="16A80670" w14:textId="77777777" w:rsidR="00043B35" w:rsidRPr="0021614C" w:rsidRDefault="00043B35" w:rsidP="00043B3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(5) U slučaju iz stava 4 ovog člana, Ministarstvo je dužno da obezbijedi dostupnost pojašnjenja, dopuna, izmjena i/ili ispravki tenderske dokumentacije svim učesnicima u postupku istovremeno i na isti način na koji je učinjena dostupna tenderska dokumentacija.</w:t>
      </w:r>
    </w:p>
    <w:p w14:paraId="55621C13" w14:textId="47806BF8" w:rsidR="002F2E3A" w:rsidRPr="0021614C" w:rsidRDefault="00043B35" w:rsidP="009C0EF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21614C">
        <w:rPr>
          <w:rFonts w:ascii="Arial" w:hAnsi="Arial" w:cs="Arial"/>
          <w:color w:val="000000"/>
          <w:sz w:val="22"/>
          <w:szCs w:val="22"/>
          <w:lang w:val="sr-Latn-ME"/>
        </w:rPr>
        <w:t>(6) Izmjenama, dopunama i/ili ispravkama iz stava 4 ovog člana, ne smiju se vršiti izmjene bitnih elemenata tenderske dokumentacije.</w:t>
      </w:r>
    </w:p>
    <w:p w14:paraId="00B855F1" w14:textId="77777777" w:rsidR="005D706B" w:rsidRPr="0021614C" w:rsidRDefault="005D706B" w:rsidP="008B27A7">
      <w:pPr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</w:p>
    <w:p w14:paraId="58769F60" w14:textId="5A965C5C" w:rsidR="00CB4517" w:rsidRPr="0021614C" w:rsidRDefault="00CB4517" w:rsidP="008B27A7">
      <w:pPr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b/>
          <w:bCs/>
          <w:sz w:val="22"/>
          <w:szCs w:val="22"/>
          <w:lang w:val="uz-Cyrl-UZ"/>
        </w:rPr>
        <w:t xml:space="preserve">Laboratorija za </w:t>
      </w:r>
      <w:r w:rsidR="00794654" w:rsidRPr="0021614C">
        <w:rPr>
          <w:rFonts w:ascii="Arial" w:eastAsia="Times New Roman" w:hAnsi="Arial" w:cs="Arial"/>
          <w:b/>
          <w:bCs/>
          <w:sz w:val="22"/>
          <w:szCs w:val="22"/>
          <w:lang w:val="sr-Latn-ME"/>
        </w:rPr>
        <w:t xml:space="preserve"> </w:t>
      </w:r>
      <w:r w:rsidR="00657181" w:rsidRPr="0021614C">
        <w:rPr>
          <w:rFonts w:ascii="Arial" w:eastAsia="Times New Roman" w:hAnsi="Arial" w:cs="Arial"/>
          <w:b/>
          <w:bCs/>
          <w:sz w:val="22"/>
          <w:szCs w:val="22"/>
          <w:lang w:val="sr-Latn-ME"/>
        </w:rPr>
        <w:t>dodatnu provjeru</w:t>
      </w:r>
      <w:r w:rsidRPr="0021614C">
        <w:rPr>
          <w:rFonts w:ascii="Arial" w:eastAsia="Times New Roman" w:hAnsi="Arial" w:cs="Arial"/>
          <w:b/>
          <w:bCs/>
          <w:sz w:val="22"/>
          <w:szCs w:val="22"/>
          <w:lang w:val="uz-Cyrl-UZ"/>
        </w:rPr>
        <w:t xml:space="preserve"> koncentracije markera</w:t>
      </w:r>
    </w:p>
    <w:p w14:paraId="1834EDBA" w14:textId="66308694" w:rsidR="00BB0266" w:rsidRPr="0021614C" w:rsidRDefault="008B27A7" w:rsidP="008B27A7">
      <w:pPr>
        <w:spacing w:after="150"/>
        <w:jc w:val="center"/>
        <w:rPr>
          <w:rFonts w:ascii="Arial" w:eastAsia="Times New Roman" w:hAnsi="Arial" w:cs="Arial"/>
          <w:b/>
          <w:bCs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bCs/>
          <w:sz w:val="22"/>
          <w:szCs w:val="22"/>
          <w:lang w:val="uz-Cyrl-UZ"/>
        </w:rPr>
        <w:t>Član 215</w:t>
      </w:r>
      <w:r w:rsidR="00E810D7" w:rsidRPr="0021614C">
        <w:rPr>
          <w:rFonts w:ascii="Arial" w:eastAsia="Times New Roman" w:hAnsi="Arial" w:cs="Arial"/>
          <w:b/>
          <w:bCs/>
          <w:sz w:val="22"/>
          <w:szCs w:val="22"/>
          <w:lang w:val="sr-Latn-ME"/>
        </w:rPr>
        <w:t>j</w:t>
      </w:r>
    </w:p>
    <w:p w14:paraId="7A462510" w14:textId="175C89F5" w:rsidR="00C34A67" w:rsidRPr="0021614C" w:rsidRDefault="00DE2BEF" w:rsidP="00CB4517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>Dodatnu p</w:t>
      </w:r>
      <w:r w:rsidR="00CB4517" w:rsidRPr="0021614C">
        <w:rPr>
          <w:rFonts w:ascii="Arial" w:eastAsia="Times New Roman" w:hAnsi="Arial" w:cs="Arial"/>
          <w:sz w:val="22"/>
          <w:szCs w:val="22"/>
          <w:lang w:val="sr-Latn-ME"/>
        </w:rPr>
        <w:t>rovjer</w:t>
      </w:r>
      <w:r w:rsidR="00680E57" w:rsidRPr="0021614C">
        <w:rPr>
          <w:rFonts w:ascii="Arial" w:eastAsia="Times New Roman" w:hAnsi="Arial" w:cs="Arial"/>
          <w:sz w:val="22"/>
          <w:szCs w:val="22"/>
          <w:lang w:val="sr-Latn-ME"/>
        </w:rPr>
        <w:t>u</w:t>
      </w:r>
      <w:r w:rsidR="00CB451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koncentracije markera u naftnim derivatima i biogorivima vrši laboratorija</w:t>
      </w:r>
      <w:r w:rsidR="007115DB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mašinskog fakulteta Univerziteta Crne Gore</w:t>
      </w:r>
      <w:r w:rsidR="00851645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, 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akreditovana u skladu sa standardom </w:t>
      </w:r>
      <w:r w:rsidR="00C34A6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MEST EN ISO IEC 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>17025</w:t>
      </w:r>
      <w:r w:rsidR="00C34A6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(u daljem tekstu: nacionalna laboratorija).</w:t>
      </w:r>
    </w:p>
    <w:p w14:paraId="24C490AD" w14:textId="45C3E215" w:rsidR="0048626E" w:rsidRPr="0021614C" w:rsidRDefault="00691A9B" w:rsidP="007A6CEC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>Lice iz člana 215</w:t>
      </w:r>
      <w:r w:rsidR="00BB60BE" w:rsidRPr="0021614C">
        <w:rPr>
          <w:rFonts w:ascii="Arial" w:eastAsia="Times New Roman" w:hAnsi="Arial" w:cs="Arial"/>
          <w:sz w:val="22"/>
          <w:szCs w:val="22"/>
          <w:lang w:val="sr-Latn-ME"/>
        </w:rPr>
        <w:t>b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ovog zakona</w:t>
      </w:r>
      <w:r w:rsidR="00AF265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može da zatraži </w:t>
      </w:r>
      <w:r w:rsidR="00036787" w:rsidRPr="0021614C">
        <w:rPr>
          <w:rFonts w:ascii="Arial" w:eastAsia="Times New Roman" w:hAnsi="Arial" w:cs="Arial"/>
          <w:sz w:val="22"/>
          <w:szCs w:val="22"/>
          <w:lang w:val="sr-Latn-ME"/>
        </w:rPr>
        <w:t>da</w:t>
      </w:r>
      <w:r w:rsidR="004D1C52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="00B87D9F" w:rsidRPr="0021614C">
        <w:rPr>
          <w:rFonts w:ascii="Arial" w:eastAsia="Times New Roman" w:hAnsi="Arial" w:cs="Arial"/>
          <w:sz w:val="22"/>
          <w:szCs w:val="22"/>
          <w:lang w:val="sr-Latn-ME"/>
        </w:rPr>
        <w:t>nacionaln</w:t>
      </w:r>
      <w:r w:rsidR="00045A0B" w:rsidRPr="0021614C">
        <w:rPr>
          <w:rFonts w:ascii="Arial" w:eastAsia="Times New Roman" w:hAnsi="Arial" w:cs="Arial"/>
          <w:sz w:val="22"/>
          <w:szCs w:val="22"/>
          <w:lang w:val="sr-Latn-ME"/>
        </w:rPr>
        <w:t>a</w:t>
      </w:r>
      <w:r w:rsidR="00AF265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="00B87D9F" w:rsidRPr="0021614C">
        <w:rPr>
          <w:rFonts w:ascii="Arial" w:eastAsia="Times New Roman" w:hAnsi="Arial" w:cs="Arial"/>
          <w:sz w:val="22"/>
          <w:szCs w:val="22"/>
          <w:lang w:val="sr-Latn-ME"/>
        </w:rPr>
        <w:t>laboratorij</w:t>
      </w:r>
      <w:r w:rsidR="00045A0B" w:rsidRPr="0021614C">
        <w:rPr>
          <w:rFonts w:ascii="Arial" w:eastAsia="Times New Roman" w:hAnsi="Arial" w:cs="Arial"/>
          <w:sz w:val="22"/>
          <w:szCs w:val="22"/>
          <w:lang w:val="sr-Latn-ME"/>
        </w:rPr>
        <w:t>a</w:t>
      </w:r>
      <w:r w:rsidR="00AF265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="00B87D9F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="00AF265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izvrši </w:t>
      </w:r>
      <w:r w:rsidR="00E136C5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dodatnu </w:t>
      </w:r>
      <w:r w:rsidR="00AF265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analizu </w:t>
      </w:r>
      <w:r w:rsidR="00036787" w:rsidRPr="0021614C">
        <w:rPr>
          <w:rFonts w:ascii="Arial" w:eastAsia="Times New Roman" w:hAnsi="Arial" w:cs="Arial"/>
          <w:sz w:val="22"/>
          <w:szCs w:val="22"/>
          <w:lang w:val="sr-Latn-ME"/>
        </w:rPr>
        <w:t>koncentracije markera</w:t>
      </w:r>
      <w:r w:rsidR="007A6CEC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u slučaju kada analiza uzorka uzetog u </w:t>
      </w:r>
      <w:r w:rsidR="007A6CEC" w:rsidRPr="0021614C">
        <w:rPr>
          <w:rFonts w:ascii="Arial" w:eastAsia="Times New Roman" w:hAnsi="Arial" w:cs="Arial"/>
          <w:sz w:val="22"/>
          <w:szCs w:val="22"/>
          <w:lang w:val="sr-Latn-ME"/>
        </w:rPr>
        <w:lastRenderedPageBreak/>
        <w:t>postupku iz člana 215</w:t>
      </w:r>
      <w:r w:rsidR="00C07D78" w:rsidRPr="0021614C">
        <w:rPr>
          <w:rFonts w:ascii="Arial" w:eastAsia="Times New Roman" w:hAnsi="Arial" w:cs="Arial"/>
          <w:sz w:val="22"/>
          <w:szCs w:val="22"/>
          <w:lang w:val="sr-Latn-ME"/>
        </w:rPr>
        <w:t>e</w:t>
      </w:r>
      <w:r w:rsidR="007A6CEC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tač</w:t>
      </w:r>
      <w:r w:rsidR="00550981" w:rsidRPr="0021614C">
        <w:rPr>
          <w:rFonts w:ascii="Arial" w:eastAsia="Times New Roman" w:hAnsi="Arial" w:cs="Arial"/>
          <w:sz w:val="22"/>
          <w:szCs w:val="22"/>
          <w:lang w:val="sr-Latn-ME"/>
        </w:rPr>
        <w:t>ka</w:t>
      </w:r>
      <w:r w:rsidR="00C07D78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2 </w:t>
      </w:r>
      <w:r w:rsidR="004F7A0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i </w:t>
      </w:r>
      <w:r w:rsidR="00C07D78" w:rsidRPr="0021614C">
        <w:rPr>
          <w:rFonts w:ascii="Arial" w:eastAsia="Times New Roman" w:hAnsi="Arial" w:cs="Arial"/>
          <w:sz w:val="22"/>
          <w:szCs w:val="22"/>
          <w:lang w:val="sr-Latn-ME"/>
        </w:rPr>
        <w:t>člana</w:t>
      </w:r>
      <w:r w:rsidR="004F7A0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215c</w:t>
      </w:r>
      <w:r w:rsidR="007A6CEC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="004F7A07" w:rsidRPr="0021614C">
        <w:rPr>
          <w:rFonts w:ascii="Arial" w:eastAsia="Times New Roman" w:hAnsi="Arial" w:cs="Arial"/>
          <w:sz w:val="22"/>
          <w:szCs w:val="22"/>
          <w:lang w:val="sr-Latn-ME"/>
        </w:rPr>
        <w:t>stav 6</w:t>
      </w:r>
      <w:r w:rsidR="007A6CEC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ovog zakona pokaže odstupanje od propisane koncentracije markera</w:t>
      </w:r>
      <w:r w:rsidR="00AF2657" w:rsidRPr="0021614C">
        <w:rPr>
          <w:rFonts w:ascii="Arial" w:eastAsia="Times New Roman" w:hAnsi="Arial" w:cs="Arial"/>
          <w:sz w:val="22"/>
          <w:szCs w:val="22"/>
          <w:lang w:val="sr-Latn-ME"/>
        </w:rPr>
        <w:t>.</w:t>
      </w:r>
    </w:p>
    <w:p w14:paraId="7E01A1B9" w14:textId="66403A86" w:rsidR="001A5C3B" w:rsidRPr="0021614C" w:rsidRDefault="00B330C5" w:rsidP="009C0EF4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>Troškove provjere koncentracije markera iz stava 1 ovog člana, snose lica koja podnesu zahtjev nacionalnoj laboratoriji.</w:t>
      </w:r>
    </w:p>
    <w:p w14:paraId="1F9FCCE2" w14:textId="64612627" w:rsidR="00544FE2" w:rsidRPr="0021614C" w:rsidRDefault="00544FE2" w:rsidP="00544FE2">
      <w:pPr>
        <w:spacing w:after="150"/>
        <w:jc w:val="center"/>
        <w:rPr>
          <w:rFonts w:ascii="Arial" w:eastAsia="Times New Roman" w:hAnsi="Arial" w:cs="Arial"/>
          <w:b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 xml:space="preserve">Član </w:t>
      </w:r>
      <w:r w:rsidR="00500272" w:rsidRPr="0021614C">
        <w:rPr>
          <w:rFonts w:ascii="Arial" w:eastAsia="Times New Roman" w:hAnsi="Arial" w:cs="Arial"/>
          <w:b/>
          <w:sz w:val="22"/>
          <w:szCs w:val="22"/>
          <w:lang w:val="sr-Latn-ME"/>
        </w:rPr>
        <w:t>4</w:t>
      </w:r>
    </w:p>
    <w:p w14:paraId="15D1E2B0" w14:textId="58BB974D" w:rsidR="00BA313D" w:rsidRPr="0021614C" w:rsidRDefault="00BA313D" w:rsidP="00A42885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Član 228 menja se i glasi:</w:t>
      </w:r>
    </w:p>
    <w:p w14:paraId="6AF6A6C6" w14:textId="623244B3" w:rsidR="00544FE2" w:rsidRPr="0021614C" w:rsidRDefault="00BA313D" w:rsidP="00A42885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“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>Tržišni inspektor vrši inspekcijski nadzor nad primjenom propisa kojima se utvrđuju maksimalne maloprodajne cijene naftnih derivata i biogoriva, uređuje kvalitet i način kontrole kvaliteta naftnih derivata i biogoriva i vrši kontrolu prisustva i koncentracije propisanog markera u naftnim derivatima i biogorivima.</w:t>
      </w:r>
      <w:r w:rsidRPr="0021614C">
        <w:rPr>
          <w:rStyle w:val="CommentReference"/>
        </w:rPr>
        <w:t>”</w:t>
      </w:r>
    </w:p>
    <w:p w14:paraId="1FFDA895" w14:textId="77777777" w:rsidR="001B6130" w:rsidRPr="0021614C" w:rsidRDefault="001B6130" w:rsidP="006D4083">
      <w:pPr>
        <w:spacing w:after="150"/>
        <w:rPr>
          <w:rFonts w:ascii="Arial" w:eastAsia="Times New Roman" w:hAnsi="Arial" w:cs="Arial"/>
          <w:b/>
          <w:color w:val="333333"/>
          <w:sz w:val="22"/>
          <w:szCs w:val="22"/>
          <w:lang w:val="uz-Cyrl-UZ"/>
        </w:rPr>
      </w:pPr>
    </w:p>
    <w:p w14:paraId="46D4CE49" w14:textId="78B9B43E" w:rsidR="00BA313D" w:rsidRPr="0021614C" w:rsidRDefault="00BA313D" w:rsidP="00BA313D">
      <w:pPr>
        <w:spacing w:after="150"/>
        <w:jc w:val="center"/>
        <w:rPr>
          <w:rFonts w:ascii="Arial" w:eastAsia="Times New Roman" w:hAnsi="Arial" w:cs="Arial"/>
          <w:b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sz w:val="22"/>
          <w:szCs w:val="22"/>
          <w:lang w:val="uz-Cyrl-UZ"/>
        </w:rPr>
        <w:t xml:space="preserve">Član </w:t>
      </w:r>
      <w:r w:rsidR="00500272" w:rsidRPr="0021614C">
        <w:rPr>
          <w:rFonts w:ascii="Arial" w:eastAsia="Times New Roman" w:hAnsi="Arial" w:cs="Arial"/>
          <w:b/>
          <w:sz w:val="22"/>
          <w:szCs w:val="22"/>
          <w:lang w:val="sr-Latn-ME"/>
        </w:rPr>
        <w:t>5</w:t>
      </w:r>
    </w:p>
    <w:p w14:paraId="24717E18" w14:textId="713FC241" w:rsidR="00544FE2" w:rsidRPr="0021614C" w:rsidRDefault="00846058" w:rsidP="00ED2337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U članu 229 stav 3</w:t>
      </w:r>
      <w:r w:rsidR="00BA313D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posle tačke 1 dodaju se </w:t>
      </w:r>
      <w:proofErr w:type="spellStart"/>
      <w:r w:rsidR="003D299C" w:rsidRPr="0021614C">
        <w:rPr>
          <w:rFonts w:ascii="Arial" w:eastAsia="Times New Roman" w:hAnsi="Arial" w:cs="Arial"/>
          <w:sz w:val="22"/>
          <w:szCs w:val="22"/>
          <w:lang w:val="en-US"/>
        </w:rPr>
        <w:t>dvije</w:t>
      </w:r>
      <w:proofErr w:type="spellEnd"/>
      <w:r w:rsidR="00F059B1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nove tačke</w:t>
      </w:r>
      <w:r w:rsidR="00BA313D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koje glase</w:t>
      </w:r>
      <w:r w:rsidR="00ED2337" w:rsidRPr="0021614C">
        <w:rPr>
          <w:rFonts w:ascii="Arial" w:eastAsia="Times New Roman" w:hAnsi="Arial" w:cs="Arial"/>
          <w:sz w:val="22"/>
          <w:szCs w:val="22"/>
          <w:lang w:val="uz-Cyrl-UZ"/>
        </w:rPr>
        <w:t>:</w:t>
      </w:r>
    </w:p>
    <w:p w14:paraId="30FF1CFC" w14:textId="594FBF53" w:rsidR="00544FE2" w:rsidRPr="0021614C" w:rsidRDefault="00846058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“2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) </w:t>
      </w:r>
      <w:r w:rsidR="00840EC4" w:rsidRPr="0021614C">
        <w:rPr>
          <w:rFonts w:ascii="Arial" w:eastAsia="Times New Roman" w:hAnsi="Arial" w:cs="Arial"/>
          <w:sz w:val="22"/>
          <w:szCs w:val="22"/>
          <w:lang w:val="uz-Cyrl-UZ"/>
        </w:rPr>
        <w:t>vrši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uzor</w:t>
      </w:r>
      <w:r w:rsidR="00840EC4" w:rsidRPr="0021614C">
        <w:rPr>
          <w:rFonts w:ascii="Arial" w:eastAsia="Times New Roman" w:hAnsi="Arial" w:cs="Arial"/>
          <w:sz w:val="22"/>
          <w:szCs w:val="22"/>
          <w:lang w:val="uz-Cyrl-UZ"/>
        </w:rPr>
        <w:t>kovanje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za provjeru kvaliteta naftnih derivata i biogoriva;</w:t>
      </w:r>
    </w:p>
    <w:p w14:paraId="4607C737" w14:textId="37B27D19" w:rsidR="00544FE2" w:rsidRPr="0021614C" w:rsidRDefault="00846058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3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) </w:t>
      </w:r>
      <w:r w:rsidR="00840EC4" w:rsidRPr="0021614C">
        <w:rPr>
          <w:rFonts w:ascii="Arial" w:eastAsia="Times New Roman" w:hAnsi="Arial" w:cs="Arial"/>
          <w:sz w:val="22"/>
          <w:szCs w:val="22"/>
          <w:lang w:val="uz-Cyrl-UZ"/>
        </w:rPr>
        <w:t>vrši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uzor</w:t>
      </w:r>
      <w:r w:rsidR="00840EC4" w:rsidRPr="0021614C">
        <w:rPr>
          <w:rFonts w:ascii="Arial" w:eastAsia="Times New Roman" w:hAnsi="Arial" w:cs="Arial"/>
          <w:sz w:val="22"/>
          <w:szCs w:val="22"/>
          <w:lang w:val="uz-Cyrl-UZ"/>
        </w:rPr>
        <w:t>kovanje</w:t>
      </w:r>
      <w:r w:rsidR="00932EB9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za provjeru koncentracije markera</w:t>
      </w:r>
      <w:r w:rsidR="00ED2337" w:rsidRPr="0021614C">
        <w:rPr>
          <w:rFonts w:ascii="Arial" w:eastAsia="Times New Roman" w:hAnsi="Arial" w:cs="Arial"/>
          <w:sz w:val="22"/>
          <w:szCs w:val="22"/>
          <w:lang w:val="uz-Cyrl-UZ"/>
        </w:rPr>
        <w:t>, i to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>:</w:t>
      </w:r>
    </w:p>
    <w:p w14:paraId="33725063" w14:textId="09D8A8F1" w:rsidR="00544FE2" w:rsidRPr="0021614C" w:rsidRDefault="00544FE2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- </w:t>
      </w:r>
      <w:r w:rsidR="00ED2337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iz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energetskih objekata na kojim se obavlja energetska delatnost: proizvodnje, trgovine i skladištenja naftnih derivata i biogoriva;</w:t>
      </w:r>
    </w:p>
    <w:p w14:paraId="4382C3C6" w14:textId="32CB217D" w:rsidR="00544FE2" w:rsidRPr="0021614C" w:rsidRDefault="00544FE2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- </w:t>
      </w:r>
      <w:r w:rsidR="00ED2337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iz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transportnih sredstava (autocist</w:t>
      </w:r>
      <w:proofErr w:type="spellStart"/>
      <w:r w:rsidR="009B72BD" w:rsidRPr="0021614C">
        <w:rPr>
          <w:rFonts w:ascii="Arial" w:eastAsia="Times New Roman" w:hAnsi="Arial" w:cs="Arial"/>
          <w:sz w:val="22"/>
          <w:szCs w:val="22"/>
          <w:lang w:val="en-US"/>
        </w:rPr>
        <w:t>ij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uz-Cyrl-UZ"/>
        </w:rPr>
        <w:t>erni, vagon cist</w:t>
      </w:r>
      <w:proofErr w:type="spellStart"/>
      <w:r w:rsidR="009B72BD" w:rsidRPr="0021614C">
        <w:rPr>
          <w:rFonts w:ascii="Arial" w:eastAsia="Times New Roman" w:hAnsi="Arial" w:cs="Arial"/>
          <w:sz w:val="22"/>
          <w:szCs w:val="22"/>
          <w:lang w:val="en-US"/>
        </w:rPr>
        <w:t>ij</w:t>
      </w:r>
      <w:proofErr w:type="spellEnd"/>
      <w:r w:rsidRPr="0021614C">
        <w:rPr>
          <w:rFonts w:ascii="Arial" w:eastAsia="Times New Roman" w:hAnsi="Arial" w:cs="Arial"/>
          <w:sz w:val="22"/>
          <w:szCs w:val="22"/>
          <w:lang w:val="uz-Cyrl-UZ"/>
        </w:rPr>
        <w:t>erni, plovnih objekata i dr</w:t>
      </w:r>
      <w:r w:rsidR="00E9586A" w:rsidRPr="0021614C">
        <w:rPr>
          <w:rFonts w:ascii="Arial" w:eastAsia="Times New Roman" w:hAnsi="Arial" w:cs="Arial"/>
          <w:sz w:val="22"/>
          <w:szCs w:val="22"/>
          <w:lang w:val="uz-Cyrl-UZ"/>
        </w:rPr>
        <w:t>.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);</w:t>
      </w:r>
    </w:p>
    <w:p w14:paraId="545E27D2" w14:textId="0DC19070" w:rsidR="00544FE2" w:rsidRPr="0021614C" w:rsidRDefault="00544FE2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- </w:t>
      </w:r>
      <w:r w:rsidR="00ED2337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iz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objekata za skladištenje naftnih derivata i biogoriva za sopstvene potrebe;</w:t>
      </w:r>
    </w:p>
    <w:p w14:paraId="3B2A855F" w14:textId="070C6842" w:rsidR="00544FE2" w:rsidRPr="0021614C" w:rsidRDefault="00AD12E9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- </w:t>
      </w:r>
      <w:r w:rsidR="00245D72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vrši 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>uzork</w:t>
      </w:r>
      <w:r w:rsidR="00245D72" w:rsidRPr="0021614C">
        <w:rPr>
          <w:rFonts w:ascii="Arial" w:eastAsia="Times New Roman" w:hAnsi="Arial" w:cs="Arial"/>
          <w:sz w:val="22"/>
          <w:szCs w:val="22"/>
          <w:lang w:val="sr-Latn-ME"/>
        </w:rPr>
        <w:t>ovanje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sa ostalih m</w:t>
      </w:r>
      <w:r w:rsidR="00076ED1" w:rsidRPr="0021614C">
        <w:rPr>
          <w:rFonts w:ascii="Arial" w:eastAsia="Times New Roman" w:hAnsi="Arial" w:cs="Arial"/>
          <w:sz w:val="22"/>
          <w:szCs w:val="22"/>
          <w:lang w:val="uz-Cyrl-UZ"/>
        </w:rPr>
        <w:t>j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>esta</w:t>
      </w:r>
      <w:r w:rsidR="004B6584" w:rsidRPr="0021614C">
        <w:rPr>
          <w:rFonts w:ascii="Arial" w:eastAsia="Times New Roman" w:hAnsi="Arial" w:cs="Arial"/>
          <w:sz w:val="22"/>
          <w:szCs w:val="22"/>
          <w:lang w:val="sr-Latn-ME"/>
        </w:rPr>
        <w:t>,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uključujući i korisnik</w:t>
      </w:r>
      <w:r w:rsidR="00585B34" w:rsidRPr="0021614C">
        <w:rPr>
          <w:rFonts w:ascii="Arial" w:eastAsia="Times New Roman" w:hAnsi="Arial" w:cs="Arial"/>
          <w:sz w:val="22"/>
          <w:szCs w:val="22"/>
          <w:lang w:val="sr-Latn-ME"/>
        </w:rPr>
        <w:t>e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kod kojih se nalazi naftni derivat</w:t>
      </w:r>
      <w:r w:rsidR="00E07197" w:rsidRPr="0021614C">
        <w:rPr>
          <w:rFonts w:ascii="Arial" w:eastAsia="Times New Roman" w:hAnsi="Arial" w:cs="Arial"/>
          <w:sz w:val="22"/>
          <w:szCs w:val="22"/>
          <w:lang w:val="en-US"/>
        </w:rPr>
        <w:t>i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i biogorivo, samostalno ili u saradnji sa drugim državnim organima;</w:t>
      </w:r>
    </w:p>
    <w:p w14:paraId="40AA05E2" w14:textId="685F183B" w:rsidR="00846058" w:rsidRPr="0021614C" w:rsidRDefault="001B706E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>Tačka 2</w:t>
      </w:r>
      <w:r w:rsidR="00F059B1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m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>ij</w:t>
      </w:r>
      <w:r w:rsidR="00F059B1" w:rsidRPr="0021614C">
        <w:rPr>
          <w:rFonts w:ascii="Arial" w:eastAsia="Times New Roman" w:hAnsi="Arial" w:cs="Arial"/>
          <w:sz w:val="22"/>
          <w:szCs w:val="22"/>
          <w:lang w:val="uz-Cyrl-UZ"/>
        </w:rPr>
        <w:t>enja i glasi:</w:t>
      </w:r>
    </w:p>
    <w:p w14:paraId="0B72A8C3" w14:textId="0C2EDFF3" w:rsidR="00544FE2" w:rsidRPr="0021614C" w:rsidRDefault="00F059B1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“5) 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zabrani trgovinu </w:t>
      </w:r>
      <w:r w:rsidR="00481B58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i upotrebu 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>naftni</w:t>
      </w:r>
      <w:r w:rsidR="00440F07" w:rsidRPr="0021614C">
        <w:rPr>
          <w:rFonts w:ascii="Arial" w:eastAsia="Times New Roman" w:hAnsi="Arial" w:cs="Arial"/>
          <w:sz w:val="22"/>
          <w:szCs w:val="22"/>
          <w:lang w:val="sr-Latn-ME"/>
        </w:rPr>
        <w:t>h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derivata i biogoriva:</w:t>
      </w:r>
    </w:p>
    <w:p w14:paraId="48C0EB8C" w14:textId="35D0915A" w:rsidR="00544FE2" w:rsidRPr="0021614C" w:rsidRDefault="00544FE2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- čiji kvalitet ne odgovara propisanom, kao i da sprovede dodatne m</w:t>
      </w:r>
      <w:r w:rsidR="009B72BD" w:rsidRPr="0021614C">
        <w:rPr>
          <w:rFonts w:ascii="Arial" w:eastAsia="Times New Roman" w:hAnsi="Arial" w:cs="Arial"/>
          <w:sz w:val="22"/>
          <w:szCs w:val="22"/>
          <w:lang w:val="en-US"/>
        </w:rPr>
        <w:t>j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ere i osigura da se ograničenje ili zabrana poštuje plombiranjem rezervoara i točionih aparata koji su povezani sa rezervoarom;</w:t>
      </w:r>
    </w:p>
    <w:p w14:paraId="2C19483B" w14:textId="77777777" w:rsidR="00544FE2" w:rsidRPr="0021614C" w:rsidRDefault="00544FE2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- čija je maksimalna maloprodajna cijena viša od utvrđene;</w:t>
      </w:r>
    </w:p>
    <w:p w14:paraId="60F4C843" w14:textId="275EE0D8" w:rsidR="00544FE2" w:rsidRPr="0021614C" w:rsidRDefault="00604ABB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-</w:t>
      </w:r>
      <w:r w:rsidRPr="0021614C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>za koje je utvrđeno da ne sadrže propisanu koncentraciju markera, kao i da sprovede dodatne m</w:t>
      </w:r>
      <w:r w:rsidR="006737C9" w:rsidRPr="0021614C">
        <w:rPr>
          <w:rFonts w:ascii="Arial" w:eastAsia="Times New Roman" w:hAnsi="Arial" w:cs="Arial"/>
          <w:sz w:val="22"/>
          <w:szCs w:val="22"/>
          <w:lang w:val="sr-Latn-ME"/>
        </w:rPr>
        <w:t>j</w:t>
      </w:r>
      <w:r w:rsidR="00544FE2" w:rsidRPr="0021614C">
        <w:rPr>
          <w:rFonts w:ascii="Arial" w:eastAsia="Times New Roman" w:hAnsi="Arial" w:cs="Arial"/>
          <w:sz w:val="22"/>
          <w:szCs w:val="22"/>
          <w:lang w:val="uz-Cyrl-UZ"/>
        </w:rPr>
        <w:t>ere i osigura da se ograničenje ili zabrana poštuje plombiranjem rezervoara i točionih aparata koji su povezani sa rezervoarom</w:t>
      </w:r>
      <w:r w:rsidR="00AD219E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do otk</w:t>
      </w:r>
      <w:r w:rsidR="00F059B1" w:rsidRPr="0021614C">
        <w:rPr>
          <w:rFonts w:ascii="Arial" w:eastAsia="Times New Roman" w:hAnsi="Arial" w:cs="Arial"/>
          <w:sz w:val="22"/>
          <w:szCs w:val="22"/>
          <w:lang w:val="uz-Cyrl-UZ"/>
        </w:rPr>
        <w:t>l</w:t>
      </w:r>
      <w:r w:rsidR="00AD219E" w:rsidRPr="0021614C">
        <w:rPr>
          <w:rFonts w:ascii="Arial" w:eastAsia="Times New Roman" w:hAnsi="Arial" w:cs="Arial"/>
          <w:sz w:val="22"/>
          <w:szCs w:val="22"/>
          <w:lang w:val="uz-Cyrl-UZ"/>
        </w:rPr>
        <w:t>anjanja nepravilnosti</w:t>
      </w:r>
      <w:r w:rsidR="006737C9" w:rsidRPr="0021614C">
        <w:rPr>
          <w:rFonts w:ascii="Arial" w:eastAsia="Times New Roman" w:hAnsi="Arial" w:cs="Arial"/>
          <w:sz w:val="22"/>
          <w:szCs w:val="22"/>
          <w:lang w:val="sr-Latn-ME"/>
        </w:rPr>
        <w:t>.“</w:t>
      </w:r>
    </w:p>
    <w:p w14:paraId="533D13EC" w14:textId="7EDC6612" w:rsidR="001B706E" w:rsidRPr="0021614C" w:rsidRDefault="001B706E" w:rsidP="00544FE2">
      <w:pPr>
        <w:spacing w:after="15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>Tačka 2 postaje tačka 5.</w:t>
      </w:r>
    </w:p>
    <w:p w14:paraId="4A50C636" w14:textId="77777777" w:rsidR="00544FE2" w:rsidRPr="0021614C" w:rsidRDefault="00544FE2" w:rsidP="00544FE2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17D0F14B" w14:textId="1038A46B" w:rsidR="00544FE2" w:rsidRPr="0021614C" w:rsidRDefault="00F059B1" w:rsidP="00544FE2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21614C">
        <w:rPr>
          <w:rFonts w:ascii="Arial" w:hAnsi="Arial" w:cs="Arial"/>
          <w:b/>
          <w:noProof/>
          <w:sz w:val="22"/>
          <w:szCs w:val="22"/>
        </w:rPr>
        <w:t xml:space="preserve">Član </w:t>
      </w:r>
      <w:r w:rsidR="00500272" w:rsidRPr="0021614C">
        <w:rPr>
          <w:rFonts w:ascii="Arial" w:hAnsi="Arial" w:cs="Arial"/>
          <w:b/>
          <w:noProof/>
          <w:sz w:val="22"/>
          <w:szCs w:val="22"/>
        </w:rPr>
        <w:t>6</w:t>
      </w:r>
    </w:p>
    <w:p w14:paraId="31F18750" w14:textId="52AF011F" w:rsidR="00A52EE9" w:rsidRPr="0021614C" w:rsidRDefault="00A52EE9" w:rsidP="00290FC5">
      <w:pPr>
        <w:spacing w:after="120" w:line="276" w:lineRule="auto"/>
        <w:rPr>
          <w:rFonts w:ascii="Arial" w:hAnsi="Arial" w:cs="Arial"/>
          <w:noProof/>
          <w:sz w:val="22"/>
          <w:szCs w:val="22"/>
        </w:rPr>
      </w:pPr>
      <w:r w:rsidRPr="0021614C">
        <w:rPr>
          <w:rFonts w:ascii="Arial" w:hAnsi="Arial" w:cs="Arial"/>
          <w:noProof/>
          <w:sz w:val="22"/>
          <w:szCs w:val="22"/>
        </w:rPr>
        <w:t xml:space="preserve">U članu 231 stav 1 </w:t>
      </w:r>
      <w:r w:rsidR="009253C1" w:rsidRPr="0021614C">
        <w:rPr>
          <w:rFonts w:ascii="Arial" w:hAnsi="Arial" w:cs="Arial"/>
          <w:noProof/>
          <w:sz w:val="22"/>
          <w:szCs w:val="22"/>
        </w:rPr>
        <w:t xml:space="preserve">poslije tačke </w:t>
      </w:r>
      <w:r w:rsidR="004B6584" w:rsidRPr="0021614C">
        <w:rPr>
          <w:rFonts w:ascii="Arial" w:hAnsi="Arial" w:cs="Arial"/>
          <w:noProof/>
          <w:sz w:val="22"/>
          <w:szCs w:val="22"/>
        </w:rPr>
        <w:t>6</w:t>
      </w:r>
      <w:r w:rsidRPr="0021614C">
        <w:rPr>
          <w:rFonts w:ascii="Arial" w:hAnsi="Arial" w:cs="Arial"/>
          <w:noProof/>
          <w:sz w:val="22"/>
          <w:szCs w:val="22"/>
        </w:rPr>
        <w:t xml:space="preserve"> dodaj</w:t>
      </w:r>
      <w:r w:rsidR="00440E46" w:rsidRPr="0021614C">
        <w:rPr>
          <w:rFonts w:ascii="Arial" w:hAnsi="Arial" w:cs="Arial"/>
          <w:noProof/>
          <w:sz w:val="22"/>
          <w:szCs w:val="22"/>
        </w:rPr>
        <w:t>u</w:t>
      </w:r>
      <w:r w:rsidRPr="0021614C">
        <w:rPr>
          <w:rFonts w:ascii="Arial" w:hAnsi="Arial" w:cs="Arial"/>
          <w:noProof/>
          <w:sz w:val="22"/>
          <w:szCs w:val="22"/>
        </w:rPr>
        <w:t xml:space="preserve"> se </w:t>
      </w:r>
      <w:r w:rsidR="00440E46" w:rsidRPr="0021614C">
        <w:rPr>
          <w:rFonts w:ascii="Arial" w:hAnsi="Arial" w:cs="Arial"/>
          <w:noProof/>
          <w:sz w:val="22"/>
          <w:szCs w:val="22"/>
        </w:rPr>
        <w:t xml:space="preserve">dvije </w:t>
      </w:r>
      <w:r w:rsidR="001A5C3B" w:rsidRPr="0021614C">
        <w:rPr>
          <w:rFonts w:ascii="Arial" w:hAnsi="Arial" w:cs="Arial"/>
          <w:noProof/>
          <w:sz w:val="22"/>
          <w:szCs w:val="22"/>
        </w:rPr>
        <w:t>nov</w:t>
      </w:r>
      <w:r w:rsidR="00440E46" w:rsidRPr="0021614C">
        <w:rPr>
          <w:rFonts w:ascii="Arial" w:hAnsi="Arial" w:cs="Arial"/>
          <w:noProof/>
          <w:sz w:val="22"/>
          <w:szCs w:val="22"/>
        </w:rPr>
        <w:t>e</w:t>
      </w:r>
      <w:r w:rsidR="001A5C3B" w:rsidRPr="0021614C">
        <w:rPr>
          <w:rFonts w:ascii="Arial" w:hAnsi="Arial" w:cs="Arial"/>
          <w:noProof/>
          <w:sz w:val="22"/>
          <w:szCs w:val="22"/>
        </w:rPr>
        <w:t xml:space="preserve"> </w:t>
      </w:r>
      <w:r w:rsidRPr="0021614C">
        <w:rPr>
          <w:rFonts w:ascii="Arial" w:hAnsi="Arial" w:cs="Arial"/>
          <w:noProof/>
          <w:sz w:val="22"/>
          <w:szCs w:val="22"/>
        </w:rPr>
        <w:t>tačk</w:t>
      </w:r>
      <w:r w:rsidR="00440E46" w:rsidRPr="0021614C">
        <w:rPr>
          <w:rFonts w:ascii="Arial" w:hAnsi="Arial" w:cs="Arial"/>
          <w:noProof/>
          <w:sz w:val="22"/>
          <w:szCs w:val="22"/>
        </w:rPr>
        <w:t>e</w:t>
      </w:r>
      <w:r w:rsidRPr="0021614C">
        <w:rPr>
          <w:rFonts w:ascii="Arial" w:hAnsi="Arial" w:cs="Arial"/>
          <w:noProof/>
          <w:sz w:val="22"/>
          <w:szCs w:val="22"/>
        </w:rPr>
        <w:t xml:space="preserve"> koj</w:t>
      </w:r>
      <w:r w:rsidR="00440E46" w:rsidRPr="0021614C">
        <w:rPr>
          <w:rFonts w:ascii="Arial" w:hAnsi="Arial" w:cs="Arial"/>
          <w:noProof/>
          <w:sz w:val="22"/>
          <w:szCs w:val="22"/>
        </w:rPr>
        <w:t>e</w:t>
      </w:r>
      <w:r w:rsidRPr="0021614C">
        <w:rPr>
          <w:rFonts w:ascii="Arial" w:hAnsi="Arial" w:cs="Arial"/>
          <w:noProof/>
          <w:sz w:val="22"/>
          <w:szCs w:val="22"/>
        </w:rPr>
        <w:t xml:space="preserve"> glas</w:t>
      </w:r>
      <w:r w:rsidR="00440E46" w:rsidRPr="0021614C">
        <w:rPr>
          <w:rFonts w:ascii="Arial" w:hAnsi="Arial" w:cs="Arial"/>
          <w:noProof/>
          <w:sz w:val="22"/>
          <w:szCs w:val="22"/>
        </w:rPr>
        <w:t>e</w:t>
      </w:r>
      <w:r w:rsidRPr="0021614C">
        <w:rPr>
          <w:rFonts w:ascii="Arial" w:hAnsi="Arial" w:cs="Arial"/>
          <w:noProof/>
          <w:sz w:val="22"/>
          <w:szCs w:val="22"/>
        </w:rPr>
        <w:t>:</w:t>
      </w:r>
    </w:p>
    <w:p w14:paraId="0A3F8F8F" w14:textId="40D04565" w:rsidR="00440E46" w:rsidRPr="0021614C" w:rsidRDefault="00440E46" w:rsidP="00EE0E0A">
      <w:pPr>
        <w:spacing w:after="12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21614C">
        <w:rPr>
          <w:rFonts w:ascii="Arial" w:hAnsi="Arial" w:cs="Arial"/>
          <w:noProof/>
          <w:sz w:val="22"/>
          <w:szCs w:val="22"/>
          <w:lang w:val="sr-Latn-ME"/>
        </w:rPr>
        <w:t>„</w:t>
      </w:r>
      <w:r w:rsidRPr="0021614C">
        <w:rPr>
          <w:rFonts w:ascii="Arial" w:hAnsi="Arial" w:cs="Arial"/>
          <w:noProof/>
          <w:sz w:val="22"/>
          <w:szCs w:val="22"/>
        </w:rPr>
        <w:t>6a) kao vlasnik skladišta naftnih derivata</w:t>
      </w:r>
      <w:r w:rsidRPr="0021614C">
        <w:rPr>
          <w:rFonts w:ascii="Arial" w:hAnsi="Arial" w:cs="Arial" w:hint="eastAsia"/>
          <w:noProof/>
          <w:sz w:val="22"/>
          <w:szCs w:val="22"/>
        </w:rPr>
        <w:t xml:space="preserve"> i biogoriva za sopstvene potrebe ukupnog kapaciteta preko </w:t>
      </w:r>
      <w:r w:rsidRPr="0021614C">
        <w:rPr>
          <w:rFonts w:ascii="Arial" w:hAnsi="Arial" w:cs="Arial"/>
          <w:noProof/>
          <w:sz w:val="22"/>
          <w:szCs w:val="22"/>
        </w:rPr>
        <w:t>dvije</w:t>
      </w:r>
      <w:r w:rsidRPr="0021614C">
        <w:rPr>
          <w:rFonts w:ascii="Arial" w:hAnsi="Arial" w:cs="Arial" w:hint="eastAsia"/>
          <w:noProof/>
          <w:sz w:val="22"/>
          <w:szCs w:val="22"/>
        </w:rPr>
        <w:t xml:space="preserve"> ton</w:t>
      </w:r>
      <w:r w:rsidRPr="0021614C">
        <w:rPr>
          <w:rFonts w:ascii="Arial" w:hAnsi="Arial" w:cs="Arial"/>
          <w:noProof/>
          <w:sz w:val="22"/>
          <w:szCs w:val="22"/>
        </w:rPr>
        <w:t xml:space="preserve">e i stanica za snabdijevanje sopstvenih prevoznih sredstava ne podnese zahtjev </w:t>
      </w:r>
      <w:r w:rsidR="00EE0E0A" w:rsidRPr="0021614C">
        <w:rPr>
          <w:rFonts w:ascii="Arial" w:hAnsi="Arial" w:cs="Arial"/>
          <w:noProof/>
          <w:sz w:val="22"/>
          <w:szCs w:val="22"/>
        </w:rPr>
        <w:t>z</w:t>
      </w:r>
      <w:r w:rsidRPr="0021614C">
        <w:rPr>
          <w:rFonts w:ascii="Arial" w:hAnsi="Arial" w:cs="Arial"/>
          <w:noProof/>
          <w:sz w:val="22"/>
          <w:szCs w:val="22"/>
        </w:rPr>
        <w:t>a upis u evidenciju (član 77a stav 2);</w:t>
      </w:r>
    </w:p>
    <w:p w14:paraId="52CDA061" w14:textId="5EBD127B" w:rsidR="00A52EE9" w:rsidRPr="0021614C" w:rsidRDefault="004B6584" w:rsidP="00290FC5">
      <w:pPr>
        <w:spacing w:after="15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hAnsi="Arial" w:cs="Arial"/>
          <w:noProof/>
          <w:sz w:val="22"/>
          <w:szCs w:val="22"/>
        </w:rPr>
        <w:t>6</w:t>
      </w:r>
      <w:r w:rsidR="00440E46" w:rsidRPr="0021614C">
        <w:rPr>
          <w:rFonts w:ascii="Arial" w:hAnsi="Arial" w:cs="Arial"/>
          <w:noProof/>
          <w:sz w:val="22"/>
          <w:szCs w:val="22"/>
        </w:rPr>
        <w:t>b</w:t>
      </w:r>
      <w:r w:rsidR="00A52EE9" w:rsidRPr="0021614C">
        <w:rPr>
          <w:rFonts w:ascii="Arial" w:hAnsi="Arial" w:cs="Arial"/>
          <w:noProof/>
          <w:sz w:val="22"/>
          <w:szCs w:val="22"/>
        </w:rPr>
        <w:t xml:space="preserve">) </w:t>
      </w:r>
      <w:r w:rsidR="00F62380" w:rsidRPr="0021614C">
        <w:rPr>
          <w:rFonts w:ascii="Arial" w:hAnsi="Arial" w:cs="Arial"/>
          <w:noProof/>
          <w:sz w:val="22"/>
          <w:szCs w:val="22"/>
        </w:rPr>
        <w:t xml:space="preserve">kao trgovac naftnim derivatima </w:t>
      </w:r>
      <w:r w:rsidR="003B3D69" w:rsidRPr="0021614C">
        <w:rPr>
          <w:rFonts w:ascii="Arial" w:hAnsi="Arial" w:cs="Arial"/>
          <w:noProof/>
          <w:sz w:val="22"/>
          <w:szCs w:val="22"/>
        </w:rPr>
        <w:t>i</w:t>
      </w:r>
      <w:r w:rsidR="00F62380" w:rsidRPr="0021614C">
        <w:rPr>
          <w:rFonts w:ascii="Arial" w:hAnsi="Arial" w:cs="Arial"/>
          <w:noProof/>
          <w:sz w:val="22"/>
          <w:szCs w:val="22"/>
        </w:rPr>
        <w:t xml:space="preserve"> biogorivom na veliko </w:t>
      </w:r>
      <w:r w:rsidR="003B3D69" w:rsidRPr="0021614C">
        <w:rPr>
          <w:rFonts w:ascii="Arial" w:hAnsi="Arial" w:cs="Arial"/>
          <w:noProof/>
          <w:sz w:val="22"/>
          <w:szCs w:val="22"/>
        </w:rPr>
        <w:t>i</w:t>
      </w:r>
      <w:r w:rsidR="00F62380" w:rsidRPr="0021614C">
        <w:rPr>
          <w:rFonts w:ascii="Arial" w:hAnsi="Arial" w:cs="Arial"/>
          <w:noProof/>
          <w:sz w:val="22"/>
          <w:szCs w:val="22"/>
        </w:rPr>
        <w:t xml:space="preserve"> malo</w:t>
      </w:r>
      <w:r w:rsidR="008B4717" w:rsidRPr="0021614C">
        <w:rPr>
          <w:rFonts w:ascii="Arial" w:hAnsi="Arial" w:cs="Arial"/>
          <w:noProof/>
          <w:sz w:val="22"/>
          <w:szCs w:val="22"/>
        </w:rPr>
        <w:t>,</w:t>
      </w:r>
      <w:r w:rsidR="00F62380" w:rsidRPr="0021614C">
        <w:rPr>
          <w:rFonts w:ascii="Arial" w:hAnsi="Arial" w:cs="Arial"/>
          <w:noProof/>
          <w:sz w:val="22"/>
          <w:szCs w:val="22"/>
        </w:rPr>
        <w:t xml:space="preserve"> vrši isporuku naftnih derivata </w:t>
      </w:r>
      <w:r w:rsidR="003B3D69" w:rsidRPr="0021614C">
        <w:rPr>
          <w:rFonts w:ascii="Arial" w:hAnsi="Arial" w:cs="Arial"/>
          <w:noProof/>
          <w:sz w:val="22"/>
          <w:szCs w:val="22"/>
        </w:rPr>
        <w:t>i</w:t>
      </w:r>
      <w:r w:rsidR="00F62380" w:rsidRPr="0021614C">
        <w:rPr>
          <w:rFonts w:ascii="Arial" w:hAnsi="Arial" w:cs="Arial"/>
          <w:noProof/>
          <w:sz w:val="22"/>
          <w:szCs w:val="22"/>
        </w:rPr>
        <w:t xml:space="preserve"> biogoriva </w:t>
      </w:r>
      <w:r w:rsidR="00E27B61" w:rsidRPr="0021614C">
        <w:rPr>
          <w:rFonts w:ascii="Arial" w:hAnsi="Arial" w:cs="Arial"/>
          <w:noProof/>
          <w:sz w:val="22"/>
          <w:szCs w:val="22"/>
        </w:rPr>
        <w:t>vlasniku skladišta iz člana 77a ovog zakona koji nije upisan u registar</w:t>
      </w:r>
      <w:r w:rsidR="00E27B61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="00A52EE9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(član </w:t>
      </w:r>
      <w:r w:rsidR="00E27B61" w:rsidRPr="0021614C">
        <w:rPr>
          <w:rFonts w:ascii="Arial" w:eastAsia="Times New Roman" w:hAnsi="Arial" w:cs="Arial"/>
          <w:sz w:val="22"/>
          <w:szCs w:val="22"/>
          <w:lang w:val="uz-Cyrl-UZ"/>
        </w:rPr>
        <w:t>77</w:t>
      </w:r>
      <w:r w:rsidR="00E27B61" w:rsidRPr="0021614C">
        <w:rPr>
          <w:rFonts w:ascii="Arial" w:eastAsia="Times New Roman" w:hAnsi="Arial" w:cs="Arial"/>
          <w:sz w:val="22"/>
          <w:szCs w:val="22"/>
          <w:lang w:val="en-US"/>
        </w:rPr>
        <w:t>b</w:t>
      </w:r>
      <w:r w:rsidR="00A52EE9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ovog zakona</w:t>
      </w:r>
      <w:proofErr w:type="gramStart"/>
      <w:r w:rsidR="00A52EE9" w:rsidRPr="0021614C">
        <w:rPr>
          <w:rFonts w:ascii="Arial" w:eastAsia="Times New Roman" w:hAnsi="Arial" w:cs="Arial"/>
          <w:sz w:val="22"/>
          <w:szCs w:val="22"/>
          <w:lang w:val="uz-Cyrl-UZ"/>
        </w:rPr>
        <w:t>);</w:t>
      </w:r>
      <w:r w:rsidR="001A5C3B" w:rsidRPr="0021614C">
        <w:rPr>
          <w:rFonts w:ascii="Arial" w:eastAsia="Times New Roman" w:hAnsi="Arial" w:cs="Arial"/>
          <w:sz w:val="22"/>
          <w:szCs w:val="22"/>
          <w:lang w:val="sr-Latn-ME"/>
        </w:rPr>
        <w:t>“</w:t>
      </w:r>
      <w:proofErr w:type="gramEnd"/>
      <w:r w:rsidR="001A5C3B" w:rsidRPr="0021614C">
        <w:rPr>
          <w:rFonts w:ascii="Arial" w:eastAsia="Times New Roman" w:hAnsi="Arial" w:cs="Arial"/>
          <w:sz w:val="22"/>
          <w:szCs w:val="22"/>
          <w:lang w:val="sr-Latn-ME"/>
        </w:rPr>
        <w:t>.</w:t>
      </w:r>
    </w:p>
    <w:p w14:paraId="167AE0B0" w14:textId="0C94C503" w:rsidR="00F528A6" w:rsidRPr="0021614C" w:rsidRDefault="00F528A6" w:rsidP="00290FC5">
      <w:pPr>
        <w:spacing w:after="15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lastRenderedPageBreak/>
        <w:t>Poslije tačke 104 dodaju se tri nove tačke koje glase:</w:t>
      </w:r>
    </w:p>
    <w:p w14:paraId="3618BFB1" w14:textId="17A90C8D" w:rsidR="00F528A6" w:rsidRPr="0021614C" w:rsidRDefault="0090575F" w:rsidP="0090575F">
      <w:pPr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„104) </w:t>
      </w:r>
      <w:r w:rsidR="00F528A6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od trenutka podnošenja zahtjeva, bez odlaganja, 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ne </w:t>
      </w:r>
      <w:r w:rsidR="00F528A6" w:rsidRPr="0021614C">
        <w:rPr>
          <w:rFonts w:ascii="Arial" w:eastAsia="Times New Roman" w:hAnsi="Arial" w:cs="Arial"/>
          <w:sz w:val="22"/>
          <w:szCs w:val="22"/>
          <w:lang w:val="sr-Latn-ME"/>
        </w:rPr>
        <w:t>izvrši markiranje naftnih derivata i biogoriva, u slučaju dopremanja naftnih derivata i biogoriva drumskim i željezničkim putem, a u slučaju njihovog dopremanja brodskim putem najkasnije u roku od 24 časa od trenutka podnošenja zahtjeva</w:t>
      </w:r>
      <w:r w:rsidR="00813040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(član 215c stav 1)</w:t>
      </w:r>
      <w:r w:rsidR="00F528A6" w:rsidRPr="0021614C">
        <w:rPr>
          <w:rFonts w:ascii="Arial" w:eastAsia="Times New Roman" w:hAnsi="Arial" w:cs="Arial"/>
          <w:sz w:val="22"/>
          <w:szCs w:val="22"/>
          <w:lang w:val="sr-Latn-ME"/>
        </w:rPr>
        <w:t>.</w:t>
      </w:r>
    </w:p>
    <w:p w14:paraId="6E7EB74C" w14:textId="46FAC0EB" w:rsidR="00F528A6" w:rsidRPr="0021614C" w:rsidRDefault="0090575F" w:rsidP="00813040">
      <w:pPr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105) </w:t>
      </w:r>
      <w:r w:rsidR="00F528A6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nakon markiranja 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ne </w:t>
      </w:r>
      <w:r w:rsidR="00F528A6" w:rsidRPr="0021614C">
        <w:rPr>
          <w:rFonts w:ascii="Arial" w:eastAsia="Times New Roman" w:hAnsi="Arial" w:cs="Arial"/>
          <w:sz w:val="22"/>
          <w:szCs w:val="22"/>
          <w:lang w:val="uz-Cyrl-UZ"/>
        </w:rPr>
        <w:t>navede količinu markera u naftnim derivatima koji su markirani i obvezniku markiranja izda izveštaj o izvršenom markiranju</w:t>
      </w:r>
      <w:r w:rsidR="00E62AE9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="00813040" w:rsidRPr="0021614C">
        <w:rPr>
          <w:rFonts w:ascii="Arial" w:eastAsia="Times New Roman" w:hAnsi="Arial" w:cs="Arial"/>
          <w:sz w:val="22"/>
          <w:szCs w:val="22"/>
          <w:lang w:val="sr-Latn-ME"/>
        </w:rPr>
        <w:t>(član 215c stav 2).</w:t>
      </w:r>
    </w:p>
    <w:p w14:paraId="0E4AE230" w14:textId="2FB4820F" w:rsidR="00F528A6" w:rsidRPr="0021614C" w:rsidRDefault="0090575F" w:rsidP="00813040">
      <w:pPr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106) </w:t>
      </w:r>
      <w:r w:rsidR="00F528A6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nakon markiranja </w:t>
      </w:r>
      <w:r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ne </w:t>
      </w:r>
      <w:r w:rsidR="00F528A6" w:rsidRPr="0021614C">
        <w:rPr>
          <w:rFonts w:ascii="Arial" w:eastAsia="Times New Roman" w:hAnsi="Arial" w:cs="Arial"/>
          <w:sz w:val="22"/>
          <w:szCs w:val="22"/>
          <w:lang w:val="uz-Cyrl-UZ"/>
        </w:rPr>
        <w:t>izvrši provjeru koncentracije markera i izda potvrdu o provjeri koncentracije markera</w:t>
      </w:r>
      <w:r w:rsidR="00813040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(član 215c stav 3).</w:t>
      </w:r>
      <w:r w:rsidRPr="0021614C">
        <w:rPr>
          <w:rFonts w:ascii="Arial" w:eastAsia="Times New Roman" w:hAnsi="Arial" w:cs="Arial"/>
          <w:sz w:val="22"/>
          <w:szCs w:val="22"/>
          <w:lang w:val="en-US"/>
        </w:rPr>
        <w:t>”</w:t>
      </w:r>
    </w:p>
    <w:p w14:paraId="4256ABF4" w14:textId="7C391CF4" w:rsidR="00F528A6" w:rsidRPr="0021614C" w:rsidRDefault="00F528A6" w:rsidP="00290FC5">
      <w:pPr>
        <w:spacing w:after="15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</w:p>
    <w:p w14:paraId="0413232E" w14:textId="1CD40897" w:rsidR="00F77FAE" w:rsidRPr="0021614C" w:rsidRDefault="00F77FAE" w:rsidP="00290FC5">
      <w:pPr>
        <w:spacing w:after="150"/>
        <w:jc w:val="both"/>
        <w:rPr>
          <w:rFonts w:ascii="Arial" w:eastAsia="Times New Roman" w:hAnsi="Arial" w:cs="Arial"/>
          <w:sz w:val="22"/>
          <w:szCs w:val="22"/>
          <w:lang w:val="sr-Latn-ME"/>
        </w:rPr>
      </w:pPr>
    </w:p>
    <w:p w14:paraId="7E082FEF" w14:textId="16B7EFA1" w:rsidR="001251E1" w:rsidRPr="0021614C" w:rsidRDefault="002A278E" w:rsidP="002A278E">
      <w:pPr>
        <w:spacing w:after="150"/>
        <w:jc w:val="center"/>
        <w:rPr>
          <w:rFonts w:ascii="Arial" w:eastAsia="Times New Roman" w:hAnsi="Arial" w:cs="Arial"/>
          <w:b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b/>
          <w:sz w:val="22"/>
          <w:szCs w:val="22"/>
          <w:lang w:val="sr-Latn-ME"/>
        </w:rPr>
        <w:t>Član 7</w:t>
      </w:r>
    </w:p>
    <w:p w14:paraId="1E91456E" w14:textId="138C7964" w:rsidR="00E76896" w:rsidRPr="0021614C" w:rsidRDefault="00D215EA" w:rsidP="00290FC5">
      <w:pPr>
        <w:spacing w:after="120" w:line="276" w:lineRule="auto"/>
        <w:rPr>
          <w:rFonts w:ascii="Arial" w:hAnsi="Arial" w:cs="Arial"/>
          <w:noProof/>
          <w:sz w:val="22"/>
          <w:szCs w:val="22"/>
        </w:rPr>
      </w:pPr>
      <w:r w:rsidRPr="0021614C">
        <w:rPr>
          <w:rFonts w:ascii="Arial" w:hAnsi="Arial" w:cs="Arial"/>
          <w:noProof/>
          <w:sz w:val="22"/>
          <w:szCs w:val="22"/>
        </w:rPr>
        <w:t>Posle člana 231</w:t>
      </w:r>
      <w:r w:rsidR="0044619D" w:rsidRPr="0021614C">
        <w:rPr>
          <w:rFonts w:ascii="Arial" w:hAnsi="Arial" w:cs="Arial"/>
          <w:noProof/>
          <w:sz w:val="22"/>
          <w:szCs w:val="22"/>
        </w:rPr>
        <w:t>a</w:t>
      </w:r>
      <w:r w:rsidRPr="0021614C">
        <w:rPr>
          <w:rFonts w:ascii="Arial" w:hAnsi="Arial" w:cs="Arial"/>
          <w:noProof/>
          <w:sz w:val="22"/>
          <w:szCs w:val="22"/>
        </w:rPr>
        <w:t xml:space="preserve"> do</w:t>
      </w:r>
      <w:r w:rsidR="00873268" w:rsidRPr="0021614C">
        <w:rPr>
          <w:rFonts w:ascii="Arial" w:hAnsi="Arial" w:cs="Arial"/>
          <w:noProof/>
          <w:sz w:val="22"/>
          <w:szCs w:val="22"/>
        </w:rPr>
        <w:t>daj</w:t>
      </w:r>
      <w:r w:rsidR="001A5C3B" w:rsidRPr="0021614C">
        <w:rPr>
          <w:rFonts w:ascii="Arial" w:hAnsi="Arial" w:cs="Arial"/>
          <w:noProof/>
          <w:sz w:val="22"/>
          <w:szCs w:val="22"/>
        </w:rPr>
        <w:t>e</w:t>
      </w:r>
      <w:r w:rsidRPr="0021614C">
        <w:rPr>
          <w:rFonts w:ascii="Arial" w:hAnsi="Arial" w:cs="Arial"/>
          <w:noProof/>
          <w:sz w:val="22"/>
          <w:szCs w:val="22"/>
        </w:rPr>
        <w:t xml:space="preserve"> se </w:t>
      </w:r>
      <w:r w:rsidR="001A5C3B" w:rsidRPr="0021614C">
        <w:rPr>
          <w:rFonts w:ascii="Arial" w:hAnsi="Arial" w:cs="Arial"/>
          <w:noProof/>
          <w:sz w:val="22"/>
          <w:szCs w:val="22"/>
        </w:rPr>
        <w:t>novi</w:t>
      </w:r>
      <w:r w:rsidR="00612191" w:rsidRPr="0021614C">
        <w:rPr>
          <w:rFonts w:ascii="Arial" w:hAnsi="Arial" w:cs="Arial"/>
          <w:noProof/>
          <w:sz w:val="22"/>
          <w:szCs w:val="22"/>
        </w:rPr>
        <w:t xml:space="preserve"> </w:t>
      </w:r>
      <w:r w:rsidRPr="0021614C">
        <w:rPr>
          <w:rFonts w:ascii="Arial" w:hAnsi="Arial" w:cs="Arial"/>
          <w:noProof/>
          <w:sz w:val="22"/>
          <w:szCs w:val="22"/>
        </w:rPr>
        <w:t>čla</w:t>
      </w:r>
      <w:r w:rsidR="00873268" w:rsidRPr="0021614C">
        <w:rPr>
          <w:rFonts w:ascii="Arial" w:hAnsi="Arial" w:cs="Arial"/>
          <w:noProof/>
          <w:sz w:val="22"/>
          <w:szCs w:val="22"/>
        </w:rPr>
        <w:t>n</w:t>
      </w:r>
      <w:r w:rsidRPr="0021614C">
        <w:rPr>
          <w:rFonts w:ascii="Arial" w:hAnsi="Arial" w:cs="Arial"/>
          <w:noProof/>
          <w:sz w:val="22"/>
          <w:szCs w:val="22"/>
        </w:rPr>
        <w:t xml:space="preserve"> </w:t>
      </w:r>
      <w:r w:rsidR="00873268" w:rsidRPr="0021614C">
        <w:rPr>
          <w:rFonts w:ascii="Arial" w:hAnsi="Arial" w:cs="Arial"/>
          <w:noProof/>
          <w:sz w:val="22"/>
          <w:szCs w:val="22"/>
        </w:rPr>
        <w:t>koj</w:t>
      </w:r>
      <w:r w:rsidR="00612191" w:rsidRPr="0021614C">
        <w:rPr>
          <w:rFonts w:ascii="Arial" w:hAnsi="Arial" w:cs="Arial"/>
          <w:noProof/>
          <w:sz w:val="22"/>
          <w:szCs w:val="22"/>
        </w:rPr>
        <w:t>i</w:t>
      </w:r>
      <w:r w:rsidR="00873268" w:rsidRPr="0021614C">
        <w:rPr>
          <w:rFonts w:ascii="Arial" w:hAnsi="Arial" w:cs="Arial"/>
          <w:noProof/>
          <w:sz w:val="22"/>
          <w:szCs w:val="22"/>
        </w:rPr>
        <w:t xml:space="preserve"> glas</w:t>
      </w:r>
      <w:r w:rsidR="001A5C3B" w:rsidRPr="0021614C">
        <w:rPr>
          <w:rFonts w:ascii="Arial" w:hAnsi="Arial" w:cs="Arial"/>
          <w:noProof/>
          <w:sz w:val="22"/>
          <w:szCs w:val="22"/>
        </w:rPr>
        <w:t>i</w:t>
      </w:r>
      <w:r w:rsidRPr="0021614C">
        <w:rPr>
          <w:rFonts w:ascii="Arial" w:hAnsi="Arial" w:cs="Arial"/>
          <w:noProof/>
          <w:sz w:val="22"/>
          <w:szCs w:val="22"/>
        </w:rPr>
        <w:t>:</w:t>
      </w:r>
    </w:p>
    <w:p w14:paraId="7EAD848F" w14:textId="6A262049" w:rsidR="00873268" w:rsidRPr="0021614C" w:rsidRDefault="00612191" w:rsidP="00873268">
      <w:pPr>
        <w:spacing w:after="120" w:line="276" w:lineRule="auto"/>
        <w:jc w:val="center"/>
        <w:rPr>
          <w:rFonts w:ascii="Arial" w:hAnsi="Arial" w:cs="Arial"/>
          <w:noProof/>
          <w:sz w:val="22"/>
          <w:szCs w:val="22"/>
        </w:rPr>
      </w:pPr>
      <w:r w:rsidRPr="0021614C">
        <w:rPr>
          <w:rFonts w:ascii="Arial" w:hAnsi="Arial" w:cs="Arial"/>
          <w:noProof/>
          <w:sz w:val="22"/>
          <w:szCs w:val="22"/>
        </w:rPr>
        <w:t>“</w:t>
      </w:r>
      <w:r w:rsidR="00873268" w:rsidRPr="0021614C">
        <w:rPr>
          <w:rFonts w:ascii="Arial" w:hAnsi="Arial" w:cs="Arial"/>
          <w:b/>
          <w:noProof/>
          <w:sz w:val="22"/>
          <w:szCs w:val="22"/>
        </w:rPr>
        <w:t>Član 231</w:t>
      </w:r>
      <w:r w:rsidRPr="0021614C">
        <w:rPr>
          <w:rFonts w:ascii="Arial" w:hAnsi="Arial" w:cs="Arial"/>
          <w:b/>
          <w:noProof/>
          <w:sz w:val="22"/>
          <w:szCs w:val="22"/>
        </w:rPr>
        <w:t>b</w:t>
      </w:r>
    </w:p>
    <w:p w14:paraId="7B5F9324" w14:textId="5BB92C25" w:rsidR="00A52EE9" w:rsidRPr="0021614C" w:rsidRDefault="00A52EE9" w:rsidP="00290FC5">
      <w:pPr>
        <w:jc w:val="both"/>
        <w:rPr>
          <w:rFonts w:ascii="Arial" w:eastAsia="Times New Roman" w:hAnsi="Arial" w:cs="Arial"/>
          <w:sz w:val="22"/>
          <w:szCs w:val="22"/>
          <w:lang w:val="sr-Latn-ME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>“Novčanom kaznom u iznosu od 10.000 € do 40.000 € kazniće se za prekršaj pravno lice, ako</w:t>
      </w:r>
      <w:r w:rsidR="00873268"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stavi na tržište naftne derivate ili biogoriva </w:t>
      </w:r>
      <w:r w:rsidR="00D46DAE" w:rsidRPr="0021614C">
        <w:rPr>
          <w:rFonts w:ascii="Arial" w:eastAsia="Times New Roman" w:hAnsi="Arial" w:cs="Arial"/>
          <w:sz w:val="22"/>
          <w:szCs w:val="22"/>
          <w:lang w:val="sr-Latn-ME"/>
        </w:rPr>
        <w:t>koji nijesu markirani markerom tipa A ili markerom tipa B</w:t>
      </w:r>
      <w:r w:rsidR="00EC61C7" w:rsidRPr="0021614C">
        <w:rPr>
          <w:rFonts w:ascii="Arial" w:eastAsia="Times New Roman" w:hAnsi="Arial" w:cs="Arial"/>
          <w:sz w:val="22"/>
          <w:szCs w:val="22"/>
          <w:lang w:val="sr-Latn-ME"/>
        </w:rPr>
        <w:t xml:space="preserve"> (član 215a st. 1 i 2)</w:t>
      </w:r>
      <w:r w:rsidR="00612191" w:rsidRPr="0021614C">
        <w:rPr>
          <w:rFonts w:ascii="Arial" w:eastAsia="Times New Roman" w:hAnsi="Arial" w:cs="Arial"/>
          <w:sz w:val="22"/>
          <w:szCs w:val="22"/>
          <w:lang w:val="sr-Latn-ME"/>
        </w:rPr>
        <w:t>.</w:t>
      </w:r>
    </w:p>
    <w:p w14:paraId="168414C5" w14:textId="4C5BEC58" w:rsidR="00612191" w:rsidRPr="0021614C" w:rsidRDefault="00612191" w:rsidP="00612191">
      <w:pPr>
        <w:pStyle w:val="1tekst"/>
        <w:spacing w:before="0" w:beforeAutospacing="0" w:after="0" w:afterAutospacing="0"/>
        <w:ind w:right="150"/>
        <w:jc w:val="both"/>
        <w:rPr>
          <w:rFonts w:ascii="Arial" w:hAnsi="Arial" w:cs="Arial"/>
          <w:sz w:val="22"/>
          <w:szCs w:val="22"/>
        </w:rPr>
      </w:pPr>
      <w:r w:rsidRPr="0021614C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21614C">
        <w:rPr>
          <w:rFonts w:ascii="Arial" w:hAnsi="Arial" w:cs="Arial"/>
          <w:sz w:val="22"/>
          <w:szCs w:val="22"/>
        </w:rPr>
        <w:t>prekršaj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iz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stava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21614C">
        <w:rPr>
          <w:rFonts w:ascii="Arial" w:hAnsi="Arial" w:cs="Arial"/>
          <w:sz w:val="22"/>
          <w:szCs w:val="22"/>
        </w:rPr>
        <w:t>ovog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člana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kazniće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se i </w:t>
      </w:r>
      <w:proofErr w:type="spellStart"/>
      <w:r w:rsidRPr="0021614C">
        <w:rPr>
          <w:rFonts w:ascii="Arial" w:hAnsi="Arial" w:cs="Arial"/>
          <w:sz w:val="22"/>
          <w:szCs w:val="22"/>
        </w:rPr>
        <w:t>odgovorno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lice u </w:t>
      </w:r>
      <w:proofErr w:type="spellStart"/>
      <w:r w:rsidRPr="0021614C">
        <w:rPr>
          <w:rFonts w:ascii="Arial" w:hAnsi="Arial" w:cs="Arial"/>
          <w:sz w:val="22"/>
          <w:szCs w:val="22"/>
        </w:rPr>
        <w:t>pravnom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licu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1614C">
        <w:rPr>
          <w:rFonts w:ascii="Arial" w:hAnsi="Arial" w:cs="Arial"/>
          <w:sz w:val="22"/>
          <w:szCs w:val="22"/>
        </w:rPr>
        <w:t>fizičko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lice </w:t>
      </w:r>
      <w:proofErr w:type="spellStart"/>
      <w:r w:rsidRPr="0021614C">
        <w:rPr>
          <w:rFonts w:ascii="Arial" w:hAnsi="Arial" w:cs="Arial"/>
          <w:sz w:val="22"/>
          <w:szCs w:val="22"/>
        </w:rPr>
        <w:t>novčanom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kaznom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1614C">
        <w:rPr>
          <w:rFonts w:ascii="Arial" w:hAnsi="Arial" w:cs="Arial"/>
          <w:sz w:val="22"/>
          <w:szCs w:val="22"/>
        </w:rPr>
        <w:t>iznosu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od </w:t>
      </w:r>
      <w:r w:rsidR="00B013D0" w:rsidRPr="0021614C">
        <w:rPr>
          <w:rFonts w:ascii="Arial" w:hAnsi="Arial" w:cs="Arial"/>
          <w:sz w:val="22"/>
          <w:szCs w:val="22"/>
        </w:rPr>
        <w:t>5</w:t>
      </w:r>
      <w:r w:rsidR="008E663D" w:rsidRPr="0021614C">
        <w:rPr>
          <w:rFonts w:ascii="Arial" w:hAnsi="Arial" w:cs="Arial"/>
          <w:sz w:val="22"/>
          <w:szCs w:val="22"/>
        </w:rPr>
        <w:t>00</w:t>
      </w:r>
      <w:r w:rsidRPr="0021614C">
        <w:rPr>
          <w:rFonts w:ascii="Arial" w:hAnsi="Arial" w:cs="Arial"/>
          <w:sz w:val="22"/>
          <w:szCs w:val="22"/>
        </w:rPr>
        <w:t xml:space="preserve"> € do </w:t>
      </w:r>
      <w:r w:rsidR="00B013D0" w:rsidRPr="0021614C">
        <w:rPr>
          <w:rFonts w:ascii="Arial" w:hAnsi="Arial" w:cs="Arial"/>
          <w:sz w:val="22"/>
          <w:szCs w:val="22"/>
        </w:rPr>
        <w:t>4</w:t>
      </w:r>
      <w:r w:rsidR="00456CC1" w:rsidRPr="0021614C">
        <w:rPr>
          <w:rFonts w:ascii="Arial" w:hAnsi="Arial" w:cs="Arial"/>
          <w:sz w:val="22"/>
          <w:szCs w:val="22"/>
        </w:rPr>
        <w:t>000</w:t>
      </w:r>
      <w:r w:rsidRPr="0021614C">
        <w:rPr>
          <w:rFonts w:ascii="Arial" w:hAnsi="Arial" w:cs="Arial"/>
          <w:sz w:val="22"/>
          <w:szCs w:val="22"/>
        </w:rPr>
        <w:t xml:space="preserve"> €.</w:t>
      </w:r>
    </w:p>
    <w:p w14:paraId="59DD9502" w14:textId="28EF435C" w:rsidR="001677FE" w:rsidRPr="0021614C" w:rsidRDefault="00612191" w:rsidP="00B013D0">
      <w:pPr>
        <w:pStyle w:val="1tekst"/>
        <w:spacing w:before="0" w:beforeAutospacing="0" w:after="0" w:afterAutospacing="0"/>
        <w:ind w:right="150"/>
        <w:jc w:val="both"/>
        <w:rPr>
          <w:rFonts w:ascii="Arial" w:hAnsi="Arial" w:cs="Arial"/>
          <w:sz w:val="22"/>
          <w:szCs w:val="22"/>
        </w:rPr>
      </w:pPr>
      <w:r w:rsidRPr="0021614C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21614C">
        <w:rPr>
          <w:rFonts w:ascii="Arial" w:hAnsi="Arial" w:cs="Arial"/>
          <w:sz w:val="22"/>
          <w:szCs w:val="22"/>
        </w:rPr>
        <w:t>prekršaj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iz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stava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21614C">
        <w:rPr>
          <w:rFonts w:ascii="Arial" w:hAnsi="Arial" w:cs="Arial"/>
          <w:sz w:val="22"/>
          <w:szCs w:val="22"/>
        </w:rPr>
        <w:t>ovog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člana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kazniće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1614C">
        <w:rPr>
          <w:rFonts w:ascii="Arial" w:hAnsi="Arial" w:cs="Arial"/>
          <w:sz w:val="22"/>
          <w:szCs w:val="22"/>
        </w:rPr>
        <w:t>preduzetnik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novčanom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614C">
        <w:rPr>
          <w:rFonts w:ascii="Arial" w:hAnsi="Arial" w:cs="Arial"/>
          <w:sz w:val="22"/>
          <w:szCs w:val="22"/>
        </w:rPr>
        <w:t>kaznom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1614C">
        <w:rPr>
          <w:rFonts w:ascii="Arial" w:hAnsi="Arial" w:cs="Arial"/>
          <w:sz w:val="22"/>
          <w:szCs w:val="22"/>
        </w:rPr>
        <w:t>iznosu</w:t>
      </w:r>
      <w:proofErr w:type="spellEnd"/>
      <w:r w:rsidRPr="0021614C">
        <w:rPr>
          <w:rFonts w:ascii="Arial" w:hAnsi="Arial" w:cs="Arial"/>
          <w:sz w:val="22"/>
          <w:szCs w:val="22"/>
        </w:rPr>
        <w:t xml:space="preserve"> od </w:t>
      </w:r>
      <w:r w:rsidR="00B013D0" w:rsidRPr="0021614C">
        <w:rPr>
          <w:rFonts w:ascii="Arial" w:hAnsi="Arial" w:cs="Arial"/>
          <w:sz w:val="22"/>
          <w:szCs w:val="22"/>
        </w:rPr>
        <w:t>3</w:t>
      </w:r>
      <w:r w:rsidR="00456CC1" w:rsidRPr="0021614C">
        <w:rPr>
          <w:rFonts w:ascii="Arial" w:hAnsi="Arial" w:cs="Arial"/>
          <w:sz w:val="22"/>
          <w:szCs w:val="22"/>
        </w:rPr>
        <w:t>000</w:t>
      </w:r>
      <w:r w:rsidRPr="0021614C">
        <w:rPr>
          <w:rFonts w:ascii="Arial" w:hAnsi="Arial" w:cs="Arial"/>
          <w:sz w:val="22"/>
          <w:szCs w:val="22"/>
        </w:rPr>
        <w:t xml:space="preserve"> € do </w:t>
      </w:r>
      <w:r w:rsidR="00B013D0" w:rsidRPr="0021614C">
        <w:rPr>
          <w:rFonts w:ascii="Arial" w:hAnsi="Arial" w:cs="Arial"/>
          <w:sz w:val="22"/>
          <w:szCs w:val="22"/>
        </w:rPr>
        <w:t>12</w:t>
      </w:r>
      <w:r w:rsidRPr="0021614C">
        <w:rPr>
          <w:rFonts w:ascii="Arial" w:hAnsi="Arial" w:cs="Arial"/>
          <w:sz w:val="22"/>
          <w:szCs w:val="22"/>
        </w:rPr>
        <w:t>.000 €.”</w:t>
      </w:r>
    </w:p>
    <w:p w14:paraId="7224B2DC" w14:textId="3F66D581" w:rsidR="00F059B1" w:rsidRPr="0021614C" w:rsidRDefault="008C28C5" w:rsidP="008C28C5">
      <w:pPr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Za prekršaj iz </w:t>
      </w:r>
      <w:r w:rsidR="00B43997" w:rsidRPr="0021614C">
        <w:rPr>
          <w:rFonts w:ascii="Arial" w:eastAsia="Times New Roman" w:hAnsi="Arial" w:cs="Arial"/>
          <w:sz w:val="22"/>
          <w:szCs w:val="22"/>
          <w:lang w:val="sr-Latn-ME"/>
        </w:rPr>
        <w:t>stava 1 ovog člana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>, pravnom licu, odnosno preduzetniku, pored novčane kazne, može se izreći i zaštitna mjera zabran</w:t>
      </w:r>
      <w:r w:rsidR="00B43997" w:rsidRPr="0021614C">
        <w:rPr>
          <w:rFonts w:ascii="Arial" w:eastAsia="Times New Roman" w:hAnsi="Arial" w:cs="Arial"/>
          <w:sz w:val="22"/>
          <w:szCs w:val="22"/>
          <w:lang w:val="sr-Latn-ME"/>
        </w:rPr>
        <w:t>e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="00B43997" w:rsidRPr="0021614C">
        <w:rPr>
          <w:rFonts w:ascii="Arial" w:eastAsia="Times New Roman" w:hAnsi="Arial" w:cs="Arial"/>
          <w:sz w:val="22"/>
          <w:szCs w:val="22"/>
          <w:lang w:val="sr-Latn-ME"/>
        </w:rPr>
        <w:t>obavljanja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djelatnosti, u trajanju od </w:t>
      </w:r>
      <w:r w:rsidR="004B1AEB" w:rsidRPr="0021614C">
        <w:rPr>
          <w:rFonts w:ascii="Arial" w:eastAsia="Times New Roman" w:hAnsi="Arial" w:cs="Arial"/>
          <w:sz w:val="22"/>
          <w:szCs w:val="22"/>
          <w:lang w:val="sr-Latn-ME"/>
        </w:rPr>
        <w:t>30 do 90</w:t>
      </w:r>
      <w:r w:rsidRPr="0021614C">
        <w:rPr>
          <w:rFonts w:ascii="Arial" w:eastAsia="Times New Roman" w:hAnsi="Arial" w:cs="Arial"/>
          <w:sz w:val="22"/>
          <w:szCs w:val="22"/>
          <w:lang w:val="uz-Cyrl-UZ"/>
        </w:rPr>
        <w:t xml:space="preserve"> dana.”</w:t>
      </w:r>
    </w:p>
    <w:p w14:paraId="7A5410CE" w14:textId="77777777" w:rsidR="0052268D" w:rsidRPr="0021614C" w:rsidRDefault="0052268D" w:rsidP="005F6EE1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CD52CFE" w14:textId="64A7C209" w:rsidR="00B123F6" w:rsidRPr="0021614C" w:rsidRDefault="00B123F6" w:rsidP="005F6EE1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21614C">
        <w:rPr>
          <w:rFonts w:ascii="Arial" w:hAnsi="Arial" w:cs="Arial"/>
          <w:b/>
          <w:noProof/>
          <w:sz w:val="22"/>
          <w:szCs w:val="22"/>
        </w:rPr>
        <w:t xml:space="preserve">Član </w:t>
      </w:r>
      <w:r w:rsidR="002A278E" w:rsidRPr="0021614C">
        <w:rPr>
          <w:rFonts w:ascii="Arial" w:hAnsi="Arial" w:cs="Arial"/>
          <w:b/>
          <w:noProof/>
          <w:sz w:val="22"/>
          <w:szCs w:val="22"/>
        </w:rPr>
        <w:t>8</w:t>
      </w:r>
    </w:p>
    <w:p w14:paraId="378E6860" w14:textId="524A2F62" w:rsidR="00B123F6" w:rsidRPr="0021614C" w:rsidRDefault="006A52D3" w:rsidP="00B123F6">
      <w:pPr>
        <w:spacing w:after="120" w:line="276" w:lineRule="auto"/>
        <w:rPr>
          <w:rFonts w:ascii="Arial" w:hAnsi="Arial" w:cs="Arial"/>
          <w:noProof/>
          <w:sz w:val="22"/>
          <w:szCs w:val="22"/>
        </w:rPr>
      </w:pPr>
      <w:r w:rsidRPr="0021614C">
        <w:rPr>
          <w:rFonts w:ascii="Arial" w:hAnsi="Arial" w:cs="Arial"/>
          <w:noProof/>
          <w:sz w:val="22"/>
          <w:szCs w:val="22"/>
        </w:rPr>
        <w:t>Poslije člana 235a dodaju</w:t>
      </w:r>
      <w:r w:rsidR="00B123F6" w:rsidRPr="0021614C">
        <w:rPr>
          <w:rFonts w:ascii="Arial" w:hAnsi="Arial" w:cs="Arial"/>
          <w:noProof/>
          <w:sz w:val="22"/>
          <w:szCs w:val="22"/>
        </w:rPr>
        <w:t xml:space="preserve"> se </w:t>
      </w:r>
      <w:r w:rsidR="00573EAE" w:rsidRPr="0021614C">
        <w:rPr>
          <w:rFonts w:ascii="Arial" w:hAnsi="Arial" w:cs="Arial"/>
          <w:noProof/>
          <w:sz w:val="22"/>
          <w:szCs w:val="22"/>
        </w:rPr>
        <w:t>tri</w:t>
      </w:r>
      <w:r w:rsidRPr="0021614C">
        <w:rPr>
          <w:rFonts w:ascii="Arial" w:hAnsi="Arial" w:cs="Arial"/>
          <w:noProof/>
          <w:sz w:val="22"/>
          <w:szCs w:val="22"/>
        </w:rPr>
        <w:t xml:space="preserve"> nova</w:t>
      </w:r>
      <w:r w:rsidR="00B123F6" w:rsidRPr="0021614C">
        <w:rPr>
          <w:rFonts w:ascii="Arial" w:hAnsi="Arial" w:cs="Arial"/>
          <w:noProof/>
          <w:sz w:val="22"/>
          <w:szCs w:val="22"/>
        </w:rPr>
        <w:t xml:space="preserve"> član</w:t>
      </w:r>
      <w:r w:rsidR="000E6782" w:rsidRPr="0021614C">
        <w:rPr>
          <w:rFonts w:ascii="Arial" w:hAnsi="Arial" w:cs="Arial"/>
          <w:noProof/>
          <w:sz w:val="22"/>
          <w:szCs w:val="22"/>
        </w:rPr>
        <w:t>a koji</w:t>
      </w:r>
      <w:r w:rsidRPr="0021614C">
        <w:rPr>
          <w:rFonts w:ascii="Arial" w:hAnsi="Arial" w:cs="Arial"/>
          <w:noProof/>
          <w:sz w:val="22"/>
          <w:szCs w:val="22"/>
        </w:rPr>
        <w:t xml:space="preserve"> glase</w:t>
      </w:r>
      <w:r w:rsidR="00B123F6" w:rsidRPr="0021614C">
        <w:rPr>
          <w:rFonts w:ascii="Arial" w:hAnsi="Arial" w:cs="Arial"/>
          <w:noProof/>
          <w:sz w:val="22"/>
          <w:szCs w:val="22"/>
        </w:rPr>
        <w:t>:</w:t>
      </w:r>
    </w:p>
    <w:p w14:paraId="27C4F5FC" w14:textId="77777777" w:rsidR="00CE6D41" w:rsidRPr="0021614C" w:rsidRDefault="00CE6D41" w:rsidP="00B123F6">
      <w:pPr>
        <w:spacing w:after="120"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56C0C6D8" w14:textId="747FA94A" w:rsidR="00B123F6" w:rsidRPr="0021614C" w:rsidRDefault="00B123F6" w:rsidP="00B123F6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21614C">
        <w:rPr>
          <w:rFonts w:ascii="Arial" w:hAnsi="Arial" w:cs="Arial"/>
          <w:noProof/>
          <w:sz w:val="22"/>
          <w:szCs w:val="22"/>
        </w:rPr>
        <w:t>“</w:t>
      </w:r>
      <w:r w:rsidRPr="0021614C">
        <w:rPr>
          <w:rFonts w:ascii="Arial" w:hAnsi="Arial" w:cs="Arial"/>
          <w:b/>
          <w:noProof/>
          <w:sz w:val="22"/>
          <w:szCs w:val="22"/>
        </w:rPr>
        <w:t>Rokovi za donošenje propisa</w:t>
      </w:r>
      <w:r w:rsidR="006A52D3" w:rsidRPr="0021614C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06175D0A" w14:textId="053A25B2" w:rsidR="00B123F6" w:rsidRPr="0021614C" w:rsidRDefault="00B123F6" w:rsidP="00B123F6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21614C">
        <w:rPr>
          <w:rFonts w:ascii="Arial" w:hAnsi="Arial" w:cs="Arial"/>
          <w:b/>
          <w:noProof/>
          <w:sz w:val="22"/>
          <w:szCs w:val="22"/>
        </w:rPr>
        <w:t>Član 235b</w:t>
      </w:r>
    </w:p>
    <w:p w14:paraId="62786B4C" w14:textId="48503053" w:rsidR="000F75C4" w:rsidRPr="0021614C" w:rsidRDefault="000F75C4" w:rsidP="00B123F6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21614C">
        <w:rPr>
          <w:rFonts w:ascii="Arial" w:hAnsi="Arial" w:cs="Arial"/>
          <w:noProof/>
          <w:sz w:val="22"/>
          <w:szCs w:val="22"/>
        </w:rPr>
        <w:t xml:space="preserve">Propis iz člana 77a ovog zakona donijeće se u roku od </w:t>
      </w:r>
      <w:r w:rsidR="003132D0" w:rsidRPr="0021614C">
        <w:rPr>
          <w:rFonts w:ascii="Arial" w:hAnsi="Arial" w:cs="Arial"/>
          <w:noProof/>
          <w:sz w:val="22"/>
          <w:szCs w:val="22"/>
        </w:rPr>
        <w:t>60</w:t>
      </w:r>
      <w:r w:rsidR="004D6419" w:rsidRPr="0021614C">
        <w:rPr>
          <w:rFonts w:ascii="Arial" w:hAnsi="Arial" w:cs="Arial"/>
          <w:noProof/>
          <w:sz w:val="22"/>
          <w:szCs w:val="22"/>
        </w:rPr>
        <w:t xml:space="preserve"> dana</w:t>
      </w:r>
      <w:r w:rsidRPr="0021614C">
        <w:rPr>
          <w:rFonts w:ascii="Arial" w:hAnsi="Arial" w:cs="Arial"/>
          <w:noProof/>
          <w:sz w:val="22"/>
          <w:szCs w:val="22"/>
        </w:rPr>
        <w:t xml:space="preserve"> od dana stupanja na snagu</w:t>
      </w:r>
      <w:r w:rsidR="004D6419" w:rsidRPr="0021614C">
        <w:rPr>
          <w:rFonts w:ascii="Arial" w:hAnsi="Arial" w:cs="Arial"/>
          <w:noProof/>
          <w:sz w:val="22"/>
          <w:szCs w:val="22"/>
        </w:rPr>
        <w:t xml:space="preserve"> ovog zakona</w:t>
      </w:r>
      <w:r w:rsidRPr="0021614C">
        <w:rPr>
          <w:rFonts w:ascii="Arial" w:hAnsi="Arial" w:cs="Arial"/>
          <w:noProof/>
          <w:sz w:val="22"/>
          <w:szCs w:val="22"/>
        </w:rPr>
        <w:t>.</w:t>
      </w:r>
    </w:p>
    <w:p w14:paraId="36C4D87C" w14:textId="53EA5132" w:rsidR="006A52D3" w:rsidRPr="0021614C" w:rsidRDefault="00B123F6" w:rsidP="00B123F6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21614C">
        <w:rPr>
          <w:rFonts w:ascii="Arial" w:hAnsi="Arial" w:cs="Arial"/>
          <w:noProof/>
          <w:sz w:val="22"/>
          <w:szCs w:val="22"/>
        </w:rPr>
        <w:t>Propis</w:t>
      </w:r>
      <w:r w:rsidR="008D0E9E" w:rsidRPr="0021614C">
        <w:rPr>
          <w:rFonts w:ascii="Arial" w:hAnsi="Arial" w:cs="Arial"/>
          <w:noProof/>
          <w:sz w:val="22"/>
          <w:szCs w:val="22"/>
        </w:rPr>
        <w:t xml:space="preserve"> </w:t>
      </w:r>
      <w:r w:rsidR="003E1652" w:rsidRPr="0021614C">
        <w:rPr>
          <w:rFonts w:ascii="Arial" w:hAnsi="Arial" w:cs="Arial"/>
          <w:noProof/>
          <w:sz w:val="22"/>
          <w:szCs w:val="22"/>
        </w:rPr>
        <w:t>člana 215</w:t>
      </w:r>
      <w:r w:rsidR="00550981" w:rsidRPr="0021614C">
        <w:rPr>
          <w:rFonts w:ascii="Arial" w:hAnsi="Arial" w:cs="Arial"/>
          <w:noProof/>
          <w:sz w:val="22"/>
          <w:szCs w:val="22"/>
        </w:rPr>
        <w:t>g</w:t>
      </w:r>
      <w:r w:rsidR="003E1652" w:rsidRPr="0021614C">
        <w:rPr>
          <w:rFonts w:ascii="Arial" w:hAnsi="Arial" w:cs="Arial"/>
          <w:noProof/>
          <w:sz w:val="22"/>
          <w:szCs w:val="22"/>
        </w:rPr>
        <w:t xml:space="preserve"> </w:t>
      </w:r>
      <w:r w:rsidR="00AD77DA" w:rsidRPr="0021614C">
        <w:rPr>
          <w:rFonts w:ascii="Arial" w:hAnsi="Arial" w:cs="Arial"/>
          <w:noProof/>
          <w:sz w:val="22"/>
          <w:szCs w:val="22"/>
        </w:rPr>
        <w:t xml:space="preserve">stav 8 </w:t>
      </w:r>
      <w:r w:rsidR="003E1652" w:rsidRPr="0021614C">
        <w:rPr>
          <w:rFonts w:ascii="Arial" w:hAnsi="Arial" w:cs="Arial"/>
          <w:noProof/>
          <w:sz w:val="22"/>
          <w:szCs w:val="22"/>
        </w:rPr>
        <w:t xml:space="preserve">ovog </w:t>
      </w:r>
      <w:r w:rsidRPr="0021614C">
        <w:rPr>
          <w:rFonts w:ascii="Arial" w:hAnsi="Arial" w:cs="Arial"/>
          <w:noProof/>
          <w:sz w:val="22"/>
          <w:szCs w:val="22"/>
        </w:rPr>
        <w:t xml:space="preserve">zakona, donijeće se u roku od </w:t>
      </w:r>
      <w:r w:rsidR="003132D0" w:rsidRPr="0021614C">
        <w:rPr>
          <w:rFonts w:ascii="Arial" w:hAnsi="Arial" w:cs="Arial"/>
          <w:noProof/>
          <w:sz w:val="22"/>
          <w:szCs w:val="22"/>
        </w:rPr>
        <w:t>90</w:t>
      </w:r>
      <w:r w:rsidRPr="0021614C">
        <w:rPr>
          <w:rFonts w:ascii="Arial" w:hAnsi="Arial" w:cs="Arial"/>
          <w:noProof/>
          <w:sz w:val="22"/>
          <w:szCs w:val="22"/>
        </w:rPr>
        <w:t xml:space="preserve"> dana od dana stupanja na snagu ovog zakona.</w:t>
      </w:r>
    </w:p>
    <w:p w14:paraId="4903FBCD" w14:textId="77777777" w:rsidR="006A52D3" w:rsidRPr="0021614C" w:rsidRDefault="006A52D3" w:rsidP="005F6EE1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45299ACC" w14:textId="77777777" w:rsidR="009126F9" w:rsidRPr="0021614C" w:rsidRDefault="009126F9" w:rsidP="009126F9">
      <w:pPr>
        <w:spacing w:after="120" w:line="276" w:lineRule="auto"/>
        <w:ind w:firstLine="720"/>
        <w:jc w:val="center"/>
        <w:rPr>
          <w:rFonts w:ascii="Arial" w:hAnsi="Arial" w:cs="Arial"/>
          <w:b/>
          <w:noProof/>
          <w:sz w:val="22"/>
          <w:szCs w:val="22"/>
        </w:rPr>
      </w:pPr>
      <w:r w:rsidRPr="0021614C">
        <w:rPr>
          <w:rFonts w:ascii="Arial" w:hAnsi="Arial" w:cs="Arial"/>
          <w:b/>
          <w:noProof/>
          <w:sz w:val="22"/>
          <w:szCs w:val="22"/>
        </w:rPr>
        <w:t>Rok za upis u registar</w:t>
      </w:r>
    </w:p>
    <w:p w14:paraId="6824642A" w14:textId="088653D1" w:rsidR="009126F9" w:rsidRPr="0021614C" w:rsidRDefault="00AE6817" w:rsidP="00AE6817">
      <w:pPr>
        <w:spacing w:after="120" w:line="276" w:lineRule="auto"/>
        <w:ind w:firstLine="720"/>
        <w:rPr>
          <w:rFonts w:ascii="Arial" w:hAnsi="Arial" w:cs="Arial"/>
          <w:b/>
          <w:noProof/>
          <w:sz w:val="22"/>
          <w:szCs w:val="22"/>
        </w:rPr>
      </w:pPr>
      <w:r w:rsidRPr="0021614C"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</w:t>
      </w:r>
      <w:r w:rsidR="009126F9" w:rsidRPr="0021614C">
        <w:rPr>
          <w:rFonts w:ascii="Arial" w:hAnsi="Arial" w:cs="Arial"/>
          <w:b/>
          <w:noProof/>
          <w:sz w:val="22"/>
          <w:szCs w:val="22"/>
        </w:rPr>
        <w:t xml:space="preserve">Član </w:t>
      </w:r>
      <w:r w:rsidR="00573EAE" w:rsidRPr="0021614C">
        <w:rPr>
          <w:rFonts w:ascii="Arial" w:hAnsi="Arial" w:cs="Arial"/>
          <w:b/>
          <w:noProof/>
          <w:sz w:val="22"/>
          <w:szCs w:val="22"/>
        </w:rPr>
        <w:t>235c</w:t>
      </w:r>
    </w:p>
    <w:p w14:paraId="57239A37" w14:textId="77777777" w:rsidR="009126F9" w:rsidRPr="00DD3240" w:rsidRDefault="009126F9" w:rsidP="009126F9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21614C">
        <w:rPr>
          <w:rFonts w:ascii="Arial" w:hAnsi="Arial" w:cs="Arial"/>
          <w:noProof/>
          <w:sz w:val="22"/>
          <w:szCs w:val="22"/>
        </w:rPr>
        <w:t>Vlasnik skladišta iz člana 77a ovog zakona upisaće objekat u registar u roku od šest mjeseci od dana stupanja na snagu zakona.”</w:t>
      </w:r>
    </w:p>
    <w:p w14:paraId="17C71728" w14:textId="77777777" w:rsidR="000C7EE7" w:rsidRPr="00DD3240" w:rsidRDefault="000C7EE7" w:rsidP="00AA4AA5">
      <w:pPr>
        <w:spacing w:after="120" w:line="276" w:lineRule="auto"/>
        <w:rPr>
          <w:rFonts w:ascii="Arial" w:hAnsi="Arial" w:cs="Arial"/>
          <w:b/>
          <w:noProof/>
          <w:sz w:val="22"/>
          <w:szCs w:val="22"/>
        </w:rPr>
      </w:pPr>
    </w:p>
    <w:p w14:paraId="1E9FE52D" w14:textId="1BA0DA68" w:rsidR="0052268D" w:rsidRPr="00DD3240" w:rsidRDefault="005E4688" w:rsidP="005F6EE1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DD3240">
        <w:rPr>
          <w:rFonts w:ascii="Arial" w:hAnsi="Arial" w:cs="Arial"/>
          <w:b/>
          <w:noProof/>
          <w:sz w:val="22"/>
          <w:szCs w:val="22"/>
        </w:rPr>
        <w:lastRenderedPageBreak/>
        <w:t xml:space="preserve">Rok </w:t>
      </w:r>
      <w:r w:rsidR="00024114" w:rsidRPr="00DD3240">
        <w:rPr>
          <w:rFonts w:ascii="Arial" w:hAnsi="Arial" w:cs="Arial"/>
          <w:b/>
          <w:noProof/>
          <w:sz w:val="22"/>
          <w:szCs w:val="22"/>
        </w:rPr>
        <w:t>za osnivanje privrednog društva</w:t>
      </w:r>
      <w:r w:rsidR="009126F9" w:rsidRPr="00DD3240">
        <w:rPr>
          <w:rFonts w:ascii="Arial" w:hAnsi="Arial" w:cs="Arial"/>
          <w:b/>
          <w:noProof/>
          <w:sz w:val="22"/>
          <w:szCs w:val="22"/>
        </w:rPr>
        <w:t xml:space="preserve"> i</w:t>
      </w:r>
      <w:r w:rsidRPr="00DD3240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00E67" w:rsidRPr="00DD3240">
        <w:rPr>
          <w:rFonts w:ascii="Arial" w:hAnsi="Arial" w:cs="Arial"/>
          <w:b/>
          <w:noProof/>
          <w:sz w:val="22"/>
          <w:szCs w:val="22"/>
        </w:rPr>
        <w:t>početak</w:t>
      </w:r>
      <w:r w:rsidRPr="00DD3240">
        <w:rPr>
          <w:rFonts w:ascii="Arial" w:hAnsi="Arial" w:cs="Arial"/>
          <w:b/>
          <w:noProof/>
          <w:sz w:val="22"/>
          <w:szCs w:val="22"/>
        </w:rPr>
        <w:t xml:space="preserve"> markiranj</w:t>
      </w:r>
      <w:r w:rsidR="00300E67" w:rsidRPr="00DD3240">
        <w:rPr>
          <w:rFonts w:ascii="Arial" w:hAnsi="Arial" w:cs="Arial"/>
          <w:b/>
          <w:noProof/>
          <w:sz w:val="22"/>
          <w:szCs w:val="22"/>
        </w:rPr>
        <w:t>a</w:t>
      </w:r>
      <w:r w:rsidRPr="00DD3240">
        <w:rPr>
          <w:rFonts w:ascii="Arial" w:hAnsi="Arial" w:cs="Arial"/>
          <w:b/>
          <w:noProof/>
          <w:sz w:val="22"/>
          <w:szCs w:val="22"/>
        </w:rPr>
        <w:t xml:space="preserve"> naftnih derivata </w:t>
      </w:r>
      <w:r w:rsidR="00300E67" w:rsidRPr="00DD3240">
        <w:rPr>
          <w:rFonts w:ascii="Arial" w:hAnsi="Arial" w:cs="Arial"/>
          <w:b/>
          <w:noProof/>
          <w:sz w:val="22"/>
          <w:szCs w:val="22"/>
        </w:rPr>
        <w:t>i</w:t>
      </w:r>
      <w:r w:rsidRPr="00DD3240">
        <w:rPr>
          <w:rFonts w:ascii="Arial" w:hAnsi="Arial" w:cs="Arial"/>
          <w:b/>
          <w:noProof/>
          <w:sz w:val="22"/>
          <w:szCs w:val="22"/>
        </w:rPr>
        <w:t xml:space="preserve"> biogoriva</w:t>
      </w:r>
      <w:r w:rsidR="00024114" w:rsidRPr="00DD3240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73D56226" w14:textId="22BB930B" w:rsidR="001D6161" w:rsidRPr="00DD3240" w:rsidRDefault="001D6161" w:rsidP="005F6EE1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DD3240">
        <w:rPr>
          <w:rFonts w:ascii="Arial" w:hAnsi="Arial" w:cs="Arial"/>
          <w:b/>
          <w:noProof/>
          <w:sz w:val="22"/>
          <w:szCs w:val="22"/>
        </w:rPr>
        <w:t>Član 235</w:t>
      </w:r>
      <w:r w:rsidR="00573EAE" w:rsidRPr="00DD3240">
        <w:rPr>
          <w:rFonts w:ascii="Arial" w:hAnsi="Arial" w:cs="Arial"/>
          <w:b/>
          <w:noProof/>
          <w:sz w:val="22"/>
          <w:szCs w:val="22"/>
        </w:rPr>
        <w:t>d</w:t>
      </w:r>
    </w:p>
    <w:p w14:paraId="2073673A" w14:textId="084048AF" w:rsidR="0052268D" w:rsidRPr="00DD3240" w:rsidRDefault="0052268D" w:rsidP="005E4688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uz-Cyrl-UZ"/>
        </w:rPr>
      </w:pPr>
      <w:r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Lice koje </w:t>
      </w:r>
      <w:r w:rsidR="00992219"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je </w:t>
      </w:r>
      <w:proofErr w:type="spellStart"/>
      <w:r w:rsidR="00992219" w:rsidRPr="00DD3240">
        <w:rPr>
          <w:rFonts w:ascii="Arial" w:eastAsia="Times New Roman" w:hAnsi="Arial" w:cs="Arial"/>
          <w:sz w:val="22"/>
          <w:szCs w:val="22"/>
          <w:lang w:val="en-US"/>
        </w:rPr>
        <w:t>izabrano</w:t>
      </w:r>
      <w:proofErr w:type="spellEnd"/>
      <w:r w:rsidR="00992219"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za </w:t>
      </w:r>
      <w:proofErr w:type="spellStart"/>
      <w:r w:rsidR="001707BF" w:rsidRPr="00DD3240">
        <w:rPr>
          <w:rFonts w:ascii="Arial" w:eastAsia="Times New Roman" w:hAnsi="Arial" w:cs="Arial"/>
          <w:sz w:val="22"/>
          <w:szCs w:val="22"/>
          <w:lang w:val="en-US"/>
        </w:rPr>
        <w:t>pružaoca</w:t>
      </w:r>
      <w:proofErr w:type="spellEnd"/>
      <w:r w:rsidR="00992219"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uslug</w:t>
      </w:r>
      <w:r w:rsidR="00992219" w:rsidRPr="00DD3240">
        <w:rPr>
          <w:rFonts w:ascii="Arial" w:eastAsia="Times New Roman" w:hAnsi="Arial" w:cs="Arial"/>
          <w:sz w:val="22"/>
          <w:szCs w:val="22"/>
          <w:lang w:val="en-US"/>
        </w:rPr>
        <w:t>a</w:t>
      </w:r>
      <w:r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markiranja </w:t>
      </w:r>
      <w:r w:rsidR="002A6895" w:rsidRPr="00DD3240">
        <w:rPr>
          <w:rFonts w:ascii="Arial" w:eastAsia="Times New Roman" w:hAnsi="Arial" w:cs="Arial"/>
          <w:sz w:val="22"/>
          <w:szCs w:val="22"/>
          <w:lang w:val="sr-Latn-ME"/>
        </w:rPr>
        <w:t>će osnovati privredno društvo</w:t>
      </w:r>
      <w:r w:rsidR="00435031"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u roku od </w:t>
      </w:r>
      <w:r w:rsidR="00E30072" w:rsidRPr="00DD3240">
        <w:rPr>
          <w:rFonts w:ascii="Arial" w:eastAsia="Times New Roman" w:hAnsi="Arial" w:cs="Arial"/>
          <w:sz w:val="22"/>
          <w:szCs w:val="22"/>
          <w:lang w:val="sr-Latn-ME"/>
        </w:rPr>
        <w:t>15</w:t>
      </w:r>
      <w:r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dana od dana </w:t>
      </w:r>
      <w:proofErr w:type="spellStart"/>
      <w:r w:rsidR="00442EDD" w:rsidRPr="00DD3240">
        <w:rPr>
          <w:rFonts w:ascii="Arial" w:eastAsia="Times New Roman" w:hAnsi="Arial" w:cs="Arial"/>
          <w:sz w:val="22"/>
          <w:szCs w:val="22"/>
          <w:lang w:val="en-US"/>
        </w:rPr>
        <w:t>potpisivanja</w:t>
      </w:r>
      <w:proofErr w:type="spellEnd"/>
      <w:r w:rsidR="00442EDD"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="00442EDD" w:rsidRPr="00DD3240">
        <w:rPr>
          <w:rFonts w:ascii="Arial" w:eastAsia="Times New Roman" w:hAnsi="Arial" w:cs="Arial"/>
          <w:sz w:val="22"/>
          <w:szCs w:val="22"/>
          <w:lang w:val="en-US"/>
        </w:rPr>
        <w:t>ugovora</w:t>
      </w:r>
      <w:proofErr w:type="spellEnd"/>
      <w:r w:rsidR="00442EDD"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u skladu sa zakonom</w:t>
      </w:r>
      <w:r w:rsidR="00435031" w:rsidRPr="00DD3240">
        <w:rPr>
          <w:rFonts w:ascii="Arial" w:eastAsia="Times New Roman" w:hAnsi="Arial" w:cs="Arial"/>
          <w:sz w:val="22"/>
          <w:szCs w:val="22"/>
          <w:lang w:val="uz-Cyrl-UZ"/>
        </w:rPr>
        <w:t>.</w:t>
      </w:r>
    </w:p>
    <w:p w14:paraId="2A0C09FE" w14:textId="7D9DB212" w:rsidR="0052268D" w:rsidRPr="00DD3240" w:rsidRDefault="00435031" w:rsidP="005E4688">
      <w:pPr>
        <w:spacing w:after="150"/>
        <w:ind w:firstLine="72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Lice koje je izabrano za pružaoca usluga markiranja naftnih derivata i biogoriva </w:t>
      </w:r>
      <w:r w:rsidR="002A6895" w:rsidRPr="00DD3240">
        <w:rPr>
          <w:rFonts w:ascii="Arial" w:eastAsia="Times New Roman" w:hAnsi="Arial" w:cs="Arial"/>
          <w:sz w:val="22"/>
          <w:szCs w:val="22"/>
          <w:lang w:val="uz-Cyrl-UZ"/>
        </w:rPr>
        <w:t>započ</w:t>
      </w:r>
      <w:r w:rsidR="00573EAE" w:rsidRPr="00DD3240">
        <w:rPr>
          <w:rFonts w:ascii="Arial" w:eastAsia="Times New Roman" w:hAnsi="Arial" w:cs="Arial"/>
          <w:sz w:val="22"/>
          <w:szCs w:val="22"/>
          <w:lang w:val="sr-Latn-ME"/>
        </w:rPr>
        <w:t>eće</w:t>
      </w:r>
      <w:r w:rsidR="002A6895"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pružanje tih usluga </w:t>
      </w:r>
      <w:r w:rsidRPr="00DD3240">
        <w:rPr>
          <w:rFonts w:ascii="Arial" w:eastAsia="Times New Roman" w:hAnsi="Arial" w:cs="Arial"/>
          <w:sz w:val="22"/>
          <w:szCs w:val="22"/>
          <w:lang w:val="uz-Cyrl-UZ"/>
        </w:rPr>
        <w:t>u roku od</w:t>
      </w:r>
      <w:r w:rsidR="0052268D"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</w:t>
      </w:r>
      <w:r w:rsidR="006A52D3" w:rsidRPr="00DD3240">
        <w:rPr>
          <w:rFonts w:ascii="Arial" w:eastAsia="Times New Roman" w:hAnsi="Arial" w:cs="Arial"/>
          <w:sz w:val="22"/>
          <w:szCs w:val="22"/>
          <w:lang w:val="uz-Cyrl-UZ"/>
        </w:rPr>
        <w:t>6</w:t>
      </w:r>
      <w:r w:rsidR="0052268D"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0 dana od dana </w:t>
      </w:r>
      <w:r w:rsidR="00E30072" w:rsidRPr="00DD3240">
        <w:rPr>
          <w:rFonts w:ascii="Arial" w:eastAsia="Times New Roman" w:hAnsi="Arial" w:cs="Arial"/>
          <w:sz w:val="22"/>
          <w:szCs w:val="22"/>
          <w:lang w:val="sr-Latn-ME"/>
        </w:rPr>
        <w:t>zaključenja ugovora</w:t>
      </w:r>
      <w:r w:rsidR="0052268D" w:rsidRPr="00DD3240">
        <w:rPr>
          <w:rFonts w:ascii="Arial" w:eastAsia="Times New Roman" w:hAnsi="Arial" w:cs="Arial"/>
          <w:sz w:val="22"/>
          <w:szCs w:val="22"/>
          <w:lang w:val="uz-Cyrl-UZ"/>
        </w:rPr>
        <w:t>.</w:t>
      </w:r>
    </w:p>
    <w:p w14:paraId="6203B57A" w14:textId="5D76DF21" w:rsidR="00941604" w:rsidRPr="00DD3240" w:rsidRDefault="00E30072" w:rsidP="001B706E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DD3240">
        <w:rPr>
          <w:rFonts w:ascii="Arial" w:eastAsia="Times New Roman" w:hAnsi="Arial" w:cs="Arial"/>
          <w:sz w:val="22"/>
          <w:szCs w:val="22"/>
          <w:lang w:val="uz-Cyrl-UZ"/>
        </w:rPr>
        <w:t>Lice koje je izabrano za pružaoca usluga markiran</w:t>
      </w:r>
      <w:r w:rsidR="00107D66" w:rsidRPr="00DD3240">
        <w:rPr>
          <w:rFonts w:ascii="Arial" w:eastAsia="Times New Roman" w:hAnsi="Arial" w:cs="Arial"/>
          <w:sz w:val="22"/>
          <w:szCs w:val="22"/>
          <w:lang w:val="uz-Cyrl-UZ"/>
        </w:rPr>
        <w:t>ja naftnih derivata i biogoriva</w:t>
      </w:r>
      <w:r w:rsidR="00107D66"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, </w:t>
      </w:r>
      <w:r w:rsidR="00441A6C" w:rsidRPr="00DD3240">
        <w:rPr>
          <w:rFonts w:ascii="Arial" w:hAnsi="Arial" w:cs="Arial"/>
          <w:noProof/>
          <w:sz w:val="22"/>
          <w:szCs w:val="22"/>
        </w:rPr>
        <w:t>markira</w:t>
      </w:r>
      <w:r w:rsidR="00107D66" w:rsidRPr="00DD3240">
        <w:rPr>
          <w:rFonts w:ascii="Arial" w:hAnsi="Arial" w:cs="Arial"/>
          <w:noProof/>
          <w:sz w:val="22"/>
          <w:szCs w:val="22"/>
        </w:rPr>
        <w:t>će</w:t>
      </w:r>
      <w:r w:rsidR="00441A6C" w:rsidRPr="00DD3240">
        <w:rPr>
          <w:rFonts w:ascii="Arial" w:hAnsi="Arial" w:cs="Arial"/>
          <w:noProof/>
          <w:sz w:val="22"/>
          <w:szCs w:val="22"/>
        </w:rPr>
        <w:t xml:space="preserve"> naftne derivate</w:t>
      </w:r>
      <w:r w:rsidR="0079177F" w:rsidRPr="00DD3240">
        <w:rPr>
          <w:rFonts w:ascii="Arial" w:hAnsi="Arial" w:cs="Arial"/>
          <w:noProof/>
          <w:sz w:val="22"/>
          <w:szCs w:val="22"/>
        </w:rPr>
        <w:t xml:space="preserve"> i biogoriva</w:t>
      </w:r>
      <w:r w:rsidR="00F71636" w:rsidRPr="00DD3240">
        <w:rPr>
          <w:rFonts w:ascii="Arial" w:hAnsi="Arial" w:cs="Arial"/>
          <w:noProof/>
          <w:sz w:val="22"/>
          <w:szCs w:val="22"/>
        </w:rPr>
        <w:t>,</w:t>
      </w:r>
      <w:r w:rsidR="0079177F" w:rsidRPr="00DD3240">
        <w:rPr>
          <w:rFonts w:ascii="Arial" w:hAnsi="Arial" w:cs="Arial"/>
          <w:noProof/>
          <w:sz w:val="22"/>
          <w:szCs w:val="22"/>
        </w:rPr>
        <w:t xml:space="preserve"> </w:t>
      </w:r>
      <w:r w:rsidR="00E07A58" w:rsidRPr="00DD3240">
        <w:rPr>
          <w:rFonts w:ascii="Arial" w:hAnsi="Arial" w:cs="Arial"/>
          <w:noProof/>
          <w:sz w:val="22"/>
          <w:szCs w:val="22"/>
        </w:rPr>
        <w:t>koj</w:t>
      </w:r>
      <w:r w:rsidR="00B0097D" w:rsidRPr="00DD3240">
        <w:rPr>
          <w:rFonts w:ascii="Arial" w:hAnsi="Arial" w:cs="Arial"/>
          <w:noProof/>
          <w:sz w:val="22"/>
          <w:szCs w:val="22"/>
        </w:rPr>
        <w:t>i</w:t>
      </w:r>
      <w:r w:rsidR="00E07A58" w:rsidRPr="00DD3240">
        <w:rPr>
          <w:rFonts w:ascii="Arial" w:hAnsi="Arial" w:cs="Arial"/>
          <w:noProof/>
          <w:sz w:val="22"/>
          <w:szCs w:val="22"/>
        </w:rPr>
        <w:t xml:space="preserve"> se </w:t>
      </w:r>
      <w:r w:rsidR="00901C60" w:rsidRPr="00DD3240">
        <w:rPr>
          <w:rFonts w:ascii="Arial" w:hAnsi="Arial" w:cs="Arial"/>
          <w:noProof/>
          <w:sz w:val="22"/>
          <w:szCs w:val="22"/>
        </w:rPr>
        <w:t xml:space="preserve">nađu na zalihama </w:t>
      </w:r>
      <w:r w:rsidR="00B86049" w:rsidRPr="00DD3240">
        <w:rPr>
          <w:rFonts w:ascii="Arial" w:hAnsi="Arial" w:cs="Arial"/>
          <w:noProof/>
          <w:sz w:val="22"/>
          <w:szCs w:val="22"/>
        </w:rPr>
        <w:t>na dan</w:t>
      </w:r>
      <w:r w:rsidR="00E07A58" w:rsidRPr="00DD3240">
        <w:rPr>
          <w:rFonts w:ascii="Arial" w:hAnsi="Arial" w:cs="Arial"/>
          <w:noProof/>
          <w:sz w:val="22"/>
          <w:szCs w:val="22"/>
        </w:rPr>
        <w:t xml:space="preserve"> </w:t>
      </w:r>
      <w:r w:rsidR="00B84A4F" w:rsidRPr="00DD3240">
        <w:rPr>
          <w:rFonts w:ascii="Arial" w:hAnsi="Arial" w:cs="Arial"/>
          <w:noProof/>
          <w:sz w:val="22"/>
          <w:szCs w:val="22"/>
        </w:rPr>
        <w:t xml:space="preserve">početka </w:t>
      </w:r>
      <w:r w:rsidR="00441A6C" w:rsidRPr="00DD3240">
        <w:rPr>
          <w:rFonts w:ascii="Arial" w:hAnsi="Arial" w:cs="Arial"/>
          <w:noProof/>
          <w:sz w:val="22"/>
          <w:szCs w:val="22"/>
        </w:rPr>
        <w:t>pružanja</w:t>
      </w:r>
      <w:r w:rsidR="00B0097D" w:rsidRPr="00DD3240">
        <w:rPr>
          <w:rFonts w:ascii="Arial" w:hAnsi="Arial" w:cs="Arial"/>
          <w:noProof/>
          <w:sz w:val="22"/>
          <w:szCs w:val="22"/>
        </w:rPr>
        <w:t xml:space="preserve"> </w:t>
      </w:r>
      <w:r w:rsidR="00441A6C" w:rsidRPr="00DD3240">
        <w:rPr>
          <w:rFonts w:ascii="Arial" w:hAnsi="Arial" w:cs="Arial"/>
          <w:noProof/>
          <w:sz w:val="22"/>
          <w:szCs w:val="22"/>
        </w:rPr>
        <w:t>usluge</w:t>
      </w:r>
      <w:r w:rsidR="005975E2" w:rsidRPr="00DD3240">
        <w:rPr>
          <w:rFonts w:ascii="Arial" w:hAnsi="Arial" w:cs="Arial"/>
          <w:noProof/>
          <w:sz w:val="22"/>
          <w:szCs w:val="22"/>
        </w:rPr>
        <w:t xml:space="preserve"> markiranja</w:t>
      </w:r>
      <w:r w:rsidR="00F71636" w:rsidRPr="00DD3240">
        <w:rPr>
          <w:rFonts w:ascii="Arial" w:hAnsi="Arial" w:cs="Arial"/>
          <w:noProof/>
          <w:sz w:val="22"/>
          <w:szCs w:val="22"/>
        </w:rPr>
        <w:t>,</w:t>
      </w:r>
      <w:r w:rsidR="008F04D7"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u </w:t>
      </w:r>
      <w:proofErr w:type="spellStart"/>
      <w:r w:rsidR="008F04D7" w:rsidRPr="00DD3240">
        <w:rPr>
          <w:rFonts w:ascii="Arial" w:eastAsia="Times New Roman" w:hAnsi="Arial" w:cs="Arial"/>
          <w:sz w:val="22"/>
          <w:szCs w:val="22"/>
          <w:lang w:val="en-US"/>
        </w:rPr>
        <w:t>roku</w:t>
      </w:r>
      <w:proofErr w:type="spellEnd"/>
      <w:r w:rsidR="008F04D7"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8F04D7" w:rsidRPr="00DD3240">
        <w:rPr>
          <w:rFonts w:ascii="Arial" w:hAnsi="Arial" w:cs="Arial"/>
          <w:noProof/>
          <w:sz w:val="22"/>
          <w:szCs w:val="22"/>
        </w:rPr>
        <w:t>od 60 dana od dana početka pružanja usluga markiranja</w:t>
      </w:r>
      <w:r w:rsidRPr="00DD3240">
        <w:rPr>
          <w:rFonts w:ascii="Arial" w:hAnsi="Arial" w:cs="Arial"/>
          <w:noProof/>
          <w:sz w:val="22"/>
          <w:szCs w:val="22"/>
        </w:rPr>
        <w:t>.</w:t>
      </w:r>
    </w:p>
    <w:p w14:paraId="330914E2" w14:textId="285C0981" w:rsidR="00F71636" w:rsidRPr="00DD3240" w:rsidRDefault="00BB60BE" w:rsidP="001B706E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DD3240">
        <w:rPr>
          <w:rFonts w:ascii="Arial" w:hAnsi="Arial" w:cs="Arial"/>
          <w:noProof/>
          <w:sz w:val="22"/>
          <w:szCs w:val="22"/>
        </w:rPr>
        <w:t>Lica iz člana 215b</w:t>
      </w:r>
      <w:r w:rsidR="00F71636" w:rsidRPr="00DD3240">
        <w:rPr>
          <w:rFonts w:ascii="Arial" w:hAnsi="Arial" w:cs="Arial"/>
          <w:noProof/>
          <w:sz w:val="22"/>
          <w:szCs w:val="22"/>
        </w:rPr>
        <w:t xml:space="preserve"> ovog zakona, zahtjev za markiranje naftnih derivata i biogoriva koja se danom početka pružanja usluge markiranja </w:t>
      </w:r>
      <w:r w:rsidR="00B84A4F" w:rsidRPr="00DD3240">
        <w:rPr>
          <w:rFonts w:ascii="Arial" w:hAnsi="Arial" w:cs="Arial"/>
          <w:noProof/>
          <w:sz w:val="22"/>
          <w:szCs w:val="22"/>
        </w:rPr>
        <w:t>nalaze na njihovim zalihama, podnijeće u roku od 15 dana od dana početka pružanja usluge markiranja.</w:t>
      </w:r>
    </w:p>
    <w:p w14:paraId="4CE0C307" w14:textId="0E27136C" w:rsidR="000A4236" w:rsidRPr="00C46720" w:rsidRDefault="00442EDD" w:rsidP="001B706E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Lice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koje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je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izabrano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186134">
        <w:rPr>
          <w:rFonts w:ascii="Arial" w:eastAsia="Times New Roman" w:hAnsi="Arial" w:cs="Arial"/>
          <w:sz w:val="22"/>
          <w:szCs w:val="22"/>
          <w:lang w:val="en-US"/>
        </w:rPr>
        <w:t xml:space="preserve">da </w:t>
      </w:r>
      <w:proofErr w:type="spellStart"/>
      <w:r w:rsidR="00186134">
        <w:rPr>
          <w:rFonts w:ascii="Arial" w:eastAsia="Times New Roman" w:hAnsi="Arial" w:cs="Arial"/>
          <w:sz w:val="22"/>
          <w:szCs w:val="22"/>
          <w:lang w:val="en-US"/>
        </w:rPr>
        <w:t>vrši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poslov</w:t>
      </w:r>
      <w:r w:rsidR="00186134">
        <w:rPr>
          <w:rFonts w:ascii="Arial" w:eastAsia="Times New Roman" w:hAnsi="Arial" w:cs="Arial"/>
          <w:sz w:val="22"/>
          <w:szCs w:val="22"/>
          <w:lang w:val="en-US"/>
        </w:rPr>
        <w:t>e</w:t>
      </w:r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markiranja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naftnih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derivat</w:t>
      </w:r>
      <w:r w:rsidR="00186134">
        <w:rPr>
          <w:rFonts w:ascii="Arial" w:eastAsia="Times New Roman" w:hAnsi="Arial" w:cs="Arial"/>
          <w:sz w:val="22"/>
          <w:szCs w:val="22"/>
          <w:lang w:val="en-US"/>
        </w:rPr>
        <w:t>a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i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biogoriva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će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u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roku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od 30 dana od dana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potpisivanja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ugovora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osnovati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akreditovanu laboratoriju</w:t>
      </w:r>
      <w:r w:rsidRPr="00DD3240">
        <w:rPr>
          <w:rFonts w:ascii="Arial" w:eastAsia="Times New Roman" w:hAnsi="Arial" w:cs="Arial"/>
          <w:sz w:val="22"/>
          <w:szCs w:val="22"/>
          <w:lang w:val="sr-Latn-ME"/>
        </w:rPr>
        <w:t xml:space="preserve"> </w:t>
      </w:r>
      <w:r w:rsidRPr="00DD3240">
        <w:rPr>
          <w:rFonts w:ascii="Arial" w:eastAsia="Times New Roman" w:hAnsi="Arial" w:cs="Arial"/>
          <w:sz w:val="22"/>
          <w:szCs w:val="22"/>
          <w:lang w:val="uz-Cyrl-UZ"/>
        </w:rPr>
        <w:t>ili zaključ</w:t>
      </w:r>
      <w:proofErr w:type="spellStart"/>
      <w:r w:rsidRPr="00DD3240">
        <w:rPr>
          <w:rFonts w:ascii="Arial" w:eastAsia="Times New Roman" w:hAnsi="Arial" w:cs="Arial"/>
          <w:sz w:val="22"/>
          <w:szCs w:val="22"/>
          <w:lang w:val="en-US"/>
        </w:rPr>
        <w:t>iti</w:t>
      </w:r>
      <w:proofErr w:type="spellEnd"/>
      <w:r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ugovor o poslovno-tehničkoj saradnji sa jednom akreditovanom laboratorijom</w:t>
      </w:r>
      <w:r w:rsidRPr="00DD3240">
        <w:rPr>
          <w:rFonts w:ascii="Arial" w:eastAsia="Times New Roman" w:hAnsi="Arial" w:cs="Arial"/>
          <w:sz w:val="22"/>
          <w:szCs w:val="22"/>
          <w:lang w:val="sr-Latn-ME"/>
        </w:rPr>
        <w:t xml:space="preserve"> u Crnoj Gori</w:t>
      </w:r>
      <w:r w:rsidRPr="00DD3240">
        <w:rPr>
          <w:rFonts w:ascii="Arial" w:eastAsia="Times New Roman" w:hAnsi="Arial" w:cs="Arial"/>
          <w:sz w:val="22"/>
          <w:szCs w:val="22"/>
          <w:lang w:val="uz-Cyrl-UZ"/>
        </w:rPr>
        <w:t xml:space="preserve"> u skladu sa standardom MEST EN ISO IEC  17025</w:t>
      </w:r>
      <w:r w:rsidR="00C46720"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14:paraId="1B502594" w14:textId="77777777" w:rsidR="001B706E" w:rsidRPr="00DD3240" w:rsidRDefault="001B706E" w:rsidP="00FE4AD6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955BBBC" w14:textId="2C4F4ABD" w:rsidR="0018462A" w:rsidRPr="00DD3240" w:rsidRDefault="00D00B06" w:rsidP="00FE4AD6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DD3240">
        <w:rPr>
          <w:rFonts w:ascii="Arial" w:hAnsi="Arial" w:cs="Arial"/>
          <w:b/>
          <w:noProof/>
          <w:sz w:val="22"/>
          <w:szCs w:val="22"/>
        </w:rPr>
        <w:t xml:space="preserve">             </w:t>
      </w:r>
      <w:r w:rsidR="0018462A" w:rsidRPr="00DD3240">
        <w:rPr>
          <w:rFonts w:ascii="Arial" w:hAnsi="Arial" w:cs="Arial"/>
          <w:b/>
          <w:noProof/>
          <w:sz w:val="22"/>
          <w:szCs w:val="22"/>
        </w:rPr>
        <w:t xml:space="preserve">Član </w:t>
      </w:r>
      <w:r w:rsidR="002A278E">
        <w:rPr>
          <w:rFonts w:ascii="Arial" w:hAnsi="Arial" w:cs="Arial"/>
          <w:b/>
          <w:noProof/>
          <w:sz w:val="22"/>
          <w:szCs w:val="22"/>
        </w:rPr>
        <w:t>9</w:t>
      </w:r>
    </w:p>
    <w:p w14:paraId="190FFE94" w14:textId="7DDD62CD" w:rsidR="00C01A69" w:rsidRPr="00DD3240" w:rsidRDefault="00F74173" w:rsidP="00C029EF">
      <w:pPr>
        <w:spacing w:after="120" w:line="276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  <w:r w:rsidRPr="00DD3240">
        <w:rPr>
          <w:rFonts w:ascii="Arial" w:hAnsi="Arial" w:cs="Arial"/>
          <w:noProof/>
          <w:sz w:val="22"/>
          <w:szCs w:val="22"/>
        </w:rPr>
        <w:t>Ovaj zakon stupa na snagu osmog dana od dana objavljivanj</w:t>
      </w:r>
      <w:r w:rsidR="00C01A69" w:rsidRPr="00DD3240">
        <w:rPr>
          <w:rFonts w:ascii="Arial" w:hAnsi="Arial" w:cs="Arial"/>
          <w:noProof/>
          <w:sz w:val="22"/>
          <w:szCs w:val="22"/>
        </w:rPr>
        <w:t>a u “Službenom listu Crne</w:t>
      </w:r>
      <w:r w:rsidR="00FF1B5F" w:rsidRPr="00DD3240">
        <w:rPr>
          <w:rFonts w:ascii="Arial" w:hAnsi="Arial" w:cs="Arial"/>
          <w:noProof/>
          <w:sz w:val="22"/>
          <w:szCs w:val="22"/>
        </w:rPr>
        <w:t xml:space="preserve"> Gore”</w:t>
      </w:r>
      <w:r w:rsidR="006A52D3" w:rsidRPr="00DD3240">
        <w:rPr>
          <w:rFonts w:ascii="Arial" w:hAnsi="Arial" w:cs="Arial"/>
          <w:noProof/>
          <w:sz w:val="22"/>
          <w:szCs w:val="22"/>
        </w:rPr>
        <w:t>.</w:t>
      </w:r>
    </w:p>
    <w:p w14:paraId="15A64118" w14:textId="77777777" w:rsidR="00F74173" w:rsidRPr="00DD3240" w:rsidRDefault="00F74173" w:rsidP="00A76984">
      <w:pPr>
        <w:spacing w:after="120" w:line="276" w:lineRule="auto"/>
        <w:rPr>
          <w:noProof/>
        </w:rPr>
      </w:pPr>
    </w:p>
    <w:p w14:paraId="261BFA94" w14:textId="17253E14" w:rsidR="00AB2A3E" w:rsidRPr="00DD3240" w:rsidRDefault="00AB2A3E" w:rsidP="00A76984">
      <w:pPr>
        <w:spacing w:after="120"/>
        <w:rPr>
          <w:noProof/>
        </w:rPr>
      </w:pPr>
      <w:r w:rsidRPr="00DD3240">
        <w:rPr>
          <w:noProof/>
        </w:rPr>
        <w:br w:type="page"/>
      </w:r>
    </w:p>
    <w:p w14:paraId="4F04CC89" w14:textId="71181BD4" w:rsidR="00AB2A3E" w:rsidRPr="00BA313D" w:rsidRDefault="00AB2A3E" w:rsidP="00A76984">
      <w:pPr>
        <w:spacing w:after="120" w:line="276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BA313D">
        <w:rPr>
          <w:rFonts w:ascii="Arial" w:hAnsi="Arial" w:cs="Arial"/>
          <w:b/>
          <w:noProof/>
          <w:sz w:val="22"/>
          <w:szCs w:val="22"/>
        </w:rPr>
        <w:lastRenderedPageBreak/>
        <w:t xml:space="preserve">OBRAZLOŽENJE </w:t>
      </w:r>
    </w:p>
    <w:p w14:paraId="359A295E" w14:textId="77777777" w:rsidR="00AB2A3E" w:rsidRPr="00BA313D" w:rsidRDefault="00AB2A3E" w:rsidP="00A76984">
      <w:pPr>
        <w:spacing w:after="120" w:line="276" w:lineRule="auto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7C5F7DEC" w14:textId="67239628" w:rsidR="00560806" w:rsidRPr="00BA313D" w:rsidRDefault="009D14B6" w:rsidP="00A76984">
      <w:pPr>
        <w:spacing w:after="120" w:line="276" w:lineRule="auto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>I.</w:t>
      </w:r>
      <w:r w:rsidR="00560806"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</w:t>
      </w:r>
      <w:r w:rsidR="00AB2A3E"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>Ustavni osnov</w:t>
      </w:r>
      <w:r w:rsidR="00560806"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za donoš</w:t>
      </w:r>
      <w:r w:rsidR="00AB2A3E"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enje zakona </w:t>
      </w:r>
    </w:p>
    <w:p w14:paraId="0ACB49C1" w14:textId="7531255F" w:rsidR="00F74173" w:rsidRPr="00BA313D" w:rsidRDefault="00AB2A3E" w:rsidP="00A76984">
      <w:pPr>
        <w:spacing w:after="120" w:line="276" w:lineRule="auto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BA313D">
        <w:rPr>
          <w:rFonts w:ascii="Arial" w:hAnsi="Arial" w:cs="Arial"/>
          <w:noProof/>
          <w:sz w:val="22"/>
          <w:szCs w:val="22"/>
          <w:lang w:val="en-US"/>
        </w:rPr>
        <w:t xml:space="preserve">Ustavni osnov za donosenje Zakona o izmjenama i dopunama Zakona o </w:t>
      </w:r>
      <w:r w:rsidR="00560806" w:rsidRPr="00BA313D">
        <w:rPr>
          <w:rFonts w:ascii="Arial" w:hAnsi="Arial" w:cs="Arial"/>
          <w:noProof/>
          <w:sz w:val="22"/>
          <w:szCs w:val="22"/>
          <w:lang w:val="en-US"/>
        </w:rPr>
        <w:t>energetici</w:t>
      </w:r>
      <w:r w:rsidRPr="00BA313D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560806" w:rsidRPr="00BA313D">
        <w:rPr>
          <w:rFonts w:ascii="Arial" w:hAnsi="Arial" w:cs="Arial"/>
          <w:noProof/>
          <w:sz w:val="22"/>
          <w:szCs w:val="22"/>
          <w:lang w:val="en-US"/>
        </w:rPr>
        <w:t>sadržan je u članu 16 tač</w:t>
      </w:r>
      <w:r w:rsidRPr="00BA313D">
        <w:rPr>
          <w:rFonts w:ascii="Arial" w:hAnsi="Arial" w:cs="Arial"/>
          <w:noProof/>
          <w:sz w:val="22"/>
          <w:szCs w:val="22"/>
          <w:lang w:val="en-US"/>
        </w:rPr>
        <w:t>ka 5 Ustava Crne Gore, kojim</w:t>
      </w:r>
      <w:r w:rsidR="00560806" w:rsidRPr="00BA313D">
        <w:rPr>
          <w:rFonts w:ascii="Arial" w:hAnsi="Arial" w:cs="Arial"/>
          <w:noProof/>
          <w:sz w:val="22"/>
          <w:szCs w:val="22"/>
          <w:lang w:val="en-US"/>
        </w:rPr>
        <w:t xml:space="preserve"> je predviđeno da se zakonom uređ</w:t>
      </w:r>
      <w:r w:rsidRPr="00BA313D">
        <w:rPr>
          <w:rFonts w:ascii="Arial" w:hAnsi="Arial" w:cs="Arial"/>
          <w:noProof/>
          <w:sz w:val="22"/>
          <w:szCs w:val="22"/>
          <w:lang w:val="en-US"/>
        </w:rPr>
        <w:t>uju pitanja od interesa za Crnu Goru.</w:t>
      </w:r>
    </w:p>
    <w:p w14:paraId="52686AD6" w14:textId="77777777" w:rsidR="00FE45CA" w:rsidRPr="00BA313D" w:rsidRDefault="00FE45CA" w:rsidP="00A76984">
      <w:pPr>
        <w:spacing w:after="120" w:line="276" w:lineRule="auto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14:paraId="1B9376B9" w14:textId="4C184853" w:rsidR="00560806" w:rsidRPr="00BA313D" w:rsidRDefault="009D14B6" w:rsidP="00A76984">
      <w:pPr>
        <w:spacing w:after="120" w:line="276" w:lineRule="auto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>II.</w:t>
      </w:r>
      <w:r w:rsidR="00560806"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Razlozi za donošenje zakona </w:t>
      </w:r>
    </w:p>
    <w:p w14:paraId="26CBBA76" w14:textId="77777777" w:rsidR="0021614C" w:rsidRPr="00B733FF" w:rsidRDefault="00B733FF" w:rsidP="0021614C">
      <w:pPr>
        <w:spacing w:after="120"/>
        <w:ind w:firstLine="72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B733FF">
        <w:rPr>
          <w:rFonts w:ascii="Arial" w:hAnsi="Arial" w:cs="Arial"/>
          <w:bCs/>
          <w:sz w:val="22"/>
          <w:szCs w:val="22"/>
          <w:lang w:val="sr-Latn-CS" w:eastAsia="en-GB"/>
        </w:rPr>
        <w:t xml:space="preserve">Prema procjeni Uprave prihoda i carina gubici države usljed neplaćanja dažbina na akcizne proizvode kreću se i do 300 miliona godišnje. Posljedice su, između ostalog, manji poreski prihodi i nemogućnost da država servisira svoje obaveze. </w:t>
      </w:r>
      <w:r w:rsidR="0021614C">
        <w:rPr>
          <w:rFonts w:ascii="Arial" w:hAnsi="Arial" w:cs="Arial"/>
          <w:bCs/>
          <w:sz w:val="22"/>
          <w:szCs w:val="22"/>
          <w:lang w:val="sr-Latn-CS" w:eastAsia="en-GB"/>
        </w:rPr>
        <w:t>Naročit</w:t>
      </w:r>
      <w:r w:rsidR="0021614C" w:rsidRPr="00B733FF">
        <w:rPr>
          <w:rFonts w:ascii="Arial" w:hAnsi="Arial" w:cs="Arial"/>
          <w:bCs/>
          <w:sz w:val="22"/>
          <w:szCs w:val="22"/>
          <w:lang w:val="sr-Latn-CS" w:eastAsia="en-GB"/>
        </w:rPr>
        <w:t xml:space="preserve"> problem je izražen u prometu akciznih proizvoda kod kojih je opterećenost poreskom stopom najveća pa samim tim neplaćanje istog donosi veliku materijalnu korist. </w:t>
      </w:r>
    </w:p>
    <w:p w14:paraId="46013DB3" w14:textId="5A3B3FFB" w:rsidR="0021614C" w:rsidRPr="00B733FF" w:rsidRDefault="00B733FF" w:rsidP="0021614C">
      <w:pPr>
        <w:spacing w:after="120"/>
        <w:ind w:firstLine="72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B733FF">
        <w:rPr>
          <w:rFonts w:ascii="Arial" w:hAnsi="Arial" w:cs="Arial"/>
          <w:bCs/>
          <w:sz w:val="22"/>
          <w:szCs w:val="22"/>
          <w:lang w:val="sr-Latn-CS" w:eastAsia="en-GB"/>
        </w:rPr>
        <w:t xml:space="preserve">Pored države na ovaj način su oštećene i kompanije koje rade na tržištu u Crnoj Gori u skladu sa pozitivnim propisima. </w:t>
      </w:r>
      <w:r w:rsidR="0021614C">
        <w:rPr>
          <w:rFonts w:ascii="Arial" w:hAnsi="Arial" w:cs="Arial"/>
          <w:noProof/>
          <w:sz w:val="22"/>
          <w:szCs w:val="22"/>
          <w:lang w:val="en-US"/>
        </w:rPr>
        <w:t xml:space="preserve">Uvođenjem postupka markiranja naftnih derivata i biogoriva </w:t>
      </w:r>
      <w:r w:rsidR="0021614C" w:rsidRPr="00B733FF">
        <w:rPr>
          <w:rFonts w:ascii="Arial" w:hAnsi="Arial" w:cs="Arial"/>
          <w:noProof/>
          <w:sz w:val="22"/>
          <w:szCs w:val="22"/>
          <w:lang w:val="en-US"/>
        </w:rPr>
        <w:t>dokaz</w:t>
      </w:r>
      <w:r w:rsidR="0021614C">
        <w:rPr>
          <w:rFonts w:ascii="Arial" w:hAnsi="Arial" w:cs="Arial"/>
          <w:noProof/>
          <w:sz w:val="22"/>
          <w:szCs w:val="22"/>
          <w:lang w:val="en-US"/>
        </w:rPr>
        <w:t>uje</w:t>
      </w:r>
      <w:r w:rsidR="0021614C" w:rsidRPr="00B733FF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21614C">
        <w:rPr>
          <w:rFonts w:ascii="Arial" w:hAnsi="Arial" w:cs="Arial"/>
          <w:noProof/>
          <w:sz w:val="22"/>
          <w:szCs w:val="22"/>
          <w:lang w:val="en-US"/>
        </w:rPr>
        <w:t xml:space="preserve">se </w:t>
      </w:r>
      <w:r w:rsidR="0021614C" w:rsidRPr="00B733FF">
        <w:rPr>
          <w:rFonts w:ascii="Arial" w:hAnsi="Arial" w:cs="Arial"/>
          <w:noProof/>
          <w:sz w:val="22"/>
          <w:szCs w:val="22"/>
          <w:lang w:val="en-US"/>
        </w:rPr>
        <w:t>da je naftni derivat i biogorivo iz legalnog prometa</w:t>
      </w:r>
      <w:r w:rsidR="0021614C">
        <w:rPr>
          <w:rFonts w:ascii="Arial" w:hAnsi="Arial" w:cs="Arial"/>
          <w:noProof/>
          <w:sz w:val="22"/>
          <w:szCs w:val="22"/>
          <w:lang w:val="en-US"/>
        </w:rPr>
        <w:t>, čime se smanjuje nelegalna trgovina odnosno promet naftnim derivatima i biogorivom.</w:t>
      </w:r>
    </w:p>
    <w:p w14:paraId="5642CD26" w14:textId="18AA5798" w:rsidR="00A76984" w:rsidRPr="00B733FF" w:rsidRDefault="0021614C" w:rsidP="00F771F9">
      <w:pPr>
        <w:spacing w:after="120"/>
        <w:ind w:firstLine="72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B733FF">
        <w:rPr>
          <w:rFonts w:ascii="Arial" w:hAnsi="Arial" w:cs="Arial"/>
          <w:noProof/>
          <w:sz w:val="22"/>
          <w:szCs w:val="22"/>
          <w:lang w:val="en-US"/>
        </w:rPr>
        <w:t>Uvođenjem ob</w:t>
      </w:r>
      <w:r>
        <w:rPr>
          <w:rFonts w:ascii="Arial" w:hAnsi="Arial" w:cs="Arial"/>
          <w:noProof/>
          <w:sz w:val="22"/>
          <w:szCs w:val="22"/>
          <w:lang w:val="en-US"/>
        </w:rPr>
        <w:t>i</w:t>
      </w:r>
      <w:r w:rsidRPr="00B733FF">
        <w:rPr>
          <w:rFonts w:ascii="Arial" w:hAnsi="Arial" w:cs="Arial"/>
          <w:noProof/>
          <w:sz w:val="22"/>
          <w:szCs w:val="22"/>
          <w:lang w:val="en-US"/>
        </w:rPr>
        <w:t>l</w:t>
      </w:r>
      <w:r>
        <w:rPr>
          <w:rFonts w:ascii="Arial" w:hAnsi="Arial" w:cs="Arial"/>
          <w:noProof/>
          <w:sz w:val="22"/>
          <w:szCs w:val="22"/>
          <w:lang w:val="en-US"/>
        </w:rPr>
        <w:t>j</w:t>
      </w:r>
      <w:r w:rsidRPr="00B733FF">
        <w:rPr>
          <w:rFonts w:ascii="Arial" w:hAnsi="Arial" w:cs="Arial"/>
          <w:noProof/>
          <w:sz w:val="22"/>
          <w:szCs w:val="22"/>
          <w:lang w:val="en-US"/>
        </w:rPr>
        <w:t>ežavanja naftnih derivata i biogoriva, kroz postupak ubacivanja posebnih hemijskih elemenata u naftnim derivatima, ne utiče se na kvalitet naftnih derivata i biogoriva</w:t>
      </w:r>
      <w:r>
        <w:rPr>
          <w:rFonts w:ascii="Arial" w:hAnsi="Arial" w:cs="Arial"/>
          <w:bCs/>
          <w:sz w:val="22"/>
          <w:szCs w:val="22"/>
          <w:lang w:val="sr-Latn-CS" w:eastAsia="en-GB"/>
        </w:rPr>
        <w:t>.</w:t>
      </w:r>
    </w:p>
    <w:p w14:paraId="3A6F143E" w14:textId="77777777" w:rsidR="00FE45CA" w:rsidRPr="00BA313D" w:rsidRDefault="00FE45CA" w:rsidP="00A76984">
      <w:pPr>
        <w:spacing w:after="120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34B7940" w14:textId="5FCF2C1B" w:rsidR="00560806" w:rsidRPr="00BA313D" w:rsidRDefault="009D14B6" w:rsidP="00A76984">
      <w:pPr>
        <w:spacing w:after="120"/>
        <w:jc w:val="both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BA313D">
        <w:rPr>
          <w:rFonts w:ascii="Arial" w:hAnsi="Arial" w:cs="Arial"/>
          <w:b/>
          <w:noProof/>
          <w:sz w:val="22"/>
          <w:szCs w:val="22"/>
        </w:rPr>
        <w:t>III</w:t>
      </w:r>
      <w:r w:rsidR="00560806" w:rsidRPr="00BA313D">
        <w:rPr>
          <w:rFonts w:ascii="Arial" w:hAnsi="Arial" w:cs="Arial"/>
          <w:b/>
          <w:noProof/>
          <w:sz w:val="22"/>
          <w:szCs w:val="22"/>
        </w:rPr>
        <w:t xml:space="preserve">. </w:t>
      </w:r>
      <w:r w:rsidR="00560806"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>Usaglašenost sa evropskim zakonodavstvom i potvrđenim međunarodnim konvencijama</w:t>
      </w:r>
    </w:p>
    <w:p w14:paraId="37926557" w14:textId="02CA5B61" w:rsidR="00560806" w:rsidRPr="00BA313D" w:rsidRDefault="00573E2B" w:rsidP="00A76984">
      <w:pPr>
        <w:spacing w:after="120" w:line="276" w:lineRule="auto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BA313D">
        <w:rPr>
          <w:rFonts w:ascii="Arial" w:hAnsi="Arial" w:cs="Arial"/>
          <w:noProof/>
          <w:sz w:val="22"/>
          <w:szCs w:val="22"/>
          <w:lang w:val="en-US"/>
        </w:rPr>
        <w:t>Markiranje naftnih derivata i biogoriva koji su predmet uređivanja ovog zakona nije potrebno usaglašavati sa direktivama i regulativama jer ne postoji odgovarajući izvor prava EU.</w:t>
      </w:r>
    </w:p>
    <w:p w14:paraId="10377423" w14:textId="77777777" w:rsidR="00FE45CA" w:rsidRPr="00BA313D" w:rsidRDefault="00FE45CA" w:rsidP="00A76984">
      <w:pPr>
        <w:spacing w:after="120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14:paraId="090A4B27" w14:textId="47637399" w:rsidR="001B729B" w:rsidRPr="00BA313D" w:rsidRDefault="009D14B6" w:rsidP="00F771F9">
      <w:pPr>
        <w:spacing w:after="120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>IV</w:t>
      </w:r>
      <w:r w:rsidR="00560806"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. </w:t>
      </w:r>
      <w:r w:rsidR="001B729B"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>Objašnjenje osnovnih pravnih instituta</w:t>
      </w:r>
    </w:p>
    <w:p w14:paraId="3C7C8642" w14:textId="14D17D6E" w:rsidR="00FE45CA" w:rsidRDefault="006F236D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Članom 1 </w:t>
      </w:r>
      <w:r w:rsidRPr="006F236D">
        <w:rPr>
          <w:rFonts w:ascii="Arial" w:eastAsia="Times New Roman" w:hAnsi="Arial" w:cs="Arial"/>
          <w:noProof/>
          <w:sz w:val="22"/>
          <w:szCs w:val="22"/>
          <w:lang w:val="en-US"/>
        </w:rPr>
        <w:t>vrši se izmjena člana 6 važećeg zakona na način da se dodaju novi izrazi kojima se definiše markiranje naftnih derivata i biogoriva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>.</w:t>
      </w:r>
    </w:p>
    <w:p w14:paraId="43C5AD1E" w14:textId="4E4156CB" w:rsidR="006F236D" w:rsidRDefault="006F236D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6F236D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Članom 2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dodaju se dva nova člana kojima se uređuje postupak registracije odnosno upisa skladišta naftnih derivata i biogoriva za sopstvene potrebe kapaciteta preko dvije tone i stanica za snabdijevanje sopstvenih prevoznih sredstava za koje se ne izdaje licenca za obavljanje energetske djelatnosti u registar, odnosno definisanje trgovaca koji mogu vršiti isporuku naftnih derivata i biogoriva vlasniku odnosno držaocu skladišta naftnih derivata i biogoriva.</w:t>
      </w:r>
    </w:p>
    <w:p w14:paraId="71A61C27" w14:textId="5A26E8FE" w:rsidR="00FB4E0C" w:rsidRDefault="006F236D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FB4E0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Članom 3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dodaje se </w:t>
      </w:r>
      <w:r w:rsidR="0021614C">
        <w:rPr>
          <w:rFonts w:ascii="Arial" w:eastAsia="Times New Roman" w:hAnsi="Arial" w:cs="Arial"/>
          <w:noProof/>
          <w:sz w:val="22"/>
          <w:szCs w:val="22"/>
          <w:lang w:val="en-US"/>
        </w:rPr>
        <w:t>deset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novih članova. </w:t>
      </w:r>
    </w:p>
    <w:p w14:paraId="7ABD54A3" w14:textId="77777777" w:rsidR="00FB4E0C" w:rsidRDefault="006F236D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FB4E0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Članom 215a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definiše se obaveza markiranja naftnih derivata i biogoriva koji se stavljaju na tržište markerom tipa A, odnosno koji su namijenjeni snabdijevanju plovnih objekata u međunarodnom saobraćaju, markerom tipa B.</w:t>
      </w:r>
      <w:r w:rsidR="00FB4E0C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</w:p>
    <w:p w14:paraId="76A99CDD" w14:textId="0CCECE43" w:rsidR="00FB4E0C" w:rsidRDefault="00FB4E0C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FB4E0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Čl. 215b, 215c</w:t>
      </w:r>
      <w:r w:rsidR="0021614C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, </w:t>
      </w:r>
      <w:r w:rsidRPr="00FB4E0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215d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 w:rsidR="0021614C" w:rsidRPr="0021614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i 215e</w:t>
      </w:r>
      <w:r w:rsidR="0021614C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>utvrđuju se lica koja su obveznici markiranja,</w:t>
      </w:r>
      <w:r w:rsidR="0021614C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postupak markiranja,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troškovi markiranja odnosno obaveze lica koja pružaju uslugu markiranja naftnih derivata i biogoriva. </w:t>
      </w:r>
    </w:p>
    <w:p w14:paraId="74CB8A42" w14:textId="0A9090DA" w:rsidR="0021614C" w:rsidRDefault="0021614C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21614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Članom 215f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propisuje se obaveza izvještavanja lica koje pruža uslugu markiranja naftnih derivata i biogoriva i sadržaj izvještaja.</w:t>
      </w:r>
    </w:p>
    <w:p w14:paraId="3BAB9AF7" w14:textId="2240C6EB" w:rsidR="006F236D" w:rsidRDefault="00FB4E0C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FB4E0C">
        <w:rPr>
          <w:rFonts w:ascii="Arial" w:eastAsia="Times New Roman" w:hAnsi="Arial" w:cs="Arial"/>
          <w:b/>
          <w:noProof/>
          <w:sz w:val="22"/>
          <w:szCs w:val="22"/>
          <w:lang w:val="en-US"/>
        </w:rPr>
        <w:lastRenderedPageBreak/>
        <w:t>Čl. 215g</w:t>
      </w:r>
      <w:r w:rsidR="0021614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, 215h i 215i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utvrđuje se postupak izbora lica koje vrši markiranje naftnih derivata i biogoriva, uslovi za učešće u postupku javnog nadmetanja i sadržaj tenderske dokumentacije.</w:t>
      </w:r>
    </w:p>
    <w:p w14:paraId="7EB0291B" w14:textId="485B00F3" w:rsidR="00FB4E0C" w:rsidRDefault="00FB4E0C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FB4E0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Članom 215</w:t>
      </w:r>
      <w:r w:rsidR="0021614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j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propisuje se osn</w:t>
      </w:r>
      <w:r w:rsidR="0021614C">
        <w:rPr>
          <w:rFonts w:ascii="Arial" w:eastAsia="Times New Roman" w:hAnsi="Arial" w:cs="Arial"/>
          <w:noProof/>
          <w:sz w:val="22"/>
          <w:szCs w:val="22"/>
          <w:lang w:val="en-US"/>
        </w:rPr>
        <w:t>i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>vanje laboratorije za dodatnu provjeru koncentracije markera</w:t>
      </w:r>
      <w:r w:rsidR="0021614C">
        <w:rPr>
          <w:rFonts w:ascii="Arial" w:eastAsia="Times New Roman" w:hAnsi="Arial" w:cs="Arial"/>
          <w:noProof/>
          <w:sz w:val="22"/>
          <w:szCs w:val="22"/>
          <w:lang w:val="en-US"/>
        </w:rPr>
        <w:t>, utvrđuju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lica koja mogu zatražiti ispitivanje uzorka kod te laboratorije</w:t>
      </w:r>
      <w:r w:rsidR="0021614C"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, kao i trošak navedene usluge. </w:t>
      </w:r>
    </w:p>
    <w:p w14:paraId="0BE2EE2E" w14:textId="6B0050D1" w:rsidR="00FB4E0C" w:rsidRDefault="00FB4E0C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FB4E0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 4</w:t>
      </w:r>
      <w:r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i 5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mijenjaju se čl. 228  i 229 važećeg zakona na način da se proširuju nadležnosti tržišnog inspektora u dijelu koji se odnosi na markiranje naftnih derivata i biogoriva.</w:t>
      </w:r>
    </w:p>
    <w:p w14:paraId="679769BA" w14:textId="438152B3" w:rsidR="00FB4E0C" w:rsidRDefault="00FB4E0C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FB4E0C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Čl. 6 i 7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uređuju se kaznene odredbe.</w:t>
      </w:r>
    </w:p>
    <w:p w14:paraId="534E6808" w14:textId="3D36AD22" w:rsidR="00FB4E0C" w:rsidRDefault="00FB4E0C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870975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Članom 8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</w:t>
      </w:r>
      <w:r w:rsidR="00867F43">
        <w:rPr>
          <w:rFonts w:ascii="Arial" w:eastAsia="Times New Roman" w:hAnsi="Arial" w:cs="Arial"/>
          <w:noProof/>
          <w:sz w:val="22"/>
          <w:szCs w:val="22"/>
          <w:lang w:val="en-US"/>
        </w:rPr>
        <w:t>predviđeno je dodavanje tri nova člana kojima se uređuju rokovi za donošenje propisa, upis u registar i rok za osnivanje privrednog društva i početak markiranja naftnih derivata i biogoriva.</w:t>
      </w:r>
    </w:p>
    <w:p w14:paraId="759CC8B7" w14:textId="04B3050A" w:rsidR="00867F43" w:rsidRDefault="00867F43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867F43">
        <w:rPr>
          <w:rFonts w:ascii="Arial" w:eastAsia="Times New Roman" w:hAnsi="Arial" w:cs="Arial"/>
          <w:b/>
          <w:noProof/>
          <w:sz w:val="22"/>
          <w:szCs w:val="22"/>
          <w:lang w:val="en-US"/>
        </w:rPr>
        <w:t>Članom 8</w: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w:t xml:space="preserve"> predviđeno je stupanje na snagu zakona osmog dana od dana objavljivanja u Službenom listu Crne Gore</w:t>
      </w:r>
      <w:r w:rsidR="00870975">
        <w:rPr>
          <w:rFonts w:ascii="Arial" w:eastAsia="Times New Roman" w:hAnsi="Arial" w:cs="Arial"/>
          <w:noProof/>
          <w:sz w:val="22"/>
          <w:szCs w:val="22"/>
          <w:lang w:val="en-US"/>
        </w:rPr>
        <w:t>.</w:t>
      </w:r>
    </w:p>
    <w:p w14:paraId="7939CE9C" w14:textId="77777777" w:rsidR="00FB4E0C" w:rsidRPr="006F236D" w:rsidRDefault="00FB4E0C" w:rsidP="00FB4E0C">
      <w:pPr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14:paraId="32DD8631" w14:textId="77777777" w:rsidR="00FA3A94" w:rsidRPr="00BA313D" w:rsidRDefault="00FA3A94" w:rsidP="00FE45CA">
      <w:pPr>
        <w:spacing w:after="120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14:paraId="4CC1CAD5" w14:textId="0EECFC87" w:rsidR="00FE45CA" w:rsidRPr="00BA313D" w:rsidRDefault="009D14B6" w:rsidP="00FE45CA">
      <w:pPr>
        <w:spacing w:after="12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>V</w:t>
      </w:r>
      <w:r w:rsidR="00FE45CA" w:rsidRPr="00BA313D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. Procjena flnansijskih sredstva za sprovođenje zakona </w:t>
      </w:r>
    </w:p>
    <w:p w14:paraId="627A1D7B" w14:textId="77777777" w:rsidR="00766F44" w:rsidRPr="008B2A6B" w:rsidRDefault="00766F44" w:rsidP="00766F4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A313D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BA313D">
        <w:rPr>
          <w:rFonts w:ascii="Arial" w:hAnsi="Arial" w:cs="Arial"/>
          <w:sz w:val="22"/>
          <w:szCs w:val="22"/>
        </w:rPr>
        <w:t>sprovođenje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ovog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zakona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nije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potrebno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obezbijediti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dodatna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finansijska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sredstva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iz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budžeta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313D">
        <w:rPr>
          <w:rFonts w:ascii="Arial" w:hAnsi="Arial" w:cs="Arial"/>
          <w:sz w:val="22"/>
          <w:szCs w:val="22"/>
        </w:rPr>
        <w:t>Crne</w:t>
      </w:r>
      <w:proofErr w:type="spellEnd"/>
      <w:r w:rsidRPr="00BA313D">
        <w:rPr>
          <w:rFonts w:ascii="Arial" w:hAnsi="Arial" w:cs="Arial"/>
          <w:sz w:val="22"/>
          <w:szCs w:val="22"/>
        </w:rPr>
        <w:t xml:space="preserve"> Gore.</w:t>
      </w:r>
    </w:p>
    <w:p w14:paraId="11B3C66B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11AFEB0B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284995B8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1501EE27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2D8D3653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7F5DF653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2572F2C1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79DD0AFB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5240475E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75DF6780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10C64413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083D25D5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53EA568B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087F648F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5D147ED4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52CB8D88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6073AAF4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4AD011F0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424FF483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69593030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4B9D5746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5A6E10AB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61EEA1EF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64FEB9CA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466BACA6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2E05B9D2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70EC5459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2A64DE66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03B43491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520E70BC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383ED33B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1F11ECDE" w14:textId="77777777" w:rsidR="00464158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p w14:paraId="7E385C2F" w14:textId="5D3A4264" w:rsidR="00464158" w:rsidRPr="002E3822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  <w:r w:rsidRPr="002E3822">
        <w:rPr>
          <w:rFonts w:ascii="Arial" w:hAnsi="Arial" w:cs="Arial"/>
          <w:b/>
          <w:bCs/>
          <w:lang w:eastAsia="en-GB"/>
        </w:rPr>
        <w:lastRenderedPageBreak/>
        <w:t>OBRAZAC</w:t>
      </w:r>
    </w:p>
    <w:p w14:paraId="53357FAB" w14:textId="77777777" w:rsidR="00464158" w:rsidRPr="002E3822" w:rsidRDefault="00464158" w:rsidP="004641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31"/>
        <w:gridCol w:w="5337"/>
      </w:tblGrid>
      <w:tr w:rsidR="00464158" w:rsidRPr="002E3822" w14:paraId="43A8D23F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66FA20E" w14:textId="77777777" w:rsidR="00464158" w:rsidRPr="002E3822" w:rsidRDefault="00464158" w:rsidP="00ED5E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8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lang w:eastAsia="en-GB"/>
              </w:rPr>
              <w:t>IZVJEŠTAJ O SPROVEDENOJ ANALIZI PROCJENE UTICAJA PROPISA</w:t>
            </w:r>
          </w:p>
        </w:tc>
      </w:tr>
      <w:tr w:rsidR="00464158" w:rsidRPr="002E3822" w14:paraId="7613A29F" w14:textId="77777777" w:rsidTr="00ED5E0A">
        <w:tc>
          <w:tcPr>
            <w:tcW w:w="4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E968896" w14:textId="77777777" w:rsidR="00464158" w:rsidRPr="002E3822" w:rsidRDefault="00464158" w:rsidP="00ED5E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PREDLAGAČ</w:t>
            </w:r>
          </w:p>
        </w:tc>
        <w:tc>
          <w:tcPr>
            <w:tcW w:w="53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002CA32" w14:textId="77777777" w:rsidR="00464158" w:rsidRPr="002E3822" w:rsidRDefault="00464158" w:rsidP="00ED5E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MINISTARSTVO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KAPITALNIH INVESTICIJA</w:t>
            </w:r>
          </w:p>
        </w:tc>
      </w:tr>
      <w:tr w:rsidR="00464158" w:rsidRPr="002E3822" w14:paraId="63B7A619" w14:textId="77777777" w:rsidTr="00ED5E0A">
        <w:tc>
          <w:tcPr>
            <w:tcW w:w="4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A52B262" w14:textId="77777777" w:rsidR="00464158" w:rsidRPr="002E3822" w:rsidRDefault="00464158" w:rsidP="00ED5E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NAZIV PROPISA</w:t>
            </w:r>
          </w:p>
        </w:tc>
        <w:tc>
          <w:tcPr>
            <w:tcW w:w="53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9246ED" w14:textId="77777777" w:rsidR="00464158" w:rsidRPr="00750F5C" w:rsidRDefault="00464158" w:rsidP="00ED5E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Latn-ME" w:eastAsia="en-GB"/>
              </w:rPr>
            </w:pPr>
            <w:r w:rsidRPr="002E3822">
              <w:rPr>
                <w:rFonts w:ascii="Arial" w:hAnsi="Arial" w:cs="Arial"/>
                <w:b/>
                <w:bCs/>
                <w:sz w:val="20"/>
                <w:szCs w:val="20"/>
                <w:lang w:val="hr-HR" w:eastAsia="en-GB"/>
              </w:rPr>
              <w:t xml:space="preserve">Predlog zakona 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GB"/>
              </w:rPr>
              <w:t>izmjenama i dopunama Zakona o energetici</w:t>
            </w:r>
          </w:p>
        </w:tc>
      </w:tr>
      <w:tr w:rsidR="00464158" w:rsidRPr="002E3822" w14:paraId="5B24D69C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76BE92C" w14:textId="77777777" w:rsidR="00464158" w:rsidRPr="002E3822" w:rsidRDefault="00464158" w:rsidP="00ED5E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1.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Definisanje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problema</w:t>
            </w:r>
            <w:proofErr w:type="spellEnd"/>
          </w:p>
          <w:p w14:paraId="21DD04FE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probleme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treba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da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riješi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predloženi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akt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</w:t>
            </w:r>
          </w:p>
          <w:p w14:paraId="37154D1B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Koji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uzroci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problema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</w:t>
            </w:r>
          </w:p>
          <w:p w14:paraId="473BCD90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posljedice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problema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</w:t>
            </w:r>
          </w:p>
          <w:p w14:paraId="5C49F576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Koji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subjekti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oštećeni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način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u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kojoj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mjeri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</w:t>
            </w:r>
          </w:p>
          <w:p w14:paraId="1C5A9C24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Kako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bi problem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evoluirao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bez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promjene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(“status quo”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opcija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)?</w:t>
            </w:r>
          </w:p>
        </w:tc>
      </w:tr>
      <w:tr w:rsidR="00464158" w:rsidRPr="002E3822" w14:paraId="092C8429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F4A0E17" w14:textId="77777777" w:rsidR="00464158" w:rsidRDefault="00464158" w:rsidP="00ED5E0A">
            <w:pPr>
              <w:autoSpaceDE w:val="0"/>
              <w:autoSpaceDN w:val="0"/>
              <w:adjustRightInd w:val="0"/>
              <w:spacing w:after="60"/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</w:pPr>
            <w:bookmarkStart w:id="2" w:name="_Hlk72391125"/>
          </w:p>
          <w:p w14:paraId="470B6604" w14:textId="20D62EBD" w:rsidR="00464158" w:rsidRPr="00480240" w:rsidRDefault="00464158" w:rsidP="00ED5E0A">
            <w:pPr>
              <w:autoSpaceDE w:val="0"/>
              <w:autoSpaceDN w:val="0"/>
              <w:adjustRightInd w:val="0"/>
              <w:spacing w:after="60"/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 xml:space="preserve">Prema procjeni Uprave prihoda i carina gubici države usljed neplaćanja dažbina na akcizne proizvode kreću se i do 300 miliona godišnje. Posljedice su, između ostalog, manji poreski prihodi i nemogućnost da država servisira svoje obaveze. Pored države na ovaj način su oštećene i kompanije koje rade na tržištu u Crnoj Gori u skladu sa pozitivnim propisima. Naročito, problem je izražen u prometu akciznih proizvoda kod kojih je opterećenost poreskom stopom najveća pa samim tim neplaćanje istog donosi veliku materijalnu korist. </w:t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>Takvo stanje zahtijeva brzu rekaciju koja uključuje izmjenu Zakona kako bi se omogućila bolja kontrola tržišta i onemogućila nelegalna trgovina.</w:t>
            </w:r>
          </w:p>
          <w:p w14:paraId="1B55833E" w14:textId="77777777" w:rsidR="00464158" w:rsidRPr="002E3822" w:rsidRDefault="00464158" w:rsidP="00ED5E0A">
            <w:pPr>
              <w:autoSpaceDE w:val="0"/>
              <w:autoSpaceDN w:val="0"/>
              <w:adjustRightInd w:val="0"/>
              <w:ind w:left="27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3A98A88E" w14:textId="77777777" w:rsidR="00464158" w:rsidRPr="003F64EE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</w:pPr>
            <w:r w:rsidRPr="003F64EE"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>Predlog zakona o izmjenama i dopunama Zakona o energetici treba da riješi sljedeće probleme:</w:t>
            </w:r>
          </w:p>
          <w:p w14:paraId="0D8730EC" w14:textId="77777777" w:rsidR="00464158" w:rsidRDefault="00464158" w:rsidP="00ED5E0A">
            <w:pPr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>- su</w:t>
            </w:r>
            <w:r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zbijanje nelegalne trgovine naftnim derivatima i biogorivima na tržištu u Crnoj Gori;</w:t>
            </w:r>
          </w:p>
          <w:p w14:paraId="166C7F57" w14:textId="77777777" w:rsidR="00464158" w:rsidRDefault="00464158" w:rsidP="00ED5E0A">
            <w:pPr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- sprječavanje nelojalne konkurencije na tržištu naftnih derivata;</w:t>
            </w:r>
          </w:p>
          <w:p w14:paraId="5B5DE985" w14:textId="77777777" w:rsidR="00464158" w:rsidRPr="003F64EE" w:rsidRDefault="00464158" w:rsidP="00ED5E0A">
            <w:pPr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- efikasnost naplate akciznih i poreskih dažbina po osnovu prometa naftnih derivata i biogoriva.</w:t>
            </w:r>
          </w:p>
          <w:p w14:paraId="3CD48702" w14:textId="77777777" w:rsidR="00464158" w:rsidRPr="002E3822" w:rsidRDefault="00464158" w:rsidP="00ED5E0A">
            <w:pPr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</w:pPr>
          </w:p>
          <w:p w14:paraId="404C1C96" w14:textId="77777777" w:rsidR="00464158" w:rsidRPr="00295363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>Uzrok p</w:t>
            </w:r>
            <w:r w:rsidRPr="003F64EE"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>roblem</w:t>
            </w:r>
            <w:r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 xml:space="preserve">a je </w:t>
            </w:r>
            <w:r w:rsidRPr="00295363"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>nepostojanje djelotvornog sistema kontrole nad prometom maloprodajnog i veleprodajnog tržišta naftnih derivata i biogoriva</w:t>
            </w:r>
            <w:r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>.</w:t>
            </w:r>
          </w:p>
          <w:p w14:paraId="42F17D8F" w14:textId="77777777" w:rsidR="00464158" w:rsidRDefault="00464158" w:rsidP="00ED5E0A">
            <w:pPr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</w:pPr>
          </w:p>
          <w:p w14:paraId="456AB356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Posljedice problema su postojanje nelojalne konkurencije na tržištu i smanjeni prihodi od prometa naftnih derivata i biogoriva za budžet države.</w:t>
            </w:r>
          </w:p>
          <w:p w14:paraId="296EC2A9" w14:textId="77777777" w:rsidR="00464158" w:rsidRPr="00BE5C09" w:rsidRDefault="00464158" w:rsidP="00ED5E0A">
            <w:pPr>
              <w:ind w:left="720"/>
              <w:jc w:val="both"/>
              <w:rPr>
                <w:rFonts w:ascii="Arial" w:hAnsi="Arial" w:cs="Arial"/>
                <w:bCs/>
                <w:sz w:val="16"/>
                <w:szCs w:val="16"/>
                <w:lang w:val="sr-Latn-ME" w:eastAsia="en-GB"/>
              </w:rPr>
            </w:pPr>
          </w:p>
          <w:p w14:paraId="192E8DC3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16"/>
                <w:szCs w:val="16"/>
                <w:lang w:val="sr-Latn-ME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 xml:space="preserve">Oštećeni subjekti mogu biti </w:t>
            </w: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privredna društva koja se bave trgovinom naftnih derivata i biogoriva na veliko i malo, a koja posluju na legalnom tržištu</w:t>
            </w:r>
          </w:p>
          <w:p w14:paraId="2A012671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  <w:lang w:val="hr-HR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U cilju daljeg razvoja tržišta naftnih derivata i biogoriva i stvaranja uslova za njegovo bolje funkcionisanje, neophodno je donijeti predloženi propis, kako bi se obezbijedio pravni okvir koji dodatno uređuje ponašanje učesnika na tržištu naftnih derivata i biogoriva.</w:t>
            </w:r>
            <w:r w:rsidRPr="00184E67"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  <w:t xml:space="preserve"> </w:t>
            </w:r>
          </w:p>
        </w:tc>
      </w:tr>
      <w:tr w:rsidR="00464158" w:rsidRPr="002E3822" w14:paraId="43DEE897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BD6DAD6" w14:textId="77777777" w:rsidR="00464158" w:rsidRPr="002E3822" w:rsidRDefault="00464158" w:rsidP="00ED5E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2.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Ciljevi</w:t>
            </w:r>
            <w:proofErr w:type="spellEnd"/>
          </w:p>
          <w:p w14:paraId="4C95F139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Koji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ciljevi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postižu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predloženim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propisom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</w:t>
            </w:r>
          </w:p>
          <w:p w14:paraId="2F53FB5D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Navesti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usklađenost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ovih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ciljeva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postojećim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strategijama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ili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programima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Vlade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ako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je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primjenljivo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464158" w:rsidRPr="002E3822" w14:paraId="31040851" w14:textId="77777777" w:rsidTr="00ED5E0A">
        <w:trPr>
          <w:trHeight w:val="54"/>
        </w:trPr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98DBF79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 xml:space="preserve">Predloženim propisom postižu se sljedeći ciljevi: </w:t>
            </w:r>
          </w:p>
          <w:p w14:paraId="2DF75DE6" w14:textId="77777777" w:rsidR="00464158" w:rsidRPr="00BE5C09" w:rsidRDefault="00464158" w:rsidP="00464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uspostavljanje djelotvornog sistema kontrole nad prometom maloprodajnog i veleprodajnog tržišta naftnih derivata i biogoriva, radi sprječavanje nelegalne trgovine,</w:t>
            </w:r>
          </w:p>
          <w:p w14:paraId="05DA0B56" w14:textId="77777777" w:rsidR="00464158" w:rsidRPr="00BE5C09" w:rsidRDefault="00464158" w:rsidP="00464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obezbjeđenje dodatnih budžetskih prihoda;</w:t>
            </w:r>
          </w:p>
          <w:p w14:paraId="18F1A05C" w14:textId="77777777" w:rsidR="00464158" w:rsidRPr="00BE5C09" w:rsidRDefault="00464158" w:rsidP="00464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poboljšanje transparentnosti na tržištu naftnih derivata i biogoriva;</w:t>
            </w:r>
          </w:p>
          <w:p w14:paraId="08A1B328" w14:textId="77777777" w:rsidR="00464158" w:rsidRPr="00BE5C09" w:rsidRDefault="00464158" w:rsidP="0046415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suzbijanje nelojalne konkurencije na tržištu i povećanje prihoda legalnih učesnika na tržištu.</w:t>
            </w:r>
          </w:p>
          <w:p w14:paraId="3E62AED1" w14:textId="4C90E0DB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Donošenjem ovog propisa sprovode se mjere iz</w:t>
            </w:r>
            <w:r w:rsidR="00BE5C09" w:rsidRPr="00BE5C0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BE5C09" w:rsidRPr="00BE5C09">
              <w:rPr>
                <w:rFonts w:ascii="Arial" w:hAnsi="Arial" w:cs="Arial"/>
                <w:sz w:val="20"/>
                <w:szCs w:val="20"/>
                <w:lang w:val="sr-Latn-ME"/>
              </w:rPr>
              <w:t>Program</w:t>
            </w:r>
            <w:r w:rsidR="00BE5C09" w:rsidRPr="00BE5C09">
              <w:rPr>
                <w:rFonts w:ascii="Arial" w:hAnsi="Arial" w:cs="Arial"/>
                <w:sz w:val="20"/>
                <w:szCs w:val="20"/>
                <w:lang w:val="sr-Latn-ME"/>
              </w:rPr>
              <w:t>a</w:t>
            </w:r>
            <w:r w:rsidR="00BE5C09" w:rsidRPr="00BE5C0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ekonomskih reformi za Crnu Goru 2021-2023</w:t>
            </w:r>
            <w:r w:rsidR="00BE5C09" w:rsidRPr="00BE5C09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</w:t>
            </w: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 xml:space="preserve"> Akcionog plana za suzbijanje sive ekonomije,</w:t>
            </w:r>
          </w:p>
          <w:p w14:paraId="6AD964FC" w14:textId="77777777" w:rsidR="00464158" w:rsidRPr="002E3822" w:rsidRDefault="00464158" w:rsidP="00ED5E0A">
            <w:pPr>
              <w:ind w:left="630"/>
              <w:jc w:val="both"/>
              <w:rPr>
                <w:rFonts w:ascii="Arial" w:hAnsi="Arial" w:cs="Arial"/>
                <w:bCs/>
                <w:sz w:val="20"/>
                <w:szCs w:val="20"/>
                <w:lang w:val="sr-Latn-CS" w:eastAsia="en-GB"/>
              </w:rPr>
            </w:pPr>
          </w:p>
        </w:tc>
      </w:tr>
      <w:tr w:rsidR="00464158" w:rsidRPr="002E3822" w14:paraId="50190BA4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2BFCD24" w14:textId="77777777" w:rsidR="00464158" w:rsidRPr="002E3822" w:rsidRDefault="00464158" w:rsidP="00ED5E0A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3.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Opcije</w:t>
            </w:r>
            <w:proofErr w:type="spellEnd"/>
          </w:p>
          <w:p w14:paraId="132D9D05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moguće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opcije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za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ispunjavanje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ciljeva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rješavanje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problema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 (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uvijek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treba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razmatrati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“status quo”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opciju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preporučljivo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je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uključiti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neregulatornu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opciju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osim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ako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postoji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obaveza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donošenja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predloženog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).</w:t>
            </w:r>
          </w:p>
          <w:p w14:paraId="57ED9279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Obrazložiti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preferiranu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opciju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</w:t>
            </w:r>
          </w:p>
        </w:tc>
      </w:tr>
      <w:tr w:rsidR="00464158" w:rsidRPr="002E3822" w14:paraId="1B69F985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BE06AB1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val="sr-Latn-ME"/>
              </w:rPr>
            </w:pPr>
            <w:r w:rsidRPr="00BE5C09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val="sr-Latn-ME"/>
              </w:rPr>
              <w:t xml:space="preserve">Problemi se mogu riješiti i ispuniti postavljeni ciljevi isključivo donošenjem predloženog propisa, iz već navedenih razloga. </w:t>
            </w:r>
          </w:p>
        </w:tc>
      </w:tr>
      <w:tr w:rsidR="00464158" w:rsidRPr="002E3822" w14:paraId="793C1AE8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B96287A" w14:textId="77777777" w:rsidR="00464158" w:rsidRPr="002E3822" w:rsidRDefault="00464158" w:rsidP="00ED5E0A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4.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Analiza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uticaja</w:t>
            </w:r>
            <w:proofErr w:type="spellEnd"/>
          </w:p>
          <w:p w14:paraId="5A9B9CE5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Na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koga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će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kako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će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najvjerovatnije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uticati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rješenja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nabrojati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pozitivne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negativne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uticaje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direktne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indirektne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.</w:t>
            </w:r>
          </w:p>
          <w:p w14:paraId="1EDEEF76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troškove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će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primjena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izazvati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građanima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privredi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naročito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malim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srednjim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preduzećima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</w:t>
            </w:r>
          </w:p>
          <w:p w14:paraId="6995356A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pozitivne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posljedice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donošenja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opravdavaju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troškove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će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stvoriti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,</w:t>
            </w:r>
          </w:p>
          <w:p w14:paraId="1C2F2284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se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propisom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podržava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stvaranje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novih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privrednih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subjekata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tržištu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tržišna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konkurencija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;</w:t>
            </w:r>
          </w:p>
          <w:p w14:paraId="574BD0DB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Uključiti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procjenu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administrativnih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opterećenja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biznis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barijera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.</w:t>
            </w:r>
          </w:p>
          <w:p w14:paraId="12985686" w14:textId="77777777" w:rsidR="00464158" w:rsidRPr="002E3822" w:rsidRDefault="00464158" w:rsidP="00ED5E0A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64158" w:rsidRPr="002E3822" w14:paraId="10A4387E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1E13A62" w14:textId="77777777" w:rsidR="00464158" w:rsidRPr="00BE5C09" w:rsidRDefault="00464158" w:rsidP="0046415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Rješenja u propisu će pozitivno uticati na:</w:t>
            </w:r>
          </w:p>
          <w:p w14:paraId="08897E13" w14:textId="77777777" w:rsidR="00464158" w:rsidRPr="00BE5C09" w:rsidRDefault="00464158" w:rsidP="00ED5E0A">
            <w:pPr>
              <w:ind w:left="720"/>
              <w:jc w:val="both"/>
              <w:rPr>
                <w:rFonts w:ascii="Arial" w:hAnsi="Arial" w:cs="Arial"/>
                <w:sz w:val="16"/>
                <w:szCs w:val="16"/>
                <w:lang w:val="sr-Latn-ME" w:eastAsia="en-GB"/>
              </w:rPr>
            </w:pPr>
          </w:p>
          <w:p w14:paraId="1DB6426C" w14:textId="77777777" w:rsidR="00464158" w:rsidRPr="00BE5C09" w:rsidRDefault="00464158" w:rsidP="00464158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120"/>
              <w:ind w:left="720" w:hanging="45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privredna društva koja se bave trgovinom naftnih derivata i biogoriva na veliko i malo, a koja posluju na legalnom tržištu;</w:t>
            </w:r>
          </w:p>
          <w:p w14:paraId="741EE074" w14:textId="53CBDE4D" w:rsidR="00464158" w:rsidRPr="00BE5C09" w:rsidRDefault="00464158" w:rsidP="00464158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120"/>
              <w:ind w:left="720" w:hanging="45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budžet države</w:t>
            </w:r>
            <w:r w:rsidR="00BE5C09"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,</w:t>
            </w: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 xml:space="preserve"> na način da će se obezbijediti veći priliv novčanih sredstava i smanjiti siva ekonomija;</w:t>
            </w:r>
          </w:p>
          <w:p w14:paraId="5F95BD52" w14:textId="77777777" w:rsidR="00464158" w:rsidRPr="00BE5C09" w:rsidRDefault="00464158" w:rsidP="00ED5E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 xml:space="preserve">             Ne očekuju se negativni uticaji primjenom ovog propisa.</w:t>
            </w:r>
          </w:p>
          <w:p w14:paraId="0E8CE44F" w14:textId="77777777" w:rsidR="00464158" w:rsidRPr="00BE5C09" w:rsidRDefault="00464158" w:rsidP="0046415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primjena propisa će izazvati t</w:t>
            </w:r>
            <w:r w:rsidRPr="00BE5C09">
              <w:rPr>
                <w:rFonts w:ascii="Arial" w:hAnsi="Arial" w:cs="Arial"/>
                <w:sz w:val="20"/>
                <w:lang w:val="sr-Latn-ME" w:eastAsia="en-GB"/>
              </w:rPr>
              <w:t>roškove uspostavljanja sistema markiranja naftnih derivata i biogoriva za učesnike na tržištu.</w:t>
            </w:r>
          </w:p>
          <w:p w14:paraId="4E1F654B" w14:textId="77777777" w:rsidR="00464158" w:rsidRPr="00BE5C09" w:rsidRDefault="00464158" w:rsidP="0046415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Pozitivne posljedice donošenja propisa značajno nadmašuju i opravdavaju troškove koje će njegova primjena stvoriti.</w:t>
            </w:r>
          </w:p>
          <w:p w14:paraId="257DC9BC" w14:textId="77777777" w:rsidR="00464158" w:rsidRPr="00BE5C09" w:rsidRDefault="00464158" w:rsidP="0046415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Predloženim propisom podržava se stvaranje novih privrednih subjekata na tržištu i tržišna konkurencija budući da se njegovom primjenom poboljšava transparentnost tržišta naftnih derivata i biogoriva, uređuje ponašanje učesnika na tržištu i zabranjuju radnje koje narušavaju konkurenciju na tržištu naftnih derivata i biogoriva.</w:t>
            </w:r>
          </w:p>
          <w:p w14:paraId="65B102D1" w14:textId="77777777" w:rsidR="00464158" w:rsidRPr="00BE5C09" w:rsidRDefault="00464158" w:rsidP="0046415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 xml:space="preserve">Ovaj propis neće stvoriti biznis barijere.  </w:t>
            </w:r>
          </w:p>
          <w:p w14:paraId="52C5FDBE" w14:textId="77777777" w:rsidR="00464158" w:rsidRPr="002E3822" w:rsidRDefault="00464158" w:rsidP="00ED5E0A">
            <w:p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64158" w:rsidRPr="002E3822" w14:paraId="2BFC1B39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71804C8" w14:textId="77777777" w:rsidR="00464158" w:rsidRPr="002E3822" w:rsidRDefault="00464158" w:rsidP="00E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5.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Procjena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fiskalnog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uticaja</w:t>
            </w:r>
            <w:proofErr w:type="spellEnd"/>
          </w:p>
          <w:p w14:paraId="3F7C1950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je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potrebno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obezbjeđenje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finansijskih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sredstava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iz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budžeta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Crne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Gore za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implementaciju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u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iznosu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?;</w:t>
            </w:r>
            <w:proofErr w:type="gramEnd"/>
          </w:p>
          <w:p w14:paraId="16E3F5CB" w14:textId="77777777" w:rsidR="00464158" w:rsidRPr="002E3822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je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obezbjeđenje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finansijskih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sredstava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jednokratno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ili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tokom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određenog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vremenskog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perioda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? 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Obrazložiti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;</w:t>
            </w:r>
          </w:p>
          <w:p w14:paraId="42593D85" w14:textId="77777777" w:rsidR="00464158" w:rsidRPr="002E3822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implementacijom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proizilaze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međunarodne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finansijske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obaveze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Obrazložiti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;</w:t>
            </w:r>
          </w:p>
          <w:p w14:paraId="7499E9CF" w14:textId="77777777" w:rsidR="00464158" w:rsidRPr="002E3822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neophodna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finansijska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sredstva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obezbijeđena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budžetu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za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tekuću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fiskalnu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godinu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odnosno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da li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planirana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budžetu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za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narednu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fiskalnu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godinu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?;</w:t>
            </w:r>
            <w:proofErr w:type="gramEnd"/>
          </w:p>
          <w:p w14:paraId="4FABA9E0" w14:textId="77777777" w:rsidR="00464158" w:rsidRPr="002E3822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je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usvajanjem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predviđeno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donošenje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podzakonskih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akata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iz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će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proisteći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finansijske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obaveze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?;</w:t>
            </w:r>
            <w:proofErr w:type="gramEnd"/>
          </w:p>
          <w:p w14:paraId="07A0E400" w14:textId="77777777" w:rsidR="00464158" w:rsidRPr="002E3822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će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implementacijom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ostvariti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prihod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za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budžet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Crne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Gore?;</w:t>
            </w:r>
            <w:proofErr w:type="gramEnd"/>
          </w:p>
          <w:p w14:paraId="42577D83" w14:textId="77777777" w:rsidR="00464158" w:rsidRPr="002E3822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Obrazložiti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metodologiju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je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korišćena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prilikom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obračuna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finansijskih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izdataka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prihoda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;</w:t>
            </w:r>
          </w:p>
          <w:p w14:paraId="3176D632" w14:textId="77777777" w:rsidR="00464158" w:rsidRPr="002E3822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postojali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problemi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preciznom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obračunu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finansijskih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izdataka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prihoda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Obrazložiti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;</w:t>
            </w:r>
          </w:p>
          <w:p w14:paraId="3703FA35" w14:textId="77777777" w:rsidR="00464158" w:rsidRPr="002E3822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postojale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sugestije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Ministarstva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finansija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nacrt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/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predlog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?;</w:t>
            </w:r>
            <w:proofErr w:type="gramEnd"/>
          </w:p>
          <w:p w14:paraId="2EA28604" w14:textId="77777777" w:rsidR="00464158" w:rsidRPr="002E3822" w:rsidRDefault="00464158" w:rsidP="00464158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Da li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dobijene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primjedbe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implementirane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tekst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Obrazložiti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.</w:t>
            </w:r>
          </w:p>
        </w:tc>
      </w:tr>
      <w:tr w:rsidR="00464158" w:rsidRPr="002E3822" w14:paraId="054B2851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AD3666" w14:textId="77777777" w:rsidR="00464158" w:rsidRPr="002E3822" w:rsidRDefault="00464158" w:rsidP="00ED5E0A">
            <w:pPr>
              <w:autoSpaceDE w:val="0"/>
              <w:autoSpaceDN w:val="0"/>
              <w:adjustRightInd w:val="0"/>
              <w:ind w:left="63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6D0C8E9D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 xml:space="preserve">Za implementaciju propisa nije potrebno obezbjeđenje finansijskih sredstava iz budžeta Crne Gore, niti iz nje proizilaze </w:t>
            </w: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međunarodne finansijske obaveze.</w:t>
            </w:r>
          </w:p>
          <w:p w14:paraId="15C819A5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bCs/>
                <w:sz w:val="20"/>
                <w:szCs w:val="20"/>
                <w:lang w:val="sr-Latn-ME" w:eastAsia="en-GB"/>
              </w:rPr>
              <w:t>Implementacijom propisa budžet Crne Gore će ostvariti prihod po osnovu veće naplate akciza i PDV-a.</w:t>
            </w:r>
          </w:p>
          <w:p w14:paraId="388C9C0B" w14:textId="77777777" w:rsidR="00464158" w:rsidRPr="002E3822" w:rsidRDefault="00464158" w:rsidP="00ED5E0A">
            <w:pPr>
              <w:autoSpaceDE w:val="0"/>
              <w:autoSpaceDN w:val="0"/>
              <w:adjustRightInd w:val="0"/>
              <w:ind w:left="63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64158" w:rsidRPr="002E3822" w14:paraId="4ED26985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F56687E" w14:textId="77777777" w:rsidR="00464158" w:rsidRPr="002E3822" w:rsidRDefault="00464158" w:rsidP="00E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6. </w:t>
            </w:r>
            <w:proofErr w:type="spellStart"/>
            <w:r w:rsidRPr="002E3822">
              <w:rPr>
                <w:rFonts w:ascii="Arial" w:hAnsi="Arial" w:cs="Arial"/>
                <w:sz w:val="20"/>
                <w:szCs w:val="20"/>
                <w:lang w:eastAsia="en-GB"/>
              </w:rPr>
              <w:t>K</w:t>
            </w:r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onsultacije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zainteresovanih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strana</w:t>
            </w:r>
            <w:proofErr w:type="spellEnd"/>
          </w:p>
          <w:p w14:paraId="20F3850A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Naznačiti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da li je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korišćena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eksterna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ekspertiza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ako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da,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kako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;</w:t>
            </w:r>
          </w:p>
          <w:p w14:paraId="39438D40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Naznačiti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grupe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zainteresovanih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strana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konsultovane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, u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kojoj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fazi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RIA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procesa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kako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javne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ili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ciljane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konsultacije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);</w:t>
            </w:r>
          </w:p>
          <w:p w14:paraId="6F8EA810" w14:textId="77777777" w:rsidR="00464158" w:rsidRPr="002E382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Naznačiti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glavne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rezultate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konsultacija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,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predlozi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sugestije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zainteresovanih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strana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prihvaćeni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odnosno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nijesu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prihvaćeni</w:t>
            </w:r>
            <w:proofErr w:type="spellEnd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382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Obrazložiti</w:t>
            </w:r>
            <w:proofErr w:type="spellEnd"/>
          </w:p>
        </w:tc>
      </w:tr>
      <w:tr w:rsidR="00464158" w:rsidRPr="002E3822" w14:paraId="3C8351C5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926E8F5" w14:textId="77777777" w:rsidR="00464158" w:rsidRPr="00B36342" w:rsidRDefault="00464158" w:rsidP="00ED5E0A">
            <w:pPr>
              <w:autoSpaceDE w:val="0"/>
              <w:autoSpaceDN w:val="0"/>
              <w:adjustRightInd w:val="0"/>
              <w:ind w:left="63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64C3F072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 xml:space="preserve">U izradu predloženog propisa uključeni su predstavnici Ministarstva kapitalnih investicija, Ministarstva finansija, Uprave prihoda i carina, Uprave za inspekcijske poslove, Ministarstva unutrašnjih poslova, kao i ekspertiza konsultanta. </w:t>
            </w:r>
          </w:p>
          <w:p w14:paraId="4BEC1F8D" w14:textId="77777777" w:rsidR="00464158" w:rsidRPr="00B3634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Prilikom organizovanja javne rasprave pored objavljivanja poziva svim zainteresovanim stranama da se uključe u javnu raspravu i svojim primjedbama i sugestijama doprinesu dostavljanju što kvalitetnijeg zakona, poziv će biti upućen i Sekretarijatu Energetske zajednice</w:t>
            </w:r>
          </w:p>
        </w:tc>
      </w:tr>
      <w:tr w:rsidR="00464158" w:rsidRPr="002E3822" w14:paraId="27B28082" w14:textId="77777777" w:rsidTr="00ED5E0A"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4E4BB79" w14:textId="77777777" w:rsidR="00464158" w:rsidRPr="00B36342" w:rsidRDefault="00464158" w:rsidP="00E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7. Monitoring i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evaluacija</w:t>
            </w:r>
            <w:proofErr w:type="spellEnd"/>
          </w:p>
          <w:p w14:paraId="25F8E0AF" w14:textId="77777777" w:rsidR="00464158" w:rsidRPr="00B3634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potencijalne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prepreke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za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implementaciju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? </w:t>
            </w:r>
          </w:p>
          <w:p w14:paraId="57D0573D" w14:textId="77777777" w:rsidR="00464158" w:rsidRPr="00B3634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će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mjere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biti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preduzete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tokom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primjene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da bi se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ispunili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ciljevi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</w:t>
            </w:r>
          </w:p>
          <w:p w14:paraId="6EAFABCE" w14:textId="77777777" w:rsidR="00464158" w:rsidRPr="00B3634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Koji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su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glavni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indikatori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prema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kojima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će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mjeriti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ispunjenje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ciljeva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</w:t>
            </w:r>
          </w:p>
          <w:p w14:paraId="645EE636" w14:textId="77777777" w:rsidR="00464158" w:rsidRPr="00B36342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Ko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će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biti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zadužen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za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sprovođenje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monitoringa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evaluacije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primjene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propisa</w:t>
            </w:r>
            <w:proofErr w:type="spellEnd"/>
            <w:r w:rsidRPr="00B3634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?</w:t>
            </w:r>
          </w:p>
        </w:tc>
      </w:tr>
      <w:tr w:rsidR="00464158" w:rsidRPr="002E3822" w14:paraId="43453201" w14:textId="77777777" w:rsidTr="00ED5E0A">
        <w:trPr>
          <w:trHeight w:val="2419"/>
        </w:trPr>
        <w:tc>
          <w:tcPr>
            <w:tcW w:w="94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5F8BB5E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FF00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color w:val="000000"/>
                <w:sz w:val="20"/>
                <w:szCs w:val="20"/>
                <w:lang w:val="sr-Latn-ME" w:eastAsia="en-GB"/>
              </w:rPr>
              <w:t xml:space="preserve">Prepreke za implementaciju propisa ne postoje. </w:t>
            </w:r>
          </w:p>
          <w:p w14:paraId="3238CB35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FF00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Da bi se ispunili ciljevi ovog propisa potrebno je: sprovođenje postupka izbora lica koje će vršiti markiranje naftnih derivata i biogoriva, uspostavljanje sistema markiranja i kontrole.</w:t>
            </w:r>
          </w:p>
          <w:p w14:paraId="47D883B9" w14:textId="77777777" w:rsidR="00464158" w:rsidRPr="00BE5C09" w:rsidRDefault="00464158" w:rsidP="00464158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sz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lang w:val="sr-Latn-ME" w:eastAsia="en-GB"/>
              </w:rPr>
              <w:t xml:space="preserve">Indikatori prema kojima će se mjeriti ispunjenje ciljeva su: povećanje naplate akciza i PDV-a po osnovu prometa naftnih derivata i biogoriva. </w:t>
            </w:r>
          </w:p>
          <w:p w14:paraId="58423762" w14:textId="77777777" w:rsidR="00464158" w:rsidRPr="00BE5C09" w:rsidRDefault="00464158" w:rsidP="0046415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r-Latn-ME" w:eastAsia="en-GB"/>
              </w:rPr>
            </w:pPr>
            <w:r w:rsidRPr="00BE5C09">
              <w:rPr>
                <w:rFonts w:ascii="Arial" w:hAnsi="Arial" w:cs="Arial"/>
                <w:sz w:val="20"/>
                <w:szCs w:val="20"/>
                <w:lang w:val="sr-Latn-ME" w:eastAsia="en-GB"/>
              </w:rPr>
              <w:t>Ministarstvo kapitalnih investicija i drugi nadležni organi će u okviru interresorne radne grupe biti zaduženi za sprovođenje monitoringa i evaluacije primjene ovog propisa.</w:t>
            </w:r>
          </w:p>
          <w:p w14:paraId="7F538902" w14:textId="77777777" w:rsidR="00464158" w:rsidRPr="00BE5C09" w:rsidRDefault="00464158" w:rsidP="00ED5E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FF00"/>
                <w:sz w:val="20"/>
                <w:szCs w:val="20"/>
                <w:lang w:val="sr-Latn-ME" w:eastAsia="en-GB"/>
              </w:rPr>
            </w:pPr>
          </w:p>
          <w:p w14:paraId="42BC0CD5" w14:textId="77777777" w:rsidR="00464158" w:rsidRPr="00B36342" w:rsidRDefault="00464158" w:rsidP="00ED5E0A">
            <w:pPr>
              <w:autoSpaceDE w:val="0"/>
              <w:autoSpaceDN w:val="0"/>
              <w:adjustRightInd w:val="0"/>
              <w:spacing w:after="120"/>
              <w:ind w:left="63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509C160C" w14:textId="77777777" w:rsidR="00464158" w:rsidRPr="002E3822" w:rsidRDefault="00464158" w:rsidP="00464158">
      <w:pPr>
        <w:jc w:val="both"/>
        <w:rPr>
          <w:rFonts w:ascii="Garamond" w:hAnsi="Garamond"/>
          <w:bCs/>
          <w:szCs w:val="22"/>
          <w:lang w:eastAsia="en-GB"/>
        </w:rPr>
      </w:pPr>
    </w:p>
    <w:p w14:paraId="0F06A15B" w14:textId="77777777" w:rsidR="00464158" w:rsidRPr="002E3822" w:rsidRDefault="00464158" w:rsidP="00464158">
      <w:pPr>
        <w:jc w:val="both"/>
        <w:rPr>
          <w:rFonts w:ascii="Arial" w:hAnsi="Arial" w:cs="Arial"/>
          <w:bCs/>
          <w:szCs w:val="22"/>
          <w:lang w:eastAsia="en-GB"/>
        </w:rPr>
      </w:pPr>
      <w:bookmarkStart w:id="3" w:name="_GoBack"/>
      <w:bookmarkEnd w:id="3"/>
    </w:p>
    <w:p w14:paraId="0C68CF1E" w14:textId="77777777" w:rsidR="00464158" w:rsidRPr="002E3822" w:rsidRDefault="00464158" w:rsidP="00464158">
      <w:pPr>
        <w:jc w:val="both"/>
        <w:rPr>
          <w:rFonts w:ascii="Arial" w:hAnsi="Arial" w:cs="Arial"/>
          <w:bCs/>
          <w:szCs w:val="22"/>
          <w:lang w:eastAsia="en-GB"/>
        </w:rPr>
      </w:pPr>
      <w:r>
        <w:rPr>
          <w:rFonts w:ascii="Arial" w:hAnsi="Arial" w:cs="Arial"/>
          <w:bCs/>
          <w:szCs w:val="22"/>
          <w:lang w:eastAsia="en-GB"/>
        </w:rPr>
        <w:t xml:space="preserve"> </w:t>
      </w:r>
    </w:p>
    <w:p w14:paraId="75937DC6" w14:textId="77777777" w:rsidR="00464158" w:rsidRPr="008B2A6B" w:rsidRDefault="00464158" w:rsidP="00464158">
      <w:pPr>
        <w:tabs>
          <w:tab w:val="left" w:pos="2592"/>
        </w:tabs>
        <w:rPr>
          <w:rFonts w:ascii="Arial" w:hAnsi="Arial" w:cs="Arial"/>
          <w:sz w:val="22"/>
          <w:szCs w:val="22"/>
          <w:lang w:val="sr-Latn-BA"/>
        </w:rPr>
      </w:pPr>
    </w:p>
    <w:p w14:paraId="364CFB5C" w14:textId="77777777" w:rsidR="00464158" w:rsidRDefault="00464158" w:rsidP="00464158"/>
    <w:p w14:paraId="064683E4" w14:textId="5A3E67AA" w:rsidR="00560806" w:rsidRPr="00E07062" w:rsidRDefault="00560806" w:rsidP="00A76984">
      <w:pPr>
        <w:spacing w:after="120" w:line="276" w:lineRule="auto"/>
        <w:rPr>
          <w:noProof/>
          <w:sz w:val="22"/>
          <w:szCs w:val="22"/>
        </w:rPr>
      </w:pPr>
    </w:p>
    <w:sectPr w:rsidR="00560806" w:rsidRPr="00E07062" w:rsidSect="00DB45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DF89" w16cex:dateUtc="2021-05-26T12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258"/>
    <w:multiLevelType w:val="hybridMultilevel"/>
    <w:tmpl w:val="4542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2A5"/>
    <w:multiLevelType w:val="hybridMultilevel"/>
    <w:tmpl w:val="7E5633F8"/>
    <w:lvl w:ilvl="0" w:tplc="C1927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798B"/>
    <w:multiLevelType w:val="hybridMultilevel"/>
    <w:tmpl w:val="4EDE213E"/>
    <w:lvl w:ilvl="0" w:tplc="611E440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0A8B"/>
    <w:multiLevelType w:val="hybridMultilevel"/>
    <w:tmpl w:val="E56AA798"/>
    <w:lvl w:ilvl="0" w:tplc="12AA4342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6D3D"/>
    <w:multiLevelType w:val="hybridMultilevel"/>
    <w:tmpl w:val="6C4C161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F5705"/>
    <w:multiLevelType w:val="hybridMultilevel"/>
    <w:tmpl w:val="77546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18D6"/>
    <w:multiLevelType w:val="hybridMultilevel"/>
    <w:tmpl w:val="81A04D6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585"/>
    <w:multiLevelType w:val="hybridMultilevel"/>
    <w:tmpl w:val="E9364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1EE8"/>
    <w:multiLevelType w:val="hybridMultilevel"/>
    <w:tmpl w:val="0CE4CD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AA2E1ACA">
      <w:numFmt w:val="bullet"/>
      <w:lvlText w:val="•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2" w:tplc="F9608300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55195BAA"/>
    <w:multiLevelType w:val="hybridMultilevel"/>
    <w:tmpl w:val="61B0082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D3A8F"/>
    <w:multiLevelType w:val="hybridMultilevel"/>
    <w:tmpl w:val="D17C1EC6"/>
    <w:lvl w:ilvl="0" w:tplc="C24672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14967"/>
    <w:multiLevelType w:val="hybridMultilevel"/>
    <w:tmpl w:val="5A5000FA"/>
    <w:lvl w:ilvl="0" w:tplc="546C234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62534E4A"/>
    <w:multiLevelType w:val="hybridMultilevel"/>
    <w:tmpl w:val="9A7AB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65F21"/>
    <w:multiLevelType w:val="hybridMultilevel"/>
    <w:tmpl w:val="6082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E6938"/>
    <w:multiLevelType w:val="hybridMultilevel"/>
    <w:tmpl w:val="ACFCE37E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022F"/>
    <w:multiLevelType w:val="hybridMultilevel"/>
    <w:tmpl w:val="C8806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17"/>
    <w:rsid w:val="000006CB"/>
    <w:rsid w:val="00002354"/>
    <w:rsid w:val="00002C50"/>
    <w:rsid w:val="0000397F"/>
    <w:rsid w:val="00004B64"/>
    <w:rsid w:val="000122A0"/>
    <w:rsid w:val="00012384"/>
    <w:rsid w:val="00014509"/>
    <w:rsid w:val="000200A4"/>
    <w:rsid w:val="00020919"/>
    <w:rsid w:val="00024114"/>
    <w:rsid w:val="00036787"/>
    <w:rsid w:val="00043B35"/>
    <w:rsid w:val="0004565F"/>
    <w:rsid w:val="00045A0B"/>
    <w:rsid w:val="000560F6"/>
    <w:rsid w:val="0006523A"/>
    <w:rsid w:val="00065F3D"/>
    <w:rsid w:val="000667A4"/>
    <w:rsid w:val="00070C5B"/>
    <w:rsid w:val="00073222"/>
    <w:rsid w:val="00074447"/>
    <w:rsid w:val="00076ED1"/>
    <w:rsid w:val="00082087"/>
    <w:rsid w:val="00083AA0"/>
    <w:rsid w:val="00084145"/>
    <w:rsid w:val="00087961"/>
    <w:rsid w:val="00087C4C"/>
    <w:rsid w:val="000935D4"/>
    <w:rsid w:val="00093A45"/>
    <w:rsid w:val="00093F04"/>
    <w:rsid w:val="00097074"/>
    <w:rsid w:val="000A4236"/>
    <w:rsid w:val="000B4631"/>
    <w:rsid w:val="000C6370"/>
    <w:rsid w:val="000C7EE7"/>
    <w:rsid w:val="000D1E2E"/>
    <w:rsid w:val="000D4D70"/>
    <w:rsid w:val="000E3265"/>
    <w:rsid w:val="000E4072"/>
    <w:rsid w:val="000E5DA9"/>
    <w:rsid w:val="000E6782"/>
    <w:rsid w:val="000F75C4"/>
    <w:rsid w:val="0010007F"/>
    <w:rsid w:val="001069D4"/>
    <w:rsid w:val="00107D66"/>
    <w:rsid w:val="0011201D"/>
    <w:rsid w:val="00116F9E"/>
    <w:rsid w:val="00123488"/>
    <w:rsid w:val="00124394"/>
    <w:rsid w:val="001251E1"/>
    <w:rsid w:val="00140205"/>
    <w:rsid w:val="001479E4"/>
    <w:rsid w:val="00147F9E"/>
    <w:rsid w:val="0015177F"/>
    <w:rsid w:val="00151FF7"/>
    <w:rsid w:val="00160747"/>
    <w:rsid w:val="00162C9C"/>
    <w:rsid w:val="001648A0"/>
    <w:rsid w:val="001677FE"/>
    <w:rsid w:val="001707BF"/>
    <w:rsid w:val="00176C28"/>
    <w:rsid w:val="00177548"/>
    <w:rsid w:val="0018462A"/>
    <w:rsid w:val="00184C57"/>
    <w:rsid w:val="00186134"/>
    <w:rsid w:val="00186C2A"/>
    <w:rsid w:val="001948C3"/>
    <w:rsid w:val="00196E03"/>
    <w:rsid w:val="001A0AB4"/>
    <w:rsid w:val="001A4007"/>
    <w:rsid w:val="001A5C3B"/>
    <w:rsid w:val="001A7F43"/>
    <w:rsid w:val="001B0BC1"/>
    <w:rsid w:val="001B472C"/>
    <w:rsid w:val="001B6130"/>
    <w:rsid w:val="001B6740"/>
    <w:rsid w:val="001B706E"/>
    <w:rsid w:val="001B729B"/>
    <w:rsid w:val="001B7AFD"/>
    <w:rsid w:val="001D2D2D"/>
    <w:rsid w:val="001D6161"/>
    <w:rsid w:val="001D6879"/>
    <w:rsid w:val="001F44B4"/>
    <w:rsid w:val="001F5AA0"/>
    <w:rsid w:val="001F5C6D"/>
    <w:rsid w:val="001F7631"/>
    <w:rsid w:val="0020035F"/>
    <w:rsid w:val="00207589"/>
    <w:rsid w:val="00214122"/>
    <w:rsid w:val="00215C5E"/>
    <w:rsid w:val="0021614C"/>
    <w:rsid w:val="0022129D"/>
    <w:rsid w:val="00222E18"/>
    <w:rsid w:val="00226BD9"/>
    <w:rsid w:val="00233D9A"/>
    <w:rsid w:val="002341D9"/>
    <w:rsid w:val="00241CF4"/>
    <w:rsid w:val="002420BA"/>
    <w:rsid w:val="00244397"/>
    <w:rsid w:val="00245D72"/>
    <w:rsid w:val="00245DCB"/>
    <w:rsid w:val="00246855"/>
    <w:rsid w:val="0025408F"/>
    <w:rsid w:val="0025668F"/>
    <w:rsid w:val="00264AE7"/>
    <w:rsid w:val="00271C9B"/>
    <w:rsid w:val="00276778"/>
    <w:rsid w:val="002825D3"/>
    <w:rsid w:val="00290FC5"/>
    <w:rsid w:val="00293C68"/>
    <w:rsid w:val="002946B2"/>
    <w:rsid w:val="002A278E"/>
    <w:rsid w:val="002A4982"/>
    <w:rsid w:val="002A6895"/>
    <w:rsid w:val="002B3C19"/>
    <w:rsid w:val="002B4826"/>
    <w:rsid w:val="002B50EE"/>
    <w:rsid w:val="002B6217"/>
    <w:rsid w:val="002C2906"/>
    <w:rsid w:val="002C7351"/>
    <w:rsid w:val="002D48AC"/>
    <w:rsid w:val="002E1C64"/>
    <w:rsid w:val="002E6403"/>
    <w:rsid w:val="002F0400"/>
    <w:rsid w:val="002F0E61"/>
    <w:rsid w:val="002F2E3A"/>
    <w:rsid w:val="00300934"/>
    <w:rsid w:val="00300E67"/>
    <w:rsid w:val="003040A3"/>
    <w:rsid w:val="0030599F"/>
    <w:rsid w:val="00305B90"/>
    <w:rsid w:val="003104FD"/>
    <w:rsid w:val="00312129"/>
    <w:rsid w:val="003132D0"/>
    <w:rsid w:val="003210A7"/>
    <w:rsid w:val="003245AB"/>
    <w:rsid w:val="003263F0"/>
    <w:rsid w:val="003324BB"/>
    <w:rsid w:val="00333BD8"/>
    <w:rsid w:val="00340672"/>
    <w:rsid w:val="00342B20"/>
    <w:rsid w:val="00347EE8"/>
    <w:rsid w:val="00350571"/>
    <w:rsid w:val="00350F53"/>
    <w:rsid w:val="00352E07"/>
    <w:rsid w:val="00360015"/>
    <w:rsid w:val="003608D6"/>
    <w:rsid w:val="003703C3"/>
    <w:rsid w:val="00370888"/>
    <w:rsid w:val="00374038"/>
    <w:rsid w:val="00381A69"/>
    <w:rsid w:val="00385AD0"/>
    <w:rsid w:val="00394EF4"/>
    <w:rsid w:val="003A62A2"/>
    <w:rsid w:val="003A6E52"/>
    <w:rsid w:val="003B3D69"/>
    <w:rsid w:val="003B6194"/>
    <w:rsid w:val="003C0DB5"/>
    <w:rsid w:val="003C329C"/>
    <w:rsid w:val="003C6481"/>
    <w:rsid w:val="003C687B"/>
    <w:rsid w:val="003D299C"/>
    <w:rsid w:val="003E01B2"/>
    <w:rsid w:val="003E1652"/>
    <w:rsid w:val="003E1A7E"/>
    <w:rsid w:val="003F1740"/>
    <w:rsid w:val="003F3B07"/>
    <w:rsid w:val="003F5E51"/>
    <w:rsid w:val="003F7554"/>
    <w:rsid w:val="003F77BF"/>
    <w:rsid w:val="00406CA4"/>
    <w:rsid w:val="0041178C"/>
    <w:rsid w:val="004129A3"/>
    <w:rsid w:val="00415EF3"/>
    <w:rsid w:val="004168AD"/>
    <w:rsid w:val="00417A5F"/>
    <w:rsid w:val="00434E4C"/>
    <w:rsid w:val="00435031"/>
    <w:rsid w:val="0043567B"/>
    <w:rsid w:val="004363D0"/>
    <w:rsid w:val="00436E49"/>
    <w:rsid w:val="00440E46"/>
    <w:rsid w:val="00440F07"/>
    <w:rsid w:val="00441A6C"/>
    <w:rsid w:val="00442119"/>
    <w:rsid w:val="00442EDD"/>
    <w:rsid w:val="0044619D"/>
    <w:rsid w:val="0044668E"/>
    <w:rsid w:val="00447AB6"/>
    <w:rsid w:val="00452222"/>
    <w:rsid w:val="004557AD"/>
    <w:rsid w:val="00456CC1"/>
    <w:rsid w:val="00464158"/>
    <w:rsid w:val="00471084"/>
    <w:rsid w:val="00472C29"/>
    <w:rsid w:val="0047442E"/>
    <w:rsid w:val="00474B73"/>
    <w:rsid w:val="00481B58"/>
    <w:rsid w:val="004837BB"/>
    <w:rsid w:val="0048626E"/>
    <w:rsid w:val="0048770F"/>
    <w:rsid w:val="004973AE"/>
    <w:rsid w:val="004A0AF0"/>
    <w:rsid w:val="004B1AEB"/>
    <w:rsid w:val="004B2AE4"/>
    <w:rsid w:val="004B33A7"/>
    <w:rsid w:val="004B64BC"/>
    <w:rsid w:val="004B6584"/>
    <w:rsid w:val="004C1B37"/>
    <w:rsid w:val="004C6AA0"/>
    <w:rsid w:val="004D03A3"/>
    <w:rsid w:val="004D1C52"/>
    <w:rsid w:val="004D6419"/>
    <w:rsid w:val="004E2AFA"/>
    <w:rsid w:val="004E2EEE"/>
    <w:rsid w:val="004F23B9"/>
    <w:rsid w:val="004F3AA1"/>
    <w:rsid w:val="004F7A07"/>
    <w:rsid w:val="00500272"/>
    <w:rsid w:val="005038D6"/>
    <w:rsid w:val="00504DAA"/>
    <w:rsid w:val="00516BD7"/>
    <w:rsid w:val="00516E5E"/>
    <w:rsid w:val="005170B9"/>
    <w:rsid w:val="0052268D"/>
    <w:rsid w:val="005245B9"/>
    <w:rsid w:val="0052567B"/>
    <w:rsid w:val="00525CAF"/>
    <w:rsid w:val="00526350"/>
    <w:rsid w:val="00527B79"/>
    <w:rsid w:val="00544EC9"/>
    <w:rsid w:val="00544FE2"/>
    <w:rsid w:val="00550981"/>
    <w:rsid w:val="00551D13"/>
    <w:rsid w:val="00551FA5"/>
    <w:rsid w:val="005567E1"/>
    <w:rsid w:val="00560806"/>
    <w:rsid w:val="00567271"/>
    <w:rsid w:val="00572F71"/>
    <w:rsid w:val="00573E2B"/>
    <w:rsid w:val="00573EAE"/>
    <w:rsid w:val="00575B26"/>
    <w:rsid w:val="00575C96"/>
    <w:rsid w:val="0058504C"/>
    <w:rsid w:val="00585B34"/>
    <w:rsid w:val="00596824"/>
    <w:rsid w:val="005975E2"/>
    <w:rsid w:val="005A36E9"/>
    <w:rsid w:val="005A6E57"/>
    <w:rsid w:val="005B4430"/>
    <w:rsid w:val="005B734E"/>
    <w:rsid w:val="005C3386"/>
    <w:rsid w:val="005C5E18"/>
    <w:rsid w:val="005D706B"/>
    <w:rsid w:val="005E16FB"/>
    <w:rsid w:val="005E4688"/>
    <w:rsid w:val="005E7E27"/>
    <w:rsid w:val="005F1E0C"/>
    <w:rsid w:val="005F2C99"/>
    <w:rsid w:val="005F62D5"/>
    <w:rsid w:val="005F6EE1"/>
    <w:rsid w:val="00604327"/>
    <w:rsid w:val="00604ABB"/>
    <w:rsid w:val="00607747"/>
    <w:rsid w:val="0061012F"/>
    <w:rsid w:val="00612191"/>
    <w:rsid w:val="00616AE1"/>
    <w:rsid w:val="00617DEB"/>
    <w:rsid w:val="00630462"/>
    <w:rsid w:val="006347E8"/>
    <w:rsid w:val="006366A6"/>
    <w:rsid w:val="00641CA5"/>
    <w:rsid w:val="006462E1"/>
    <w:rsid w:val="0065305E"/>
    <w:rsid w:val="006555A5"/>
    <w:rsid w:val="00657181"/>
    <w:rsid w:val="006574D1"/>
    <w:rsid w:val="00664D1F"/>
    <w:rsid w:val="00666EB5"/>
    <w:rsid w:val="006700CB"/>
    <w:rsid w:val="006717EF"/>
    <w:rsid w:val="006737C9"/>
    <w:rsid w:val="00676CCE"/>
    <w:rsid w:val="00677264"/>
    <w:rsid w:val="0068097F"/>
    <w:rsid w:val="00680E57"/>
    <w:rsid w:val="00685875"/>
    <w:rsid w:val="00691A9B"/>
    <w:rsid w:val="00694627"/>
    <w:rsid w:val="0069556C"/>
    <w:rsid w:val="00695C49"/>
    <w:rsid w:val="00696D9A"/>
    <w:rsid w:val="00697B30"/>
    <w:rsid w:val="006A077C"/>
    <w:rsid w:val="006A2542"/>
    <w:rsid w:val="006A52D3"/>
    <w:rsid w:val="006B2246"/>
    <w:rsid w:val="006B5CFC"/>
    <w:rsid w:val="006B67E8"/>
    <w:rsid w:val="006C415A"/>
    <w:rsid w:val="006D1380"/>
    <w:rsid w:val="006D2353"/>
    <w:rsid w:val="006D4083"/>
    <w:rsid w:val="006D6D42"/>
    <w:rsid w:val="006D7D87"/>
    <w:rsid w:val="006E62DA"/>
    <w:rsid w:val="006E6AE4"/>
    <w:rsid w:val="006F236D"/>
    <w:rsid w:val="006F348A"/>
    <w:rsid w:val="006F542E"/>
    <w:rsid w:val="006F7103"/>
    <w:rsid w:val="00701621"/>
    <w:rsid w:val="00703207"/>
    <w:rsid w:val="007115DB"/>
    <w:rsid w:val="00713A48"/>
    <w:rsid w:val="00714140"/>
    <w:rsid w:val="0072078F"/>
    <w:rsid w:val="007211D2"/>
    <w:rsid w:val="00724E6B"/>
    <w:rsid w:val="00725358"/>
    <w:rsid w:val="00725AB6"/>
    <w:rsid w:val="00734772"/>
    <w:rsid w:val="007375FA"/>
    <w:rsid w:val="00742817"/>
    <w:rsid w:val="007502AE"/>
    <w:rsid w:val="007529DC"/>
    <w:rsid w:val="00762062"/>
    <w:rsid w:val="00766246"/>
    <w:rsid w:val="00766F44"/>
    <w:rsid w:val="00767014"/>
    <w:rsid w:val="00767E1A"/>
    <w:rsid w:val="0077000C"/>
    <w:rsid w:val="00776ABE"/>
    <w:rsid w:val="00777F51"/>
    <w:rsid w:val="007811D0"/>
    <w:rsid w:val="00783A79"/>
    <w:rsid w:val="00783E16"/>
    <w:rsid w:val="0078441B"/>
    <w:rsid w:val="0078491E"/>
    <w:rsid w:val="0079005A"/>
    <w:rsid w:val="0079177F"/>
    <w:rsid w:val="007929C2"/>
    <w:rsid w:val="00792B28"/>
    <w:rsid w:val="007941B9"/>
    <w:rsid w:val="00794654"/>
    <w:rsid w:val="00795441"/>
    <w:rsid w:val="00796487"/>
    <w:rsid w:val="007A57BD"/>
    <w:rsid w:val="007A6CEC"/>
    <w:rsid w:val="007A723E"/>
    <w:rsid w:val="007A7A7C"/>
    <w:rsid w:val="007B00B7"/>
    <w:rsid w:val="007C2A1F"/>
    <w:rsid w:val="007C42E7"/>
    <w:rsid w:val="007C4C83"/>
    <w:rsid w:val="007C5A79"/>
    <w:rsid w:val="007C77B3"/>
    <w:rsid w:val="007D0C60"/>
    <w:rsid w:val="007D1689"/>
    <w:rsid w:val="007D3F94"/>
    <w:rsid w:val="007E20B9"/>
    <w:rsid w:val="007E40EA"/>
    <w:rsid w:val="007E5B22"/>
    <w:rsid w:val="007E6B33"/>
    <w:rsid w:val="007E6C98"/>
    <w:rsid w:val="007F5811"/>
    <w:rsid w:val="007F6A5B"/>
    <w:rsid w:val="00810CAB"/>
    <w:rsid w:val="00813040"/>
    <w:rsid w:val="00826AAB"/>
    <w:rsid w:val="00830568"/>
    <w:rsid w:val="00832D53"/>
    <w:rsid w:val="00834B06"/>
    <w:rsid w:val="00840EC4"/>
    <w:rsid w:val="00841FC3"/>
    <w:rsid w:val="00846058"/>
    <w:rsid w:val="00847358"/>
    <w:rsid w:val="00851645"/>
    <w:rsid w:val="008565DE"/>
    <w:rsid w:val="00860E8F"/>
    <w:rsid w:val="0086662C"/>
    <w:rsid w:val="00867F43"/>
    <w:rsid w:val="00870975"/>
    <w:rsid w:val="00873268"/>
    <w:rsid w:val="0087633A"/>
    <w:rsid w:val="00883227"/>
    <w:rsid w:val="00895C22"/>
    <w:rsid w:val="00896792"/>
    <w:rsid w:val="008A5258"/>
    <w:rsid w:val="008B27A7"/>
    <w:rsid w:val="008B43C4"/>
    <w:rsid w:val="008B4717"/>
    <w:rsid w:val="008B6042"/>
    <w:rsid w:val="008B72F3"/>
    <w:rsid w:val="008C28C5"/>
    <w:rsid w:val="008D0E9E"/>
    <w:rsid w:val="008D1C9B"/>
    <w:rsid w:val="008E46EB"/>
    <w:rsid w:val="008E663D"/>
    <w:rsid w:val="008E6899"/>
    <w:rsid w:val="008F04D7"/>
    <w:rsid w:val="008F2436"/>
    <w:rsid w:val="00901C60"/>
    <w:rsid w:val="0090215D"/>
    <w:rsid w:val="00902733"/>
    <w:rsid w:val="00903F78"/>
    <w:rsid w:val="0090575F"/>
    <w:rsid w:val="00906422"/>
    <w:rsid w:val="009126F9"/>
    <w:rsid w:val="0091415D"/>
    <w:rsid w:val="0091482A"/>
    <w:rsid w:val="00922E3F"/>
    <w:rsid w:val="009253C1"/>
    <w:rsid w:val="0093172C"/>
    <w:rsid w:val="00931F2C"/>
    <w:rsid w:val="00932EB9"/>
    <w:rsid w:val="00934BAA"/>
    <w:rsid w:val="0093618B"/>
    <w:rsid w:val="00941604"/>
    <w:rsid w:val="00945023"/>
    <w:rsid w:val="00946379"/>
    <w:rsid w:val="009515F0"/>
    <w:rsid w:val="00952FAB"/>
    <w:rsid w:val="00963886"/>
    <w:rsid w:val="00966363"/>
    <w:rsid w:val="00970CEC"/>
    <w:rsid w:val="009722C3"/>
    <w:rsid w:val="0097411D"/>
    <w:rsid w:val="00974621"/>
    <w:rsid w:val="0097490D"/>
    <w:rsid w:val="0097641F"/>
    <w:rsid w:val="00986855"/>
    <w:rsid w:val="009915DF"/>
    <w:rsid w:val="00992219"/>
    <w:rsid w:val="00993991"/>
    <w:rsid w:val="0099698A"/>
    <w:rsid w:val="009A1F2E"/>
    <w:rsid w:val="009A3239"/>
    <w:rsid w:val="009A766C"/>
    <w:rsid w:val="009B2B20"/>
    <w:rsid w:val="009B2D83"/>
    <w:rsid w:val="009B4302"/>
    <w:rsid w:val="009B6B1E"/>
    <w:rsid w:val="009B72BD"/>
    <w:rsid w:val="009C076A"/>
    <w:rsid w:val="009C0EF4"/>
    <w:rsid w:val="009C17F2"/>
    <w:rsid w:val="009C2124"/>
    <w:rsid w:val="009C3212"/>
    <w:rsid w:val="009C7FA6"/>
    <w:rsid w:val="009D14B6"/>
    <w:rsid w:val="009E04A8"/>
    <w:rsid w:val="009E2CA9"/>
    <w:rsid w:val="009F03E6"/>
    <w:rsid w:val="009F3992"/>
    <w:rsid w:val="009F41D6"/>
    <w:rsid w:val="009F5CEF"/>
    <w:rsid w:val="009F6416"/>
    <w:rsid w:val="00A063B6"/>
    <w:rsid w:val="00A06819"/>
    <w:rsid w:val="00A076AE"/>
    <w:rsid w:val="00A25947"/>
    <w:rsid w:val="00A32F23"/>
    <w:rsid w:val="00A36406"/>
    <w:rsid w:val="00A368DF"/>
    <w:rsid w:val="00A4168A"/>
    <w:rsid w:val="00A4245F"/>
    <w:rsid w:val="00A42885"/>
    <w:rsid w:val="00A42CAF"/>
    <w:rsid w:val="00A44820"/>
    <w:rsid w:val="00A52EE9"/>
    <w:rsid w:val="00A546A6"/>
    <w:rsid w:val="00A5626E"/>
    <w:rsid w:val="00A566A4"/>
    <w:rsid w:val="00A64FD4"/>
    <w:rsid w:val="00A76984"/>
    <w:rsid w:val="00A81A29"/>
    <w:rsid w:val="00A81C36"/>
    <w:rsid w:val="00A82DC2"/>
    <w:rsid w:val="00A9342E"/>
    <w:rsid w:val="00A95D0A"/>
    <w:rsid w:val="00A97739"/>
    <w:rsid w:val="00A97CB0"/>
    <w:rsid w:val="00AA4520"/>
    <w:rsid w:val="00AA4AA5"/>
    <w:rsid w:val="00AA762F"/>
    <w:rsid w:val="00AB2A3E"/>
    <w:rsid w:val="00AB2DD3"/>
    <w:rsid w:val="00AB7672"/>
    <w:rsid w:val="00AC3115"/>
    <w:rsid w:val="00AC62CE"/>
    <w:rsid w:val="00AD12E9"/>
    <w:rsid w:val="00AD219E"/>
    <w:rsid w:val="00AD77DA"/>
    <w:rsid w:val="00AE09FD"/>
    <w:rsid w:val="00AE0B84"/>
    <w:rsid w:val="00AE6817"/>
    <w:rsid w:val="00AF06EA"/>
    <w:rsid w:val="00AF0833"/>
    <w:rsid w:val="00AF2657"/>
    <w:rsid w:val="00AF5FE7"/>
    <w:rsid w:val="00B0097D"/>
    <w:rsid w:val="00B013D0"/>
    <w:rsid w:val="00B0588D"/>
    <w:rsid w:val="00B123F6"/>
    <w:rsid w:val="00B17819"/>
    <w:rsid w:val="00B21D9D"/>
    <w:rsid w:val="00B26427"/>
    <w:rsid w:val="00B330C5"/>
    <w:rsid w:val="00B36226"/>
    <w:rsid w:val="00B43997"/>
    <w:rsid w:val="00B50077"/>
    <w:rsid w:val="00B53984"/>
    <w:rsid w:val="00B55D29"/>
    <w:rsid w:val="00B61710"/>
    <w:rsid w:val="00B640F6"/>
    <w:rsid w:val="00B65CA1"/>
    <w:rsid w:val="00B72811"/>
    <w:rsid w:val="00B7315F"/>
    <w:rsid w:val="00B733FF"/>
    <w:rsid w:val="00B80780"/>
    <w:rsid w:val="00B84542"/>
    <w:rsid w:val="00B84A4F"/>
    <w:rsid w:val="00B86049"/>
    <w:rsid w:val="00B87D9F"/>
    <w:rsid w:val="00B91C13"/>
    <w:rsid w:val="00B936A1"/>
    <w:rsid w:val="00B93C7A"/>
    <w:rsid w:val="00B97851"/>
    <w:rsid w:val="00BA313D"/>
    <w:rsid w:val="00BB0266"/>
    <w:rsid w:val="00BB06AA"/>
    <w:rsid w:val="00BB60BE"/>
    <w:rsid w:val="00BB701D"/>
    <w:rsid w:val="00BB7471"/>
    <w:rsid w:val="00BC1420"/>
    <w:rsid w:val="00BC36CF"/>
    <w:rsid w:val="00BC5D74"/>
    <w:rsid w:val="00BD010D"/>
    <w:rsid w:val="00BD1AD5"/>
    <w:rsid w:val="00BD31EA"/>
    <w:rsid w:val="00BD6AB3"/>
    <w:rsid w:val="00BD761B"/>
    <w:rsid w:val="00BE1EB6"/>
    <w:rsid w:val="00BE5C09"/>
    <w:rsid w:val="00BF2842"/>
    <w:rsid w:val="00BF6036"/>
    <w:rsid w:val="00C01A69"/>
    <w:rsid w:val="00C029EF"/>
    <w:rsid w:val="00C03A05"/>
    <w:rsid w:val="00C03CC4"/>
    <w:rsid w:val="00C03F9F"/>
    <w:rsid w:val="00C067AA"/>
    <w:rsid w:val="00C07D78"/>
    <w:rsid w:val="00C136A0"/>
    <w:rsid w:val="00C207F2"/>
    <w:rsid w:val="00C221DF"/>
    <w:rsid w:val="00C25ADF"/>
    <w:rsid w:val="00C34A67"/>
    <w:rsid w:val="00C34E51"/>
    <w:rsid w:val="00C41FC6"/>
    <w:rsid w:val="00C43622"/>
    <w:rsid w:val="00C46720"/>
    <w:rsid w:val="00C52DCB"/>
    <w:rsid w:val="00C54234"/>
    <w:rsid w:val="00C557CE"/>
    <w:rsid w:val="00C574A9"/>
    <w:rsid w:val="00C73B3F"/>
    <w:rsid w:val="00C77BC8"/>
    <w:rsid w:val="00C848A2"/>
    <w:rsid w:val="00C86724"/>
    <w:rsid w:val="00C873E6"/>
    <w:rsid w:val="00C878B2"/>
    <w:rsid w:val="00C918F2"/>
    <w:rsid w:val="00C937FA"/>
    <w:rsid w:val="00CB4517"/>
    <w:rsid w:val="00CC12DF"/>
    <w:rsid w:val="00CD0D08"/>
    <w:rsid w:val="00CD1274"/>
    <w:rsid w:val="00CE6D41"/>
    <w:rsid w:val="00CF74A3"/>
    <w:rsid w:val="00D00750"/>
    <w:rsid w:val="00D00B06"/>
    <w:rsid w:val="00D020BC"/>
    <w:rsid w:val="00D14011"/>
    <w:rsid w:val="00D15D0D"/>
    <w:rsid w:val="00D1691F"/>
    <w:rsid w:val="00D215EA"/>
    <w:rsid w:val="00D22280"/>
    <w:rsid w:val="00D23C9B"/>
    <w:rsid w:val="00D24982"/>
    <w:rsid w:val="00D2682F"/>
    <w:rsid w:val="00D315D1"/>
    <w:rsid w:val="00D3236A"/>
    <w:rsid w:val="00D333D1"/>
    <w:rsid w:val="00D469A3"/>
    <w:rsid w:val="00D46DAE"/>
    <w:rsid w:val="00D503B0"/>
    <w:rsid w:val="00D52950"/>
    <w:rsid w:val="00D600F0"/>
    <w:rsid w:val="00D618D7"/>
    <w:rsid w:val="00D6281E"/>
    <w:rsid w:val="00D66593"/>
    <w:rsid w:val="00D666F5"/>
    <w:rsid w:val="00D67383"/>
    <w:rsid w:val="00D72806"/>
    <w:rsid w:val="00D76C7A"/>
    <w:rsid w:val="00D77D80"/>
    <w:rsid w:val="00D80EF8"/>
    <w:rsid w:val="00D81E67"/>
    <w:rsid w:val="00D85E32"/>
    <w:rsid w:val="00D92761"/>
    <w:rsid w:val="00D94AE0"/>
    <w:rsid w:val="00D95C91"/>
    <w:rsid w:val="00D967AC"/>
    <w:rsid w:val="00DA29D6"/>
    <w:rsid w:val="00DB0BE6"/>
    <w:rsid w:val="00DB4584"/>
    <w:rsid w:val="00DB7ED9"/>
    <w:rsid w:val="00DC140B"/>
    <w:rsid w:val="00DC3AEE"/>
    <w:rsid w:val="00DC6209"/>
    <w:rsid w:val="00DC7225"/>
    <w:rsid w:val="00DD0F17"/>
    <w:rsid w:val="00DD1CFE"/>
    <w:rsid w:val="00DD253E"/>
    <w:rsid w:val="00DD3240"/>
    <w:rsid w:val="00DE2BEF"/>
    <w:rsid w:val="00DE5AB1"/>
    <w:rsid w:val="00DF1F32"/>
    <w:rsid w:val="00DF26AA"/>
    <w:rsid w:val="00DF6D53"/>
    <w:rsid w:val="00E00317"/>
    <w:rsid w:val="00E00895"/>
    <w:rsid w:val="00E02B92"/>
    <w:rsid w:val="00E04BEF"/>
    <w:rsid w:val="00E05A32"/>
    <w:rsid w:val="00E06C3B"/>
    <w:rsid w:val="00E07062"/>
    <w:rsid w:val="00E07197"/>
    <w:rsid w:val="00E07A58"/>
    <w:rsid w:val="00E1345F"/>
    <w:rsid w:val="00E13573"/>
    <w:rsid w:val="00E136C5"/>
    <w:rsid w:val="00E16ED5"/>
    <w:rsid w:val="00E27B4F"/>
    <w:rsid w:val="00E27B61"/>
    <w:rsid w:val="00E30072"/>
    <w:rsid w:val="00E35F70"/>
    <w:rsid w:val="00E442A4"/>
    <w:rsid w:val="00E45725"/>
    <w:rsid w:val="00E46046"/>
    <w:rsid w:val="00E46625"/>
    <w:rsid w:val="00E46E05"/>
    <w:rsid w:val="00E4795E"/>
    <w:rsid w:val="00E62AE9"/>
    <w:rsid w:val="00E62BCA"/>
    <w:rsid w:val="00E6557B"/>
    <w:rsid w:val="00E73D94"/>
    <w:rsid w:val="00E74541"/>
    <w:rsid w:val="00E76896"/>
    <w:rsid w:val="00E810D7"/>
    <w:rsid w:val="00E82C38"/>
    <w:rsid w:val="00E836A5"/>
    <w:rsid w:val="00E933F5"/>
    <w:rsid w:val="00E956FE"/>
    <w:rsid w:val="00E9586A"/>
    <w:rsid w:val="00E97006"/>
    <w:rsid w:val="00E97F11"/>
    <w:rsid w:val="00EA3244"/>
    <w:rsid w:val="00EA4152"/>
    <w:rsid w:val="00EB0DC8"/>
    <w:rsid w:val="00EB19EB"/>
    <w:rsid w:val="00EB53F1"/>
    <w:rsid w:val="00EB5ADD"/>
    <w:rsid w:val="00EC2A4A"/>
    <w:rsid w:val="00EC2E4E"/>
    <w:rsid w:val="00EC47D8"/>
    <w:rsid w:val="00EC61C7"/>
    <w:rsid w:val="00ED2337"/>
    <w:rsid w:val="00ED3E30"/>
    <w:rsid w:val="00EE0E0A"/>
    <w:rsid w:val="00EE73F3"/>
    <w:rsid w:val="00EF0389"/>
    <w:rsid w:val="00EF1DAB"/>
    <w:rsid w:val="00EF25E0"/>
    <w:rsid w:val="00EF2B88"/>
    <w:rsid w:val="00EF614A"/>
    <w:rsid w:val="00F059B1"/>
    <w:rsid w:val="00F11C33"/>
    <w:rsid w:val="00F1269D"/>
    <w:rsid w:val="00F12A4A"/>
    <w:rsid w:val="00F161C8"/>
    <w:rsid w:val="00F1660D"/>
    <w:rsid w:val="00F257D1"/>
    <w:rsid w:val="00F27E2F"/>
    <w:rsid w:val="00F33330"/>
    <w:rsid w:val="00F359AB"/>
    <w:rsid w:val="00F46F27"/>
    <w:rsid w:val="00F477B3"/>
    <w:rsid w:val="00F5071B"/>
    <w:rsid w:val="00F5242D"/>
    <w:rsid w:val="00F52844"/>
    <w:rsid w:val="00F528A6"/>
    <w:rsid w:val="00F52A65"/>
    <w:rsid w:val="00F573E4"/>
    <w:rsid w:val="00F60154"/>
    <w:rsid w:val="00F60C2D"/>
    <w:rsid w:val="00F62380"/>
    <w:rsid w:val="00F70961"/>
    <w:rsid w:val="00F71636"/>
    <w:rsid w:val="00F74173"/>
    <w:rsid w:val="00F7457D"/>
    <w:rsid w:val="00F76F52"/>
    <w:rsid w:val="00F771F9"/>
    <w:rsid w:val="00F77D56"/>
    <w:rsid w:val="00F77FAE"/>
    <w:rsid w:val="00F80043"/>
    <w:rsid w:val="00FA3A94"/>
    <w:rsid w:val="00FB4E0C"/>
    <w:rsid w:val="00FB6E85"/>
    <w:rsid w:val="00FC0701"/>
    <w:rsid w:val="00FD0899"/>
    <w:rsid w:val="00FE0592"/>
    <w:rsid w:val="00FE3B50"/>
    <w:rsid w:val="00FE4524"/>
    <w:rsid w:val="00FE45CA"/>
    <w:rsid w:val="00FE4AD6"/>
    <w:rsid w:val="00FF124F"/>
    <w:rsid w:val="00FF1B5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685C4"/>
  <w14:defaultImageDpi w14:val="300"/>
  <w15:docId w15:val="{0E593DF1-3BEF-4B3A-A915-DAF23BBA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08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5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AB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AB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A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B1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B7ED9"/>
    <w:rPr>
      <w:lang w:val="en-GB"/>
    </w:rPr>
  </w:style>
  <w:style w:type="paragraph" w:customStyle="1" w:styleId="wyq110---naslov-clana">
    <w:name w:val="wyq110---naslov-clana"/>
    <w:basedOn w:val="Normal"/>
    <w:rsid w:val="003703C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lan">
    <w:name w:val="clan"/>
    <w:basedOn w:val="Normal"/>
    <w:rsid w:val="003703C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6121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7podnas">
    <w:name w:val="_7podnas"/>
    <w:basedOn w:val="Normal"/>
    <w:rsid w:val="000970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4clan">
    <w:name w:val="_4clan"/>
    <w:basedOn w:val="Normal"/>
    <w:rsid w:val="000970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6415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6FBD-3C9F-4D0C-A371-A7AAB8F2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4580</Words>
  <Characters>26110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Radosavljevic</dc:creator>
  <cp:lastModifiedBy>Zdravko Vuksanovic</cp:lastModifiedBy>
  <cp:revision>11</cp:revision>
  <cp:lastPrinted>2021-05-19T06:08:00Z</cp:lastPrinted>
  <dcterms:created xsi:type="dcterms:W3CDTF">2021-05-28T06:52:00Z</dcterms:created>
  <dcterms:modified xsi:type="dcterms:W3CDTF">2021-05-28T07:23:00Z</dcterms:modified>
</cp:coreProperties>
</file>