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71C" w:rsidRPr="00584F75" w:rsidRDefault="00CD471C" w:rsidP="00CD471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CD471C" w:rsidRDefault="00CD471C" w:rsidP="00CD471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121.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CD471C" w:rsidRPr="00584F75" w:rsidRDefault="00CD471C" w:rsidP="00CD471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16. maj 2019. godine, u 11,00 sati</w:t>
      </w:r>
    </w:p>
    <w:p w:rsidR="00CD471C" w:rsidRPr="00584F75" w:rsidRDefault="00CD471C" w:rsidP="00CD471C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CD471C" w:rsidRPr="00584F75" w:rsidRDefault="00CD471C" w:rsidP="00CD471C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120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CD471C" w:rsidRDefault="00CD471C" w:rsidP="00CD471C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9. maja 2019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CD471C" w:rsidRDefault="00CD471C" w:rsidP="00CD471C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CD471C" w:rsidRPr="008317E6" w:rsidRDefault="00CD471C" w:rsidP="00CD471C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CD471C" w:rsidRPr="00D8016A" w:rsidRDefault="00CD471C" w:rsidP="00CD471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CD471C" w:rsidRPr="00D72E14" w:rsidRDefault="00CD471C" w:rsidP="00CD471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  <w:r w:rsidRPr="003C3AEC">
        <w:rPr>
          <w:rFonts w:ascii="Arial" w:hAnsi="Arial" w:cs="Arial"/>
          <w:sz w:val="24"/>
          <w:szCs w:val="24"/>
        </w:rPr>
        <w:t xml:space="preserve"> </w:t>
      </w:r>
    </w:p>
    <w:p w:rsidR="00CD471C" w:rsidRPr="00F35BA8" w:rsidRDefault="00CD471C" w:rsidP="00CD471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35BA8">
        <w:rPr>
          <w:rFonts w:ascii="Arial" w:hAnsi="Arial" w:cs="Arial"/>
          <w:sz w:val="24"/>
          <w:szCs w:val="24"/>
        </w:rPr>
        <w:t>edlog</w:t>
      </w:r>
      <w:proofErr w:type="spellEnd"/>
      <w:r w:rsidRPr="00F35BA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BA8">
        <w:rPr>
          <w:rFonts w:ascii="Arial" w:hAnsi="Arial" w:cs="Arial"/>
          <w:sz w:val="24"/>
          <w:szCs w:val="24"/>
        </w:rPr>
        <w:t>zakona</w:t>
      </w:r>
      <w:proofErr w:type="spellEnd"/>
      <w:r w:rsidRPr="00F35BA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35BA8">
        <w:rPr>
          <w:rFonts w:ascii="Arial" w:hAnsi="Arial" w:cs="Arial"/>
          <w:sz w:val="24"/>
          <w:szCs w:val="24"/>
        </w:rPr>
        <w:t>slobodi</w:t>
      </w:r>
      <w:proofErr w:type="spellEnd"/>
      <w:r w:rsidRPr="00F35BA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BA8">
        <w:rPr>
          <w:rFonts w:ascii="Arial" w:hAnsi="Arial" w:cs="Arial"/>
          <w:sz w:val="24"/>
          <w:szCs w:val="24"/>
        </w:rPr>
        <w:t>vjeroispov</w:t>
      </w:r>
      <w:r>
        <w:rPr>
          <w:rFonts w:ascii="Arial" w:hAnsi="Arial" w:cs="Arial"/>
          <w:sz w:val="24"/>
          <w:szCs w:val="24"/>
        </w:rPr>
        <w:t>ijesti</w:t>
      </w:r>
      <w:proofErr w:type="spellEnd"/>
      <w:r>
        <w:rPr>
          <w:rFonts w:ascii="Arial" w:hAnsi="Arial" w:cs="Arial"/>
          <w:sz w:val="24"/>
          <w:szCs w:val="24"/>
        </w:rPr>
        <w:t xml:space="preserve"> i</w:t>
      </w:r>
      <w:r w:rsidRPr="00F35BA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BA8">
        <w:rPr>
          <w:rFonts w:ascii="Arial" w:hAnsi="Arial" w:cs="Arial"/>
          <w:sz w:val="24"/>
          <w:szCs w:val="24"/>
        </w:rPr>
        <w:t>uvjerenja</w:t>
      </w:r>
      <w:proofErr w:type="spellEnd"/>
      <w:r w:rsidRPr="00F35BA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35BA8">
        <w:rPr>
          <w:rFonts w:ascii="Arial" w:hAnsi="Arial" w:cs="Arial"/>
          <w:sz w:val="24"/>
          <w:szCs w:val="24"/>
        </w:rPr>
        <w:t>pravnom</w:t>
      </w:r>
      <w:proofErr w:type="spellEnd"/>
      <w:r w:rsidRPr="00F35BA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BA8">
        <w:rPr>
          <w:rFonts w:ascii="Arial" w:hAnsi="Arial" w:cs="Arial"/>
          <w:sz w:val="24"/>
          <w:szCs w:val="24"/>
        </w:rPr>
        <w:t>polažaju</w:t>
      </w:r>
      <w:proofErr w:type="spellEnd"/>
      <w:r w:rsidRPr="00F35BA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BA8">
        <w:rPr>
          <w:rFonts w:ascii="Arial" w:hAnsi="Arial" w:cs="Arial"/>
          <w:sz w:val="24"/>
          <w:szCs w:val="24"/>
        </w:rPr>
        <w:t>vjerskih</w:t>
      </w:r>
      <w:proofErr w:type="spellEnd"/>
      <w:r w:rsidRPr="00F35BA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5BA8">
        <w:rPr>
          <w:rFonts w:ascii="Arial" w:hAnsi="Arial" w:cs="Arial"/>
          <w:sz w:val="24"/>
          <w:szCs w:val="24"/>
        </w:rPr>
        <w:t>zajednica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Izvještajem</w:t>
      </w:r>
      <w:proofErr w:type="spellEnd"/>
      <w:r>
        <w:rPr>
          <w:rFonts w:ascii="Arial" w:hAnsi="Arial" w:cs="Arial"/>
          <w:sz w:val="24"/>
          <w:szCs w:val="24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</w:rPr>
        <w:t>javne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rasprave</w:t>
      </w:r>
      <w:proofErr w:type="spellEnd"/>
    </w:p>
    <w:p w:rsidR="00CD471C" w:rsidRPr="00722541" w:rsidRDefault="00CD471C" w:rsidP="00CD471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22541">
        <w:rPr>
          <w:rFonts w:ascii="Arial" w:hAnsi="Arial" w:cs="Arial"/>
          <w:sz w:val="24"/>
          <w:szCs w:val="24"/>
        </w:rPr>
        <w:t>edlog</w:t>
      </w:r>
      <w:proofErr w:type="spellEnd"/>
      <w:r w:rsidRPr="007225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2541">
        <w:rPr>
          <w:rFonts w:ascii="Arial" w:hAnsi="Arial" w:cs="Arial"/>
          <w:sz w:val="24"/>
          <w:szCs w:val="24"/>
        </w:rPr>
        <w:t>koncesionog</w:t>
      </w:r>
      <w:proofErr w:type="spellEnd"/>
      <w:r w:rsidRPr="007225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2541">
        <w:rPr>
          <w:rFonts w:ascii="Arial" w:hAnsi="Arial" w:cs="Arial"/>
          <w:sz w:val="24"/>
          <w:szCs w:val="24"/>
        </w:rPr>
        <w:t>akta</w:t>
      </w:r>
      <w:proofErr w:type="spellEnd"/>
      <w:r w:rsidRPr="0072254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22541">
        <w:rPr>
          <w:rFonts w:ascii="Arial" w:hAnsi="Arial" w:cs="Arial"/>
          <w:sz w:val="24"/>
          <w:szCs w:val="24"/>
        </w:rPr>
        <w:t>dodjelu</w:t>
      </w:r>
      <w:proofErr w:type="spellEnd"/>
      <w:r w:rsidRPr="007225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2541">
        <w:rPr>
          <w:rFonts w:ascii="Arial" w:hAnsi="Arial" w:cs="Arial"/>
          <w:sz w:val="24"/>
          <w:szCs w:val="24"/>
        </w:rPr>
        <w:t>kon</w:t>
      </w:r>
      <w:r>
        <w:rPr>
          <w:rFonts w:ascii="Arial" w:hAnsi="Arial" w:cs="Arial"/>
          <w:sz w:val="24"/>
          <w:szCs w:val="24"/>
        </w:rPr>
        <w:t>cesije</w:t>
      </w:r>
      <w:proofErr w:type="spellEnd"/>
      <w:r>
        <w:rPr>
          <w:rFonts w:ascii="Arial" w:hAnsi="Arial" w:cs="Arial"/>
          <w:sz w:val="24"/>
          <w:szCs w:val="24"/>
        </w:rPr>
        <w:t xml:space="preserve"> za Aerodrome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s</w:t>
      </w:r>
      <w:r w:rsidRPr="007225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2541">
        <w:rPr>
          <w:rFonts w:ascii="Arial" w:hAnsi="Arial" w:cs="Arial"/>
          <w:sz w:val="24"/>
          <w:szCs w:val="24"/>
        </w:rPr>
        <w:t>Nacrtom</w:t>
      </w:r>
      <w:proofErr w:type="spellEnd"/>
      <w:r w:rsidRPr="0072254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2541">
        <w:rPr>
          <w:rFonts w:ascii="Arial" w:hAnsi="Arial" w:cs="Arial"/>
          <w:sz w:val="24"/>
          <w:szCs w:val="24"/>
        </w:rPr>
        <w:t>ugovora</w:t>
      </w:r>
      <w:proofErr w:type="spellEnd"/>
      <w:r w:rsidRPr="0072254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22541">
        <w:rPr>
          <w:rFonts w:ascii="Arial" w:hAnsi="Arial" w:cs="Arial"/>
          <w:sz w:val="24"/>
          <w:szCs w:val="24"/>
        </w:rPr>
        <w:t>koncesiji</w:t>
      </w:r>
      <w:proofErr w:type="spellEnd"/>
    </w:p>
    <w:p w:rsidR="00CD471C" w:rsidRPr="00277D53" w:rsidRDefault="00CD471C" w:rsidP="00CD471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277D53">
        <w:rPr>
          <w:rFonts w:ascii="Arial" w:hAnsi="Arial" w:cs="Arial"/>
          <w:sz w:val="24"/>
          <w:szCs w:val="24"/>
        </w:rPr>
        <w:t>edlog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zakona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77D53">
        <w:rPr>
          <w:rFonts w:ascii="Arial" w:hAnsi="Arial" w:cs="Arial"/>
          <w:sz w:val="24"/>
          <w:szCs w:val="24"/>
        </w:rPr>
        <w:t>izmjenama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Zakona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77D53">
        <w:rPr>
          <w:rFonts w:ascii="Arial" w:hAnsi="Arial" w:cs="Arial"/>
          <w:sz w:val="24"/>
          <w:szCs w:val="24"/>
        </w:rPr>
        <w:t>zvaničnoj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statistici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77D53">
        <w:rPr>
          <w:rFonts w:ascii="Arial" w:hAnsi="Arial" w:cs="Arial"/>
          <w:sz w:val="24"/>
          <w:szCs w:val="24"/>
        </w:rPr>
        <w:t>sistemu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zvanične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statistike</w:t>
      </w:r>
      <w:proofErr w:type="spellEnd"/>
    </w:p>
    <w:p w:rsidR="00CD471C" w:rsidRPr="00277D53" w:rsidRDefault="00CD471C" w:rsidP="00CD471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277D53">
        <w:rPr>
          <w:rFonts w:ascii="Arial" w:hAnsi="Arial" w:cs="Arial"/>
          <w:sz w:val="24"/>
          <w:szCs w:val="24"/>
        </w:rPr>
        <w:t>edlog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strategije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razvoja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zvanične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statistike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za period 2019 -</w:t>
      </w:r>
      <w:r>
        <w:rPr>
          <w:rFonts w:ascii="Arial" w:hAnsi="Arial" w:cs="Arial"/>
          <w:sz w:val="24"/>
          <w:szCs w:val="24"/>
        </w:rPr>
        <w:t xml:space="preserve"> </w:t>
      </w:r>
      <w:r w:rsidRPr="00277D53">
        <w:rPr>
          <w:rFonts w:ascii="Arial" w:hAnsi="Arial" w:cs="Arial"/>
          <w:sz w:val="24"/>
          <w:szCs w:val="24"/>
        </w:rPr>
        <w:t xml:space="preserve">2023. </w:t>
      </w:r>
      <w:proofErr w:type="spellStart"/>
      <w:r w:rsidRPr="00277D53">
        <w:rPr>
          <w:rFonts w:ascii="Arial" w:hAnsi="Arial" w:cs="Arial"/>
          <w:sz w:val="24"/>
          <w:szCs w:val="24"/>
        </w:rPr>
        <w:t>godine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277D53">
        <w:rPr>
          <w:rFonts w:ascii="Arial" w:hAnsi="Arial" w:cs="Arial"/>
          <w:sz w:val="24"/>
          <w:szCs w:val="24"/>
        </w:rPr>
        <w:t>edlogom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akcionog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plana</w:t>
      </w:r>
      <w:proofErr w:type="spellEnd"/>
    </w:p>
    <w:p w:rsidR="00CD471C" w:rsidRPr="00383AFD" w:rsidRDefault="00CD471C" w:rsidP="00CD471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277D53">
        <w:rPr>
          <w:rFonts w:ascii="Arial" w:hAnsi="Arial" w:cs="Arial"/>
          <w:sz w:val="24"/>
          <w:szCs w:val="24"/>
        </w:rPr>
        <w:t>edlog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odluke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77D53">
        <w:rPr>
          <w:rFonts w:ascii="Arial" w:hAnsi="Arial" w:cs="Arial"/>
          <w:sz w:val="24"/>
          <w:szCs w:val="24"/>
        </w:rPr>
        <w:t>imenovanju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lica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odgovornih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77D53">
        <w:rPr>
          <w:rFonts w:ascii="Arial" w:hAnsi="Arial" w:cs="Arial"/>
          <w:sz w:val="24"/>
          <w:szCs w:val="24"/>
        </w:rPr>
        <w:t>vršenje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decentralizovanog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i/</w:t>
      </w:r>
      <w:proofErr w:type="spellStart"/>
      <w:r w:rsidRPr="00277D53">
        <w:rPr>
          <w:rFonts w:ascii="Arial" w:hAnsi="Arial" w:cs="Arial"/>
          <w:sz w:val="24"/>
          <w:szCs w:val="24"/>
        </w:rPr>
        <w:t>ili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indirektnog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upravljanja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pretpristupnim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fondovima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Evropske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unije</w:t>
      </w:r>
      <w:proofErr w:type="spellEnd"/>
    </w:p>
    <w:p w:rsidR="00CD471C" w:rsidRPr="007B5F04" w:rsidRDefault="00CD471C" w:rsidP="00CD471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4F1C5D">
        <w:rPr>
          <w:rFonts w:ascii="Arial" w:hAnsi="Arial" w:cs="Arial"/>
          <w:sz w:val="24"/>
          <w:szCs w:val="24"/>
        </w:rPr>
        <w:t>edlog</w:t>
      </w:r>
      <w:proofErr w:type="spellEnd"/>
      <w:r w:rsidRPr="004F1C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1C5D">
        <w:rPr>
          <w:rFonts w:ascii="Arial" w:hAnsi="Arial" w:cs="Arial"/>
          <w:sz w:val="24"/>
          <w:szCs w:val="24"/>
        </w:rPr>
        <w:t>odluke</w:t>
      </w:r>
      <w:proofErr w:type="spellEnd"/>
      <w:r w:rsidRPr="004F1C5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F1C5D">
        <w:rPr>
          <w:rFonts w:ascii="Arial" w:hAnsi="Arial" w:cs="Arial"/>
          <w:sz w:val="24"/>
          <w:szCs w:val="24"/>
        </w:rPr>
        <w:t>objavljivanju</w:t>
      </w:r>
      <w:proofErr w:type="spellEnd"/>
      <w:r w:rsidRPr="004F1C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1C5D">
        <w:rPr>
          <w:rFonts w:ascii="Arial" w:hAnsi="Arial" w:cs="Arial"/>
          <w:sz w:val="24"/>
          <w:szCs w:val="24"/>
        </w:rPr>
        <w:t>Sporazuma</w:t>
      </w:r>
      <w:proofErr w:type="spellEnd"/>
      <w:r w:rsidRPr="004F1C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1C5D">
        <w:rPr>
          <w:rFonts w:ascii="Arial" w:hAnsi="Arial" w:cs="Arial"/>
          <w:sz w:val="24"/>
          <w:szCs w:val="24"/>
        </w:rPr>
        <w:t>između</w:t>
      </w:r>
      <w:proofErr w:type="spellEnd"/>
      <w:r w:rsidRPr="004F1C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1C5D">
        <w:rPr>
          <w:rFonts w:ascii="Arial" w:hAnsi="Arial" w:cs="Arial"/>
          <w:sz w:val="24"/>
          <w:szCs w:val="24"/>
        </w:rPr>
        <w:t>Vlade</w:t>
      </w:r>
      <w:proofErr w:type="spellEnd"/>
      <w:r w:rsidRPr="004F1C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1C5D">
        <w:rPr>
          <w:rFonts w:ascii="Arial" w:hAnsi="Arial" w:cs="Arial"/>
          <w:sz w:val="24"/>
          <w:szCs w:val="24"/>
        </w:rPr>
        <w:t>Crne</w:t>
      </w:r>
      <w:proofErr w:type="spellEnd"/>
      <w:r w:rsidRPr="004F1C5D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4F1C5D">
        <w:rPr>
          <w:rFonts w:ascii="Arial" w:hAnsi="Arial" w:cs="Arial"/>
          <w:sz w:val="24"/>
          <w:szCs w:val="24"/>
        </w:rPr>
        <w:t>Vlade</w:t>
      </w:r>
      <w:proofErr w:type="spellEnd"/>
      <w:r w:rsidRPr="004F1C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1C5D">
        <w:rPr>
          <w:rFonts w:ascii="Arial" w:hAnsi="Arial" w:cs="Arial"/>
          <w:sz w:val="24"/>
          <w:szCs w:val="24"/>
        </w:rPr>
        <w:t>Sjedinjenih</w:t>
      </w:r>
      <w:proofErr w:type="spellEnd"/>
      <w:r w:rsidRPr="004F1C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1C5D">
        <w:rPr>
          <w:rFonts w:ascii="Arial" w:hAnsi="Arial" w:cs="Arial"/>
          <w:sz w:val="24"/>
          <w:szCs w:val="24"/>
        </w:rPr>
        <w:t>Američkih</w:t>
      </w:r>
      <w:proofErr w:type="spellEnd"/>
      <w:r w:rsidRPr="004F1C5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F1C5D">
        <w:rPr>
          <w:rFonts w:ascii="Arial" w:hAnsi="Arial" w:cs="Arial"/>
          <w:sz w:val="24"/>
          <w:szCs w:val="24"/>
        </w:rPr>
        <w:t>Država</w:t>
      </w:r>
      <w:proofErr w:type="spellEnd"/>
      <w:r w:rsidRPr="004F1C5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4F1C5D">
        <w:rPr>
          <w:rFonts w:ascii="Arial" w:hAnsi="Arial" w:cs="Arial"/>
          <w:sz w:val="24"/>
          <w:szCs w:val="24"/>
        </w:rPr>
        <w:t>vezi</w:t>
      </w:r>
      <w:proofErr w:type="spellEnd"/>
      <w:r w:rsidRPr="004F1C5D">
        <w:rPr>
          <w:rFonts w:ascii="Arial" w:hAnsi="Arial" w:cs="Arial"/>
          <w:sz w:val="24"/>
          <w:szCs w:val="24"/>
        </w:rPr>
        <w:t xml:space="preserve"> sa Peac</w:t>
      </w:r>
      <w:r>
        <w:rPr>
          <w:rFonts w:ascii="Arial" w:hAnsi="Arial" w:cs="Arial"/>
          <w:sz w:val="24"/>
          <w:szCs w:val="24"/>
        </w:rPr>
        <w:t xml:space="preserve">e Corps </w:t>
      </w:r>
      <w:proofErr w:type="spellStart"/>
      <w:r>
        <w:rPr>
          <w:rFonts w:ascii="Arial" w:hAnsi="Arial" w:cs="Arial"/>
          <w:sz w:val="24"/>
          <w:szCs w:val="24"/>
        </w:rPr>
        <w:t>programom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Crnoj</w:t>
      </w:r>
      <w:proofErr w:type="spellEnd"/>
      <w:r>
        <w:rPr>
          <w:rFonts w:ascii="Arial" w:hAnsi="Arial" w:cs="Arial"/>
          <w:sz w:val="24"/>
          <w:szCs w:val="24"/>
        </w:rPr>
        <w:t xml:space="preserve"> Gori</w:t>
      </w:r>
    </w:p>
    <w:p w:rsidR="00CD471C" w:rsidRPr="00277D53" w:rsidRDefault="00CD471C" w:rsidP="00CD471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277D53">
        <w:rPr>
          <w:rFonts w:ascii="Arial" w:hAnsi="Arial" w:cs="Arial"/>
          <w:sz w:val="24"/>
          <w:szCs w:val="24"/>
        </w:rPr>
        <w:t>Informacija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77D53">
        <w:rPr>
          <w:rFonts w:ascii="Arial" w:hAnsi="Arial" w:cs="Arial"/>
          <w:sz w:val="24"/>
          <w:szCs w:val="24"/>
        </w:rPr>
        <w:t>sprovođenju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Uredbe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77D53">
        <w:rPr>
          <w:rFonts w:ascii="Arial" w:hAnsi="Arial" w:cs="Arial"/>
          <w:sz w:val="24"/>
          <w:szCs w:val="24"/>
        </w:rPr>
        <w:t>načinu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77D53">
        <w:rPr>
          <w:rFonts w:ascii="Arial" w:hAnsi="Arial" w:cs="Arial"/>
          <w:sz w:val="24"/>
          <w:szCs w:val="24"/>
        </w:rPr>
        <w:t>postupku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izrade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77D53">
        <w:rPr>
          <w:rFonts w:ascii="Arial" w:hAnsi="Arial" w:cs="Arial"/>
          <w:sz w:val="24"/>
          <w:szCs w:val="24"/>
        </w:rPr>
        <w:t>usklađivanja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77D53">
        <w:rPr>
          <w:rFonts w:ascii="Arial" w:hAnsi="Arial" w:cs="Arial"/>
          <w:sz w:val="24"/>
          <w:szCs w:val="24"/>
        </w:rPr>
        <w:t>praćenja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sprovođenja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strateških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dokumenata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u 2018. </w:t>
      </w:r>
      <w:proofErr w:type="spellStart"/>
      <w:r w:rsidRPr="00277D53">
        <w:rPr>
          <w:rFonts w:ascii="Arial" w:hAnsi="Arial" w:cs="Arial"/>
          <w:sz w:val="24"/>
          <w:szCs w:val="24"/>
        </w:rPr>
        <w:t>godini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277D53">
        <w:rPr>
          <w:rFonts w:ascii="Arial" w:hAnsi="Arial" w:cs="Arial"/>
          <w:sz w:val="24"/>
          <w:szCs w:val="24"/>
        </w:rPr>
        <w:t>preporukama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77D53">
        <w:rPr>
          <w:rFonts w:ascii="Arial" w:hAnsi="Arial" w:cs="Arial"/>
          <w:sz w:val="24"/>
          <w:szCs w:val="24"/>
        </w:rPr>
        <w:t>dalji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ciklus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planiranja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politika</w:t>
      </w:r>
      <w:proofErr w:type="spellEnd"/>
    </w:p>
    <w:p w:rsidR="00CD471C" w:rsidRPr="00190CB6" w:rsidRDefault="00CD471C" w:rsidP="00CD471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bookmarkStart w:id="0" w:name="_GoBack"/>
      <w:bookmarkEnd w:id="0"/>
      <w:proofErr w:type="spellStart"/>
      <w:r w:rsidRPr="00190CB6">
        <w:rPr>
          <w:rFonts w:ascii="Arial" w:hAnsi="Arial" w:cs="Arial"/>
          <w:sz w:val="24"/>
          <w:szCs w:val="24"/>
        </w:rPr>
        <w:t>Informacija</w:t>
      </w:r>
      <w:proofErr w:type="spellEnd"/>
      <w:r w:rsidRPr="00190CB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90CB6">
        <w:rPr>
          <w:rFonts w:ascii="Arial" w:hAnsi="Arial" w:cs="Arial"/>
          <w:sz w:val="24"/>
          <w:szCs w:val="24"/>
        </w:rPr>
        <w:t>zahtjevu</w:t>
      </w:r>
      <w:proofErr w:type="spellEnd"/>
      <w:r w:rsidRPr="00190C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0CB6">
        <w:rPr>
          <w:rFonts w:ascii="Arial" w:hAnsi="Arial" w:cs="Arial"/>
          <w:sz w:val="24"/>
          <w:szCs w:val="24"/>
        </w:rPr>
        <w:t>bivših</w:t>
      </w:r>
      <w:proofErr w:type="spellEnd"/>
      <w:r w:rsidRPr="00190C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0CB6">
        <w:rPr>
          <w:rFonts w:ascii="Arial" w:hAnsi="Arial" w:cs="Arial"/>
          <w:sz w:val="24"/>
          <w:szCs w:val="24"/>
        </w:rPr>
        <w:t>radnika</w:t>
      </w:r>
      <w:proofErr w:type="spellEnd"/>
      <w:r w:rsidRPr="00190CB6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190CB6">
        <w:rPr>
          <w:rFonts w:ascii="Arial" w:hAnsi="Arial" w:cs="Arial"/>
          <w:sz w:val="24"/>
          <w:szCs w:val="24"/>
        </w:rPr>
        <w:t>Termoplast</w:t>
      </w:r>
      <w:proofErr w:type="spellEnd"/>
      <w:r w:rsidRPr="00190CB6">
        <w:rPr>
          <w:rFonts w:ascii="Arial" w:hAnsi="Arial" w:cs="Arial"/>
          <w:sz w:val="24"/>
          <w:szCs w:val="24"/>
        </w:rPr>
        <w:t xml:space="preserve">“ AD u </w:t>
      </w:r>
      <w:proofErr w:type="spellStart"/>
      <w:r w:rsidRPr="00190CB6">
        <w:rPr>
          <w:rFonts w:ascii="Arial" w:hAnsi="Arial" w:cs="Arial"/>
          <w:sz w:val="24"/>
          <w:szCs w:val="24"/>
        </w:rPr>
        <w:t>stečaju</w:t>
      </w:r>
      <w:proofErr w:type="spellEnd"/>
      <w:r w:rsidRPr="00190C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90CB6">
        <w:rPr>
          <w:rFonts w:ascii="Arial" w:hAnsi="Arial" w:cs="Arial"/>
          <w:sz w:val="24"/>
          <w:szCs w:val="24"/>
        </w:rPr>
        <w:t>Gusinje</w:t>
      </w:r>
      <w:proofErr w:type="spellEnd"/>
    </w:p>
    <w:p w:rsidR="00CD471C" w:rsidRPr="00277D53" w:rsidRDefault="00CD471C" w:rsidP="00CD471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277D53">
        <w:rPr>
          <w:rFonts w:ascii="Arial" w:hAnsi="Arial" w:cs="Arial"/>
          <w:sz w:val="24"/>
          <w:szCs w:val="24"/>
        </w:rPr>
        <w:t>Informacija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77D53">
        <w:rPr>
          <w:rFonts w:ascii="Arial" w:hAnsi="Arial" w:cs="Arial"/>
          <w:sz w:val="24"/>
          <w:szCs w:val="24"/>
        </w:rPr>
        <w:t>zaključivanju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Ugovora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77D53">
        <w:rPr>
          <w:rFonts w:ascii="Arial" w:hAnsi="Arial" w:cs="Arial"/>
          <w:sz w:val="24"/>
          <w:szCs w:val="24"/>
        </w:rPr>
        <w:t>odobravanju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sredstava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državne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pomoći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77D53">
        <w:rPr>
          <w:rFonts w:ascii="Arial" w:hAnsi="Arial" w:cs="Arial"/>
          <w:sz w:val="24"/>
          <w:szCs w:val="24"/>
        </w:rPr>
        <w:t>sufinansiranje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77D53">
        <w:rPr>
          <w:rFonts w:ascii="Arial" w:hAnsi="Arial" w:cs="Arial"/>
          <w:sz w:val="24"/>
          <w:szCs w:val="24"/>
        </w:rPr>
        <w:t>pred-finansiranje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međunarodnih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projek</w:t>
      </w:r>
      <w:r>
        <w:rPr>
          <w:rFonts w:ascii="Arial" w:hAnsi="Arial" w:cs="Arial"/>
          <w:sz w:val="24"/>
          <w:szCs w:val="24"/>
        </w:rPr>
        <w:t>a</w:t>
      </w:r>
      <w:r w:rsidRPr="00277D53">
        <w:rPr>
          <w:rFonts w:ascii="Arial" w:hAnsi="Arial" w:cs="Arial"/>
          <w:sz w:val="24"/>
          <w:szCs w:val="24"/>
        </w:rPr>
        <w:t>ta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Društva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277D53">
        <w:rPr>
          <w:rFonts w:ascii="Arial" w:hAnsi="Arial" w:cs="Arial"/>
          <w:sz w:val="24"/>
          <w:szCs w:val="24"/>
        </w:rPr>
        <w:t>ograničenom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odgovornošću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Inovaciono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277D53">
        <w:rPr>
          <w:rFonts w:ascii="Arial" w:hAnsi="Arial" w:cs="Arial"/>
          <w:sz w:val="24"/>
          <w:szCs w:val="24"/>
        </w:rPr>
        <w:t>pre</w:t>
      </w:r>
      <w:r>
        <w:rPr>
          <w:rFonts w:ascii="Arial" w:hAnsi="Arial" w:cs="Arial"/>
          <w:sz w:val="24"/>
          <w:szCs w:val="24"/>
        </w:rPr>
        <w:t>duzetnički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centar</w:t>
      </w:r>
      <w:proofErr w:type="spellEnd"/>
      <w:r>
        <w:rPr>
          <w:rFonts w:ascii="Arial" w:hAnsi="Arial" w:cs="Arial"/>
          <w:sz w:val="24"/>
          <w:szCs w:val="24"/>
        </w:rPr>
        <w:t xml:space="preserve"> „</w:t>
      </w:r>
      <w:proofErr w:type="spellStart"/>
      <w:r>
        <w:rPr>
          <w:rFonts w:ascii="Arial" w:hAnsi="Arial" w:cs="Arial"/>
          <w:sz w:val="24"/>
          <w:szCs w:val="24"/>
        </w:rPr>
        <w:t>Tehnopolis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Nikšić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277D53">
        <w:rPr>
          <w:rFonts w:ascii="Arial" w:hAnsi="Arial" w:cs="Arial"/>
          <w:sz w:val="24"/>
          <w:szCs w:val="24"/>
        </w:rPr>
        <w:t>edlogom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ugovora</w:t>
      </w:r>
      <w:proofErr w:type="spellEnd"/>
    </w:p>
    <w:p w:rsidR="00CD471C" w:rsidRPr="00277D53" w:rsidRDefault="00CD471C" w:rsidP="00CD471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277D53">
        <w:rPr>
          <w:rFonts w:ascii="Arial" w:hAnsi="Arial" w:cs="Arial"/>
          <w:sz w:val="24"/>
          <w:szCs w:val="24"/>
        </w:rPr>
        <w:t>Informacija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77D53">
        <w:rPr>
          <w:rFonts w:ascii="Arial" w:hAnsi="Arial" w:cs="Arial"/>
          <w:sz w:val="24"/>
          <w:szCs w:val="24"/>
        </w:rPr>
        <w:t>sporazumnom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raskidu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Ugovora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77D53">
        <w:rPr>
          <w:rFonts w:ascii="Arial" w:hAnsi="Arial" w:cs="Arial"/>
          <w:sz w:val="24"/>
          <w:szCs w:val="24"/>
        </w:rPr>
        <w:t>građenju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77D53">
        <w:rPr>
          <w:rFonts w:ascii="Arial" w:hAnsi="Arial" w:cs="Arial"/>
          <w:sz w:val="24"/>
          <w:szCs w:val="24"/>
        </w:rPr>
        <w:t>Ugovora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77D53">
        <w:rPr>
          <w:rFonts w:ascii="Arial" w:hAnsi="Arial" w:cs="Arial"/>
          <w:sz w:val="24"/>
          <w:szCs w:val="24"/>
        </w:rPr>
        <w:t>vršenju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usluga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stručnog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nadzora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nad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izvođenjem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radova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na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izgradnji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vrtića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77D53">
        <w:rPr>
          <w:rFonts w:ascii="Arial" w:hAnsi="Arial" w:cs="Arial"/>
          <w:sz w:val="24"/>
          <w:szCs w:val="24"/>
        </w:rPr>
        <w:t>jaslica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277D53">
        <w:rPr>
          <w:rFonts w:ascii="Arial" w:hAnsi="Arial" w:cs="Arial"/>
          <w:sz w:val="24"/>
          <w:szCs w:val="24"/>
        </w:rPr>
        <w:t>Baru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77D53">
        <w:rPr>
          <w:rFonts w:ascii="Arial" w:hAnsi="Arial" w:cs="Arial"/>
          <w:sz w:val="24"/>
          <w:szCs w:val="24"/>
        </w:rPr>
        <w:t>izvođenju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radova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na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privremenom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uređenju</w:t>
      </w:r>
      <w:proofErr w:type="spellEnd"/>
      <w:r w:rsidRPr="00277D53">
        <w:rPr>
          <w:rFonts w:ascii="Arial" w:hAnsi="Arial" w:cs="Arial"/>
          <w:sz w:val="24"/>
          <w:szCs w:val="24"/>
        </w:rPr>
        <w:t>/</w:t>
      </w:r>
      <w:proofErr w:type="spellStart"/>
      <w:r w:rsidRPr="00277D53">
        <w:rPr>
          <w:rFonts w:ascii="Arial" w:hAnsi="Arial" w:cs="Arial"/>
          <w:sz w:val="24"/>
          <w:szCs w:val="24"/>
        </w:rPr>
        <w:t>sanaciji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terena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na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lokaciji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nekadašnjeg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gradilišta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predmetnog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objekta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77D53">
        <w:rPr>
          <w:rFonts w:ascii="Arial" w:hAnsi="Arial" w:cs="Arial"/>
          <w:sz w:val="24"/>
          <w:szCs w:val="24"/>
        </w:rPr>
        <w:t>odabiru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nove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lokacije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77D53">
        <w:rPr>
          <w:rFonts w:ascii="Arial" w:hAnsi="Arial" w:cs="Arial"/>
          <w:sz w:val="24"/>
          <w:szCs w:val="24"/>
        </w:rPr>
        <w:t>izgradnju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objekta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vrtića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77D53">
        <w:rPr>
          <w:rFonts w:ascii="Arial" w:hAnsi="Arial" w:cs="Arial"/>
          <w:sz w:val="24"/>
          <w:szCs w:val="24"/>
        </w:rPr>
        <w:t>jaslica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277D53">
        <w:rPr>
          <w:rFonts w:ascii="Arial" w:hAnsi="Arial" w:cs="Arial"/>
          <w:sz w:val="24"/>
          <w:szCs w:val="24"/>
        </w:rPr>
        <w:t>Baru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predlozima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sporazumnih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raskida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građenju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U</w:t>
      </w:r>
      <w:r w:rsidRPr="00277D53">
        <w:rPr>
          <w:rFonts w:ascii="Arial" w:hAnsi="Arial" w:cs="Arial"/>
          <w:sz w:val="24"/>
          <w:szCs w:val="24"/>
        </w:rPr>
        <w:t>govora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77D53">
        <w:rPr>
          <w:rFonts w:ascii="Arial" w:hAnsi="Arial" w:cs="Arial"/>
          <w:sz w:val="24"/>
          <w:szCs w:val="24"/>
        </w:rPr>
        <w:t>vršenju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usluga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stručnog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nadzora</w:t>
      </w:r>
      <w:proofErr w:type="spellEnd"/>
    </w:p>
    <w:p w:rsidR="00CD471C" w:rsidRPr="002D54A1" w:rsidRDefault="00CD471C" w:rsidP="00CD471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277D53">
        <w:rPr>
          <w:rFonts w:ascii="Arial" w:hAnsi="Arial" w:cs="Arial"/>
          <w:sz w:val="24"/>
          <w:szCs w:val="24"/>
        </w:rPr>
        <w:t>Informacija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77D53">
        <w:rPr>
          <w:rFonts w:ascii="Arial" w:hAnsi="Arial" w:cs="Arial"/>
          <w:sz w:val="24"/>
          <w:szCs w:val="24"/>
        </w:rPr>
        <w:t>sprovođenju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Memoranduma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77D53">
        <w:rPr>
          <w:rFonts w:ascii="Arial" w:hAnsi="Arial" w:cs="Arial"/>
          <w:sz w:val="24"/>
          <w:szCs w:val="24"/>
        </w:rPr>
        <w:t>razumijevanju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između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Vlade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Crne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277D53">
        <w:rPr>
          <w:rFonts w:ascii="Arial" w:hAnsi="Arial" w:cs="Arial"/>
          <w:sz w:val="24"/>
          <w:szCs w:val="24"/>
        </w:rPr>
        <w:t>Programa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Ujedinjenih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nacija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77D53">
        <w:rPr>
          <w:rFonts w:ascii="Arial" w:hAnsi="Arial" w:cs="Arial"/>
          <w:sz w:val="24"/>
          <w:szCs w:val="24"/>
        </w:rPr>
        <w:t>razvoj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u 2018. </w:t>
      </w:r>
      <w:proofErr w:type="spellStart"/>
      <w:proofErr w:type="gramStart"/>
      <w:r w:rsidRPr="00277D53">
        <w:rPr>
          <w:rFonts w:ascii="Arial" w:hAnsi="Arial" w:cs="Arial"/>
          <w:sz w:val="24"/>
          <w:szCs w:val="24"/>
        </w:rPr>
        <w:t>godini</w:t>
      </w:r>
      <w:proofErr w:type="spellEnd"/>
      <w:proofErr w:type="gramEnd"/>
      <w:r w:rsidRPr="00277D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77D53">
        <w:rPr>
          <w:rFonts w:ascii="Arial" w:hAnsi="Arial" w:cs="Arial"/>
          <w:sz w:val="24"/>
          <w:szCs w:val="24"/>
        </w:rPr>
        <w:t>raspodjeli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sredstava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77D53">
        <w:rPr>
          <w:rFonts w:ascii="Arial" w:hAnsi="Arial" w:cs="Arial"/>
          <w:sz w:val="24"/>
          <w:szCs w:val="24"/>
        </w:rPr>
        <w:t>realizaciju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projekata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u 2019. </w:t>
      </w:r>
      <w:proofErr w:type="spellStart"/>
      <w:r w:rsidRPr="00277D53">
        <w:rPr>
          <w:rFonts w:ascii="Arial" w:hAnsi="Arial" w:cs="Arial"/>
          <w:sz w:val="24"/>
          <w:szCs w:val="24"/>
        </w:rPr>
        <w:t>godini</w:t>
      </w:r>
      <w:proofErr w:type="spellEnd"/>
    </w:p>
    <w:p w:rsidR="00CD471C" w:rsidRPr="002D54A1" w:rsidRDefault="00CD471C" w:rsidP="00CD471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Informacija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projektu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404998">
        <w:rPr>
          <w:rFonts w:ascii="Arial" w:hAnsi="Arial" w:cs="Arial"/>
          <w:sz w:val="24"/>
          <w:szCs w:val="24"/>
        </w:rPr>
        <w:t>Kreativna</w:t>
      </w:r>
      <w:proofErr w:type="spellEnd"/>
      <w:r w:rsidRPr="004049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4998">
        <w:rPr>
          <w:rFonts w:ascii="Arial" w:hAnsi="Arial" w:cs="Arial"/>
          <w:sz w:val="24"/>
          <w:szCs w:val="24"/>
        </w:rPr>
        <w:t>Crna</w:t>
      </w:r>
      <w:proofErr w:type="spellEnd"/>
      <w:r w:rsidRPr="00404998">
        <w:rPr>
          <w:rFonts w:ascii="Arial" w:hAnsi="Arial" w:cs="Arial"/>
          <w:sz w:val="24"/>
          <w:szCs w:val="24"/>
        </w:rPr>
        <w:t xml:space="preserve"> Gora - </w:t>
      </w:r>
      <w:proofErr w:type="spellStart"/>
      <w:r w:rsidRPr="00404998">
        <w:rPr>
          <w:rFonts w:ascii="Arial" w:hAnsi="Arial" w:cs="Arial"/>
          <w:sz w:val="24"/>
          <w:szCs w:val="24"/>
        </w:rPr>
        <w:t>ekonomska</w:t>
      </w:r>
      <w:proofErr w:type="spellEnd"/>
      <w:r w:rsidRPr="004049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4998">
        <w:rPr>
          <w:rFonts w:ascii="Arial" w:hAnsi="Arial" w:cs="Arial"/>
          <w:sz w:val="24"/>
          <w:szCs w:val="24"/>
        </w:rPr>
        <w:t>valo</w:t>
      </w:r>
      <w:r>
        <w:rPr>
          <w:rFonts w:ascii="Arial" w:hAnsi="Arial" w:cs="Arial"/>
          <w:sz w:val="24"/>
          <w:szCs w:val="24"/>
        </w:rPr>
        <w:t>rizacija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kreativne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industrije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</w:t>
      </w:r>
      <w:r w:rsidRPr="00404998">
        <w:rPr>
          <w:rFonts w:ascii="Arial" w:hAnsi="Arial" w:cs="Arial"/>
          <w:sz w:val="24"/>
          <w:szCs w:val="24"/>
        </w:rPr>
        <w:t>porazuma</w:t>
      </w:r>
      <w:proofErr w:type="spellEnd"/>
      <w:r w:rsidRPr="0040499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 </w:t>
      </w:r>
      <w:proofErr w:type="spellStart"/>
      <w:r>
        <w:rPr>
          <w:rFonts w:ascii="Arial" w:hAnsi="Arial" w:cs="Arial"/>
          <w:sz w:val="24"/>
          <w:szCs w:val="24"/>
        </w:rPr>
        <w:t>finansiranju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između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Programa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</w:t>
      </w:r>
      <w:r w:rsidRPr="00404998">
        <w:rPr>
          <w:rFonts w:ascii="Arial" w:hAnsi="Arial" w:cs="Arial"/>
          <w:sz w:val="24"/>
          <w:szCs w:val="24"/>
        </w:rPr>
        <w:t>jedinjenih</w:t>
      </w:r>
      <w:proofErr w:type="spellEnd"/>
      <w:r w:rsidRPr="004049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4998">
        <w:rPr>
          <w:rFonts w:ascii="Arial" w:hAnsi="Arial" w:cs="Arial"/>
          <w:sz w:val="24"/>
          <w:szCs w:val="24"/>
        </w:rPr>
        <w:t>nacija</w:t>
      </w:r>
      <w:proofErr w:type="spellEnd"/>
      <w:r w:rsidRPr="0040499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04998">
        <w:rPr>
          <w:rFonts w:ascii="Arial" w:hAnsi="Arial" w:cs="Arial"/>
          <w:sz w:val="24"/>
          <w:szCs w:val="24"/>
        </w:rPr>
        <w:t>razvoj</w:t>
      </w:r>
      <w:proofErr w:type="spellEnd"/>
      <w:r w:rsidRPr="00404998">
        <w:rPr>
          <w:rFonts w:ascii="Arial" w:hAnsi="Arial" w:cs="Arial"/>
          <w:sz w:val="24"/>
          <w:szCs w:val="24"/>
        </w:rPr>
        <w:t xml:space="preserve"> i Ministarstva </w:t>
      </w:r>
      <w:proofErr w:type="spellStart"/>
      <w:r w:rsidRPr="00404998">
        <w:rPr>
          <w:rFonts w:ascii="Arial" w:hAnsi="Arial" w:cs="Arial"/>
          <w:sz w:val="24"/>
          <w:szCs w:val="24"/>
        </w:rPr>
        <w:t>kulture</w:t>
      </w:r>
      <w:proofErr w:type="spellEnd"/>
      <w:r w:rsidRPr="0040499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4998">
        <w:rPr>
          <w:rFonts w:ascii="Arial" w:hAnsi="Arial" w:cs="Arial"/>
          <w:sz w:val="24"/>
          <w:szCs w:val="24"/>
        </w:rPr>
        <w:t>Crne</w:t>
      </w:r>
      <w:proofErr w:type="spellEnd"/>
      <w:r w:rsidRPr="00404998">
        <w:rPr>
          <w:rFonts w:ascii="Arial" w:hAnsi="Arial" w:cs="Arial"/>
          <w:sz w:val="24"/>
          <w:szCs w:val="24"/>
        </w:rPr>
        <w:t xml:space="preserve"> Gore</w:t>
      </w:r>
    </w:p>
    <w:p w:rsidR="00CD471C" w:rsidRPr="00277D53" w:rsidRDefault="00CD471C" w:rsidP="00CD471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277D53">
        <w:rPr>
          <w:rFonts w:ascii="Arial" w:hAnsi="Arial" w:cs="Arial"/>
          <w:sz w:val="24"/>
          <w:szCs w:val="24"/>
        </w:rPr>
        <w:t>Informacija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77D53">
        <w:rPr>
          <w:rFonts w:ascii="Arial" w:hAnsi="Arial" w:cs="Arial"/>
          <w:sz w:val="24"/>
          <w:szCs w:val="24"/>
        </w:rPr>
        <w:t>potrebi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potpisivanja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Konvencije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UN-a o </w:t>
      </w:r>
      <w:proofErr w:type="spellStart"/>
      <w:r w:rsidRPr="00277D53">
        <w:rPr>
          <w:rFonts w:ascii="Arial" w:hAnsi="Arial" w:cs="Arial"/>
          <w:sz w:val="24"/>
          <w:szCs w:val="24"/>
        </w:rPr>
        <w:t>međunarodnim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poravnanjima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postignutim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277D53">
        <w:rPr>
          <w:rFonts w:ascii="Arial" w:hAnsi="Arial" w:cs="Arial"/>
          <w:sz w:val="24"/>
          <w:szCs w:val="24"/>
        </w:rPr>
        <w:t>postupku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medijacije</w:t>
      </w:r>
      <w:proofErr w:type="spellEnd"/>
    </w:p>
    <w:p w:rsidR="00CD471C" w:rsidRPr="00080011" w:rsidRDefault="00CD471C" w:rsidP="00CD471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277D53">
        <w:rPr>
          <w:rFonts w:ascii="Arial" w:hAnsi="Arial" w:cs="Arial"/>
          <w:sz w:val="24"/>
          <w:szCs w:val="24"/>
        </w:rPr>
        <w:t>Izvještaj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Crne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Gore o </w:t>
      </w:r>
      <w:proofErr w:type="spellStart"/>
      <w:r w:rsidRPr="00277D53">
        <w:rPr>
          <w:rFonts w:ascii="Arial" w:hAnsi="Arial" w:cs="Arial"/>
          <w:sz w:val="24"/>
          <w:szCs w:val="24"/>
        </w:rPr>
        <w:t>implementaciji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Pekinške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deklaracije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77D53">
        <w:rPr>
          <w:rFonts w:ascii="Arial" w:hAnsi="Arial" w:cs="Arial"/>
          <w:sz w:val="24"/>
          <w:szCs w:val="24"/>
        </w:rPr>
        <w:t>Platforme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77D53">
        <w:rPr>
          <w:rFonts w:ascii="Arial" w:hAnsi="Arial" w:cs="Arial"/>
          <w:sz w:val="24"/>
          <w:szCs w:val="24"/>
        </w:rPr>
        <w:t>akciju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277D53">
        <w:rPr>
          <w:rFonts w:ascii="Arial" w:hAnsi="Arial" w:cs="Arial"/>
          <w:sz w:val="24"/>
          <w:szCs w:val="24"/>
        </w:rPr>
        <w:t>BPfA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) i </w:t>
      </w:r>
      <w:proofErr w:type="spellStart"/>
      <w:r w:rsidRPr="00277D53">
        <w:rPr>
          <w:rFonts w:ascii="Arial" w:hAnsi="Arial" w:cs="Arial"/>
          <w:sz w:val="24"/>
          <w:szCs w:val="24"/>
        </w:rPr>
        <w:t>Agende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77D53">
        <w:rPr>
          <w:rFonts w:ascii="Arial" w:hAnsi="Arial" w:cs="Arial"/>
          <w:sz w:val="24"/>
          <w:szCs w:val="24"/>
        </w:rPr>
        <w:t>održivi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razvoj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2030 (AGENDA 2030)</w:t>
      </w:r>
    </w:p>
    <w:p w:rsidR="00CD471C" w:rsidRPr="0093463C" w:rsidRDefault="00CD471C" w:rsidP="00CD471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80011">
        <w:rPr>
          <w:rFonts w:ascii="Arial" w:hAnsi="Arial" w:cs="Arial"/>
          <w:sz w:val="24"/>
          <w:szCs w:val="24"/>
        </w:rPr>
        <w:t>edlog</w:t>
      </w:r>
      <w:proofErr w:type="spellEnd"/>
      <w:r w:rsidRPr="000800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0011">
        <w:rPr>
          <w:rFonts w:ascii="Arial" w:hAnsi="Arial" w:cs="Arial"/>
          <w:sz w:val="24"/>
          <w:szCs w:val="24"/>
        </w:rPr>
        <w:t>pravilnika</w:t>
      </w:r>
      <w:proofErr w:type="spellEnd"/>
      <w:r w:rsidRPr="00080011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80011">
        <w:rPr>
          <w:rFonts w:ascii="Arial" w:hAnsi="Arial" w:cs="Arial"/>
          <w:sz w:val="24"/>
          <w:szCs w:val="24"/>
        </w:rPr>
        <w:t>unutrašnjoj</w:t>
      </w:r>
      <w:proofErr w:type="spellEnd"/>
      <w:r w:rsidRPr="000800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0011">
        <w:rPr>
          <w:rFonts w:ascii="Arial" w:hAnsi="Arial" w:cs="Arial"/>
          <w:sz w:val="24"/>
          <w:szCs w:val="24"/>
        </w:rPr>
        <w:t>organizaciji</w:t>
      </w:r>
      <w:proofErr w:type="spellEnd"/>
      <w:r w:rsidRPr="00080011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080011">
        <w:rPr>
          <w:rFonts w:ascii="Arial" w:hAnsi="Arial" w:cs="Arial"/>
          <w:sz w:val="24"/>
          <w:szCs w:val="24"/>
        </w:rPr>
        <w:t>sistematizaciji</w:t>
      </w:r>
      <w:proofErr w:type="spellEnd"/>
      <w:r w:rsidRPr="000800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0011">
        <w:rPr>
          <w:rFonts w:ascii="Arial" w:hAnsi="Arial" w:cs="Arial"/>
          <w:sz w:val="24"/>
          <w:szCs w:val="24"/>
        </w:rPr>
        <w:t>Uprave</w:t>
      </w:r>
      <w:proofErr w:type="spellEnd"/>
      <w:r w:rsidRPr="00080011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80011">
        <w:rPr>
          <w:rFonts w:ascii="Arial" w:hAnsi="Arial" w:cs="Arial"/>
          <w:sz w:val="24"/>
          <w:szCs w:val="24"/>
        </w:rPr>
        <w:t>zaštitu</w:t>
      </w:r>
      <w:proofErr w:type="spellEnd"/>
      <w:r w:rsidRPr="000800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0011">
        <w:rPr>
          <w:rFonts w:ascii="Arial" w:hAnsi="Arial" w:cs="Arial"/>
          <w:sz w:val="24"/>
          <w:szCs w:val="24"/>
        </w:rPr>
        <w:t>kulturnih</w:t>
      </w:r>
      <w:proofErr w:type="spellEnd"/>
      <w:r w:rsidRPr="000800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80011">
        <w:rPr>
          <w:rFonts w:ascii="Arial" w:hAnsi="Arial" w:cs="Arial"/>
          <w:sz w:val="24"/>
          <w:szCs w:val="24"/>
        </w:rPr>
        <w:t>dobara</w:t>
      </w:r>
      <w:proofErr w:type="spellEnd"/>
    </w:p>
    <w:p w:rsidR="00CD471C" w:rsidRPr="0093463C" w:rsidRDefault="00CD471C" w:rsidP="00CD471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93463C">
        <w:rPr>
          <w:rFonts w:ascii="Arial" w:hAnsi="Arial" w:cs="Arial"/>
          <w:sz w:val="24"/>
          <w:szCs w:val="24"/>
        </w:rPr>
        <w:t>Predlog</w:t>
      </w:r>
      <w:proofErr w:type="spellEnd"/>
      <w:r w:rsidRPr="009346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63C">
        <w:rPr>
          <w:rFonts w:ascii="Arial" w:hAnsi="Arial" w:cs="Arial"/>
          <w:sz w:val="24"/>
          <w:szCs w:val="24"/>
        </w:rPr>
        <w:t>pravilnika</w:t>
      </w:r>
      <w:proofErr w:type="spellEnd"/>
      <w:r w:rsidRPr="0093463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3463C">
        <w:rPr>
          <w:rFonts w:ascii="Arial" w:hAnsi="Arial" w:cs="Arial"/>
          <w:sz w:val="24"/>
          <w:szCs w:val="24"/>
        </w:rPr>
        <w:t>unutrašnjoj</w:t>
      </w:r>
      <w:proofErr w:type="spellEnd"/>
      <w:r w:rsidRPr="009346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63C">
        <w:rPr>
          <w:rFonts w:ascii="Arial" w:hAnsi="Arial" w:cs="Arial"/>
          <w:sz w:val="24"/>
          <w:szCs w:val="24"/>
        </w:rPr>
        <w:t>organizaciji</w:t>
      </w:r>
      <w:proofErr w:type="spellEnd"/>
      <w:r w:rsidRPr="0093463C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3463C">
        <w:rPr>
          <w:rFonts w:ascii="Arial" w:hAnsi="Arial" w:cs="Arial"/>
          <w:sz w:val="24"/>
          <w:szCs w:val="24"/>
        </w:rPr>
        <w:t>sistematizaciji</w:t>
      </w:r>
      <w:proofErr w:type="spellEnd"/>
      <w:r w:rsidRPr="009346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63C">
        <w:rPr>
          <w:rFonts w:ascii="Arial" w:hAnsi="Arial" w:cs="Arial"/>
          <w:sz w:val="24"/>
          <w:szCs w:val="24"/>
        </w:rPr>
        <w:t>Uprave</w:t>
      </w:r>
      <w:proofErr w:type="spellEnd"/>
      <w:r w:rsidRPr="0093463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3463C">
        <w:rPr>
          <w:rFonts w:ascii="Arial" w:hAnsi="Arial" w:cs="Arial"/>
          <w:sz w:val="24"/>
          <w:szCs w:val="24"/>
        </w:rPr>
        <w:t>inspekcijske</w:t>
      </w:r>
      <w:proofErr w:type="spellEnd"/>
      <w:r w:rsidRPr="009346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463C">
        <w:rPr>
          <w:rFonts w:ascii="Arial" w:hAnsi="Arial" w:cs="Arial"/>
          <w:sz w:val="24"/>
          <w:szCs w:val="24"/>
        </w:rPr>
        <w:t>poslove</w:t>
      </w:r>
      <w:proofErr w:type="spellEnd"/>
    </w:p>
    <w:p w:rsidR="00CD471C" w:rsidRPr="00277D53" w:rsidRDefault="00CD471C" w:rsidP="00CD471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Pr</w:t>
      </w:r>
      <w:r w:rsidRPr="00277D53">
        <w:rPr>
          <w:rFonts w:ascii="Arial" w:hAnsi="Arial" w:cs="Arial"/>
          <w:sz w:val="24"/>
          <w:szCs w:val="24"/>
        </w:rPr>
        <w:t>edlog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pravilnika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77D53">
        <w:rPr>
          <w:rFonts w:ascii="Arial" w:hAnsi="Arial" w:cs="Arial"/>
          <w:sz w:val="24"/>
          <w:szCs w:val="24"/>
        </w:rPr>
        <w:t>unutrašnjoj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organizaciji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77D53">
        <w:rPr>
          <w:rFonts w:ascii="Arial" w:hAnsi="Arial" w:cs="Arial"/>
          <w:sz w:val="24"/>
          <w:szCs w:val="24"/>
        </w:rPr>
        <w:t>sistematizaciji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Vrhovnog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suda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Crne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Gore</w:t>
      </w:r>
    </w:p>
    <w:p w:rsidR="00CD471C" w:rsidRPr="00277D53" w:rsidRDefault="00CD471C" w:rsidP="00CD471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277D53">
        <w:rPr>
          <w:rFonts w:ascii="Arial" w:hAnsi="Arial" w:cs="Arial"/>
          <w:sz w:val="24"/>
          <w:szCs w:val="24"/>
        </w:rPr>
        <w:t>edlog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pravilnika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77D53">
        <w:rPr>
          <w:rFonts w:ascii="Arial" w:hAnsi="Arial" w:cs="Arial"/>
          <w:sz w:val="24"/>
          <w:szCs w:val="24"/>
        </w:rPr>
        <w:t>unutrašnjoj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organizaciji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77D53">
        <w:rPr>
          <w:rFonts w:ascii="Arial" w:hAnsi="Arial" w:cs="Arial"/>
          <w:sz w:val="24"/>
          <w:szCs w:val="24"/>
        </w:rPr>
        <w:t>sistematizaciji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Višeg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državnog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tužilaštva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277D53">
        <w:rPr>
          <w:rFonts w:ascii="Arial" w:hAnsi="Arial" w:cs="Arial"/>
          <w:sz w:val="24"/>
          <w:szCs w:val="24"/>
        </w:rPr>
        <w:t>Podgorici</w:t>
      </w:r>
      <w:proofErr w:type="spellEnd"/>
    </w:p>
    <w:p w:rsidR="00CD471C" w:rsidRPr="00277D53" w:rsidRDefault="00CD471C" w:rsidP="00CD471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277D53">
        <w:rPr>
          <w:rFonts w:ascii="Arial" w:hAnsi="Arial" w:cs="Arial"/>
          <w:sz w:val="24"/>
          <w:szCs w:val="24"/>
        </w:rPr>
        <w:t>edlog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pravilnika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77D53">
        <w:rPr>
          <w:rFonts w:ascii="Arial" w:hAnsi="Arial" w:cs="Arial"/>
          <w:sz w:val="24"/>
          <w:szCs w:val="24"/>
        </w:rPr>
        <w:t>unutrašnjoj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organizaciji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77D53">
        <w:rPr>
          <w:rFonts w:ascii="Arial" w:hAnsi="Arial" w:cs="Arial"/>
          <w:sz w:val="24"/>
          <w:szCs w:val="24"/>
        </w:rPr>
        <w:t>sistematizaciji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Osnovnog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suda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277D53">
        <w:rPr>
          <w:rFonts w:ascii="Arial" w:hAnsi="Arial" w:cs="Arial"/>
          <w:sz w:val="24"/>
          <w:szCs w:val="24"/>
        </w:rPr>
        <w:t>Podgorici</w:t>
      </w:r>
      <w:proofErr w:type="spellEnd"/>
    </w:p>
    <w:p w:rsidR="00CD471C" w:rsidRPr="00277D53" w:rsidRDefault="00CD471C" w:rsidP="00CD471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277D53">
        <w:rPr>
          <w:rFonts w:ascii="Arial" w:hAnsi="Arial" w:cs="Arial"/>
          <w:sz w:val="24"/>
          <w:szCs w:val="24"/>
        </w:rPr>
        <w:t>edlog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pravilnika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77D53">
        <w:rPr>
          <w:rFonts w:ascii="Arial" w:hAnsi="Arial" w:cs="Arial"/>
          <w:sz w:val="24"/>
          <w:szCs w:val="24"/>
        </w:rPr>
        <w:t>unutrašnjoj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organizaciji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77D53">
        <w:rPr>
          <w:rFonts w:ascii="Arial" w:hAnsi="Arial" w:cs="Arial"/>
          <w:sz w:val="24"/>
          <w:szCs w:val="24"/>
        </w:rPr>
        <w:t>sistematizaciji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Osnovnog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suda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277D53">
        <w:rPr>
          <w:rFonts w:ascii="Arial" w:hAnsi="Arial" w:cs="Arial"/>
          <w:sz w:val="24"/>
          <w:szCs w:val="24"/>
        </w:rPr>
        <w:t>Plavu</w:t>
      </w:r>
      <w:proofErr w:type="spellEnd"/>
    </w:p>
    <w:p w:rsidR="00CD471C" w:rsidRPr="00277D53" w:rsidRDefault="00CD471C" w:rsidP="00CD471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277D53">
        <w:rPr>
          <w:rFonts w:ascii="Arial" w:hAnsi="Arial" w:cs="Arial"/>
          <w:sz w:val="24"/>
          <w:szCs w:val="24"/>
        </w:rPr>
        <w:t>Kadrovska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pitanja</w:t>
      </w:r>
      <w:proofErr w:type="spellEnd"/>
    </w:p>
    <w:p w:rsidR="00CD471C" w:rsidRDefault="00CD471C" w:rsidP="00CD471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D471C" w:rsidRDefault="00CD471C" w:rsidP="00CD471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D471C" w:rsidRPr="00770067" w:rsidRDefault="00CD471C" w:rsidP="00CD471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D471C" w:rsidRPr="0086177E" w:rsidRDefault="00CD471C" w:rsidP="00CD471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CD471C" w:rsidRPr="00A4158D" w:rsidRDefault="00CD471C" w:rsidP="00CD471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A4158D">
        <w:rPr>
          <w:rFonts w:ascii="Arial" w:hAnsi="Arial" w:cs="Arial"/>
          <w:sz w:val="24"/>
          <w:szCs w:val="24"/>
        </w:rPr>
        <w:t>edlog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odluke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4158D">
        <w:rPr>
          <w:rFonts w:ascii="Arial" w:hAnsi="Arial" w:cs="Arial"/>
          <w:sz w:val="24"/>
          <w:szCs w:val="24"/>
        </w:rPr>
        <w:t>prodaji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drvnih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sortimenata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na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stovarištu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Bakovići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A4158D">
        <w:rPr>
          <w:rFonts w:ascii="Arial" w:hAnsi="Arial" w:cs="Arial"/>
          <w:sz w:val="24"/>
          <w:szCs w:val="24"/>
        </w:rPr>
        <w:t>područnoj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jedinici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Kolašin</w:t>
      </w:r>
      <w:proofErr w:type="spellEnd"/>
    </w:p>
    <w:p w:rsidR="00CD471C" w:rsidRPr="00A4158D" w:rsidRDefault="00CD471C" w:rsidP="00CD471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A4158D">
        <w:rPr>
          <w:rFonts w:ascii="Arial" w:hAnsi="Arial" w:cs="Arial"/>
          <w:sz w:val="24"/>
          <w:szCs w:val="24"/>
        </w:rPr>
        <w:t>Informacija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4158D">
        <w:rPr>
          <w:rFonts w:ascii="Arial" w:hAnsi="Arial" w:cs="Arial"/>
          <w:sz w:val="24"/>
          <w:szCs w:val="24"/>
        </w:rPr>
        <w:t>zaključivanju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Memoranduma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4158D">
        <w:rPr>
          <w:rFonts w:ascii="Arial" w:hAnsi="Arial" w:cs="Arial"/>
          <w:sz w:val="24"/>
          <w:szCs w:val="24"/>
        </w:rPr>
        <w:t>razumijevanju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između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A4158D">
        <w:rPr>
          <w:rFonts w:ascii="Arial" w:hAnsi="Arial" w:cs="Arial"/>
          <w:sz w:val="24"/>
          <w:szCs w:val="24"/>
        </w:rPr>
        <w:t>unutrašnjih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poslova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Crne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A4158D">
        <w:rPr>
          <w:rFonts w:ascii="Arial" w:hAnsi="Arial" w:cs="Arial"/>
          <w:sz w:val="24"/>
          <w:szCs w:val="24"/>
        </w:rPr>
        <w:t>Evropske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unije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4158D">
        <w:rPr>
          <w:rFonts w:ascii="Arial" w:hAnsi="Arial" w:cs="Arial"/>
          <w:sz w:val="24"/>
          <w:szCs w:val="24"/>
        </w:rPr>
        <w:t>kvalitetu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4158D">
        <w:rPr>
          <w:rFonts w:ascii="Arial" w:hAnsi="Arial" w:cs="Arial"/>
          <w:sz w:val="24"/>
          <w:szCs w:val="24"/>
        </w:rPr>
        <w:t>bezbjednosnim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zahtjevima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A4158D">
        <w:rPr>
          <w:rFonts w:ascii="Arial" w:hAnsi="Arial" w:cs="Arial"/>
          <w:sz w:val="24"/>
          <w:szCs w:val="24"/>
        </w:rPr>
        <w:t>vezi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A4158D">
        <w:rPr>
          <w:rFonts w:ascii="Arial" w:hAnsi="Arial" w:cs="Arial"/>
          <w:sz w:val="24"/>
          <w:szCs w:val="24"/>
        </w:rPr>
        <w:t>povezivanjem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na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TESTA-ng </w:t>
      </w:r>
      <w:proofErr w:type="spellStart"/>
      <w:r w:rsidRPr="00A4158D">
        <w:rPr>
          <w:rFonts w:ascii="Arial" w:hAnsi="Arial" w:cs="Arial"/>
          <w:sz w:val="24"/>
          <w:szCs w:val="24"/>
        </w:rPr>
        <w:t>mrežu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uspostavljenoj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A4158D">
        <w:rPr>
          <w:rFonts w:ascii="Arial" w:hAnsi="Arial" w:cs="Arial"/>
          <w:sz w:val="24"/>
          <w:szCs w:val="24"/>
        </w:rPr>
        <w:t>okviru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ISA2 </w:t>
      </w:r>
      <w:proofErr w:type="spellStart"/>
      <w:r w:rsidRPr="00A4158D">
        <w:rPr>
          <w:rFonts w:ascii="Arial" w:hAnsi="Arial" w:cs="Arial"/>
          <w:sz w:val="24"/>
          <w:szCs w:val="24"/>
        </w:rPr>
        <w:t>programa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memoranduma</w:t>
      </w:r>
      <w:proofErr w:type="spellEnd"/>
    </w:p>
    <w:p w:rsidR="00CD471C" w:rsidRPr="000D729B" w:rsidRDefault="00CD471C" w:rsidP="00CD471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A4158D">
        <w:rPr>
          <w:rFonts w:ascii="Arial" w:hAnsi="Arial" w:cs="Arial"/>
          <w:sz w:val="24"/>
          <w:szCs w:val="24"/>
        </w:rPr>
        <w:t>Informacija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4158D">
        <w:rPr>
          <w:rFonts w:ascii="Arial" w:hAnsi="Arial" w:cs="Arial"/>
          <w:sz w:val="24"/>
          <w:szCs w:val="24"/>
        </w:rPr>
        <w:t>zaključivanju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Protokola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4158D">
        <w:rPr>
          <w:rFonts w:ascii="Arial" w:hAnsi="Arial" w:cs="Arial"/>
          <w:sz w:val="24"/>
          <w:szCs w:val="24"/>
        </w:rPr>
        <w:t>saradnji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između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A4158D">
        <w:rPr>
          <w:rFonts w:ascii="Arial" w:hAnsi="Arial" w:cs="Arial"/>
          <w:sz w:val="24"/>
          <w:szCs w:val="24"/>
        </w:rPr>
        <w:t>unutrašnjih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poslova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Crne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Gore i Ministarstva </w:t>
      </w:r>
      <w:proofErr w:type="spellStart"/>
      <w:r w:rsidRPr="00A4158D">
        <w:rPr>
          <w:rFonts w:ascii="Arial" w:hAnsi="Arial" w:cs="Arial"/>
          <w:sz w:val="24"/>
          <w:szCs w:val="24"/>
        </w:rPr>
        <w:t>unutrašnjih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poslova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Republike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Sjeverne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Makedonije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A4158D">
        <w:rPr>
          <w:rFonts w:ascii="Arial" w:hAnsi="Arial" w:cs="Arial"/>
          <w:sz w:val="24"/>
          <w:szCs w:val="24"/>
        </w:rPr>
        <w:t>oblasti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evropskih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integracija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protokola</w:t>
      </w:r>
      <w:proofErr w:type="spellEnd"/>
    </w:p>
    <w:p w:rsidR="00CD471C" w:rsidRPr="00745A92" w:rsidRDefault="00CD471C" w:rsidP="00CD471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277D53">
        <w:rPr>
          <w:rFonts w:ascii="Arial" w:hAnsi="Arial" w:cs="Arial"/>
          <w:sz w:val="24"/>
          <w:szCs w:val="24"/>
        </w:rPr>
        <w:t>Informacija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77D53">
        <w:rPr>
          <w:rFonts w:ascii="Arial" w:hAnsi="Arial" w:cs="Arial"/>
          <w:sz w:val="24"/>
          <w:szCs w:val="24"/>
        </w:rPr>
        <w:t>sprovedenim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aktivnostima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277D53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realizaciji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Srednjoročnog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pregleda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Industrijske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politike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Crne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Gore do 2020.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277D53"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  <w:r w:rsidRPr="00277D53">
        <w:rPr>
          <w:rFonts w:ascii="Arial" w:hAnsi="Arial" w:cs="Arial"/>
          <w:sz w:val="24"/>
          <w:szCs w:val="24"/>
        </w:rPr>
        <w:t>, za period 2016-2018</w:t>
      </w:r>
      <w:r>
        <w:rPr>
          <w:rFonts w:ascii="Arial" w:hAnsi="Arial" w:cs="Arial"/>
          <w:sz w:val="24"/>
          <w:szCs w:val="24"/>
        </w:rPr>
        <w:t>.</w:t>
      </w:r>
    </w:p>
    <w:p w:rsidR="00CD471C" w:rsidRPr="00C46B3F" w:rsidRDefault="00CD471C" w:rsidP="00CD471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277D53">
        <w:rPr>
          <w:rFonts w:ascii="Arial" w:hAnsi="Arial" w:cs="Arial"/>
          <w:sz w:val="24"/>
          <w:szCs w:val="24"/>
        </w:rPr>
        <w:t>Informacija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77D53">
        <w:rPr>
          <w:rFonts w:ascii="Arial" w:hAnsi="Arial" w:cs="Arial"/>
          <w:sz w:val="24"/>
          <w:szCs w:val="24"/>
        </w:rPr>
        <w:t>realizaciji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Javnog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oglasa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77D53">
        <w:rPr>
          <w:rFonts w:ascii="Arial" w:hAnsi="Arial" w:cs="Arial"/>
          <w:sz w:val="24"/>
          <w:szCs w:val="24"/>
        </w:rPr>
        <w:t>dostavljanje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ponuda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77D53">
        <w:rPr>
          <w:rFonts w:ascii="Arial" w:hAnsi="Arial" w:cs="Arial"/>
          <w:sz w:val="24"/>
          <w:szCs w:val="24"/>
        </w:rPr>
        <w:t>dodjelu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ugovora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77D53">
        <w:rPr>
          <w:rFonts w:ascii="Arial" w:hAnsi="Arial" w:cs="Arial"/>
          <w:sz w:val="24"/>
          <w:szCs w:val="24"/>
        </w:rPr>
        <w:t>koncesiji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77D53">
        <w:rPr>
          <w:rFonts w:ascii="Arial" w:hAnsi="Arial" w:cs="Arial"/>
          <w:sz w:val="24"/>
          <w:szCs w:val="24"/>
        </w:rPr>
        <w:t>detaljna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geološka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istraživanja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77D53">
        <w:rPr>
          <w:rFonts w:ascii="Arial" w:hAnsi="Arial" w:cs="Arial"/>
          <w:sz w:val="24"/>
          <w:szCs w:val="24"/>
        </w:rPr>
        <w:t>eksploataciju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nemetalične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mineralne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sirovine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tehničko-građevinskog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kamena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277D53">
        <w:rPr>
          <w:rFonts w:ascii="Arial" w:hAnsi="Arial" w:cs="Arial"/>
          <w:sz w:val="24"/>
          <w:szCs w:val="24"/>
        </w:rPr>
        <w:t>lokaliteta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277D53">
        <w:rPr>
          <w:rFonts w:ascii="Arial" w:hAnsi="Arial" w:cs="Arial"/>
          <w:sz w:val="24"/>
          <w:szCs w:val="24"/>
        </w:rPr>
        <w:t>Krivošije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“, </w:t>
      </w:r>
      <w:proofErr w:type="spellStart"/>
      <w:r w:rsidRPr="00277D53">
        <w:rPr>
          <w:rFonts w:ascii="Arial" w:hAnsi="Arial" w:cs="Arial"/>
          <w:sz w:val="24"/>
          <w:szCs w:val="24"/>
        </w:rPr>
        <w:t>Opština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Kotor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odluke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dodjeli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koncesije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koncesiji</w:t>
      </w:r>
      <w:proofErr w:type="spellEnd"/>
    </w:p>
    <w:p w:rsidR="00CD471C" w:rsidRPr="00277D53" w:rsidRDefault="00CD471C" w:rsidP="00CD471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277D53">
        <w:rPr>
          <w:rFonts w:ascii="Arial" w:hAnsi="Arial" w:cs="Arial"/>
          <w:sz w:val="24"/>
          <w:szCs w:val="24"/>
        </w:rPr>
        <w:t>Informacija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77D53">
        <w:rPr>
          <w:rFonts w:ascii="Arial" w:hAnsi="Arial" w:cs="Arial"/>
          <w:sz w:val="24"/>
          <w:szCs w:val="24"/>
        </w:rPr>
        <w:t>potrebi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uspostavljanja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poslovno-tehničke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saradnje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77D53">
        <w:rPr>
          <w:rFonts w:ascii="Arial" w:hAnsi="Arial" w:cs="Arial"/>
          <w:sz w:val="24"/>
          <w:szCs w:val="24"/>
        </w:rPr>
        <w:t>zaključenja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Ugovora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77D53">
        <w:rPr>
          <w:rFonts w:ascii="Arial" w:hAnsi="Arial" w:cs="Arial"/>
          <w:sz w:val="24"/>
          <w:szCs w:val="24"/>
        </w:rPr>
        <w:t>poslovno-tehničkoj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saradnji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između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277D53">
        <w:rPr>
          <w:rFonts w:ascii="Arial" w:hAnsi="Arial" w:cs="Arial"/>
          <w:sz w:val="24"/>
          <w:szCs w:val="24"/>
        </w:rPr>
        <w:t>odbrane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77D53">
        <w:rPr>
          <w:rFonts w:ascii="Arial" w:hAnsi="Arial" w:cs="Arial"/>
          <w:sz w:val="24"/>
          <w:szCs w:val="24"/>
        </w:rPr>
        <w:t>Glavnog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grada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Podgorica</w:t>
      </w:r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ugovora</w:t>
      </w:r>
      <w:proofErr w:type="spellEnd"/>
    </w:p>
    <w:p w:rsidR="00CD471C" w:rsidRPr="00277D53" w:rsidRDefault="00CD471C" w:rsidP="00CD471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277D53">
        <w:rPr>
          <w:rFonts w:ascii="Arial" w:hAnsi="Arial" w:cs="Arial"/>
          <w:sz w:val="24"/>
          <w:szCs w:val="24"/>
        </w:rPr>
        <w:t>Informacija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77D53">
        <w:rPr>
          <w:rFonts w:ascii="Arial" w:hAnsi="Arial" w:cs="Arial"/>
          <w:sz w:val="24"/>
          <w:szCs w:val="24"/>
        </w:rPr>
        <w:t>potrebi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uspostavljanja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poslovno-tehničke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saradnje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77D53">
        <w:rPr>
          <w:rFonts w:ascii="Arial" w:hAnsi="Arial" w:cs="Arial"/>
          <w:sz w:val="24"/>
          <w:szCs w:val="24"/>
        </w:rPr>
        <w:t>zaključenja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Ugovora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77D53">
        <w:rPr>
          <w:rFonts w:ascii="Arial" w:hAnsi="Arial" w:cs="Arial"/>
          <w:sz w:val="24"/>
          <w:szCs w:val="24"/>
        </w:rPr>
        <w:t>poslovno-tehničkoj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saradnji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između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277D53">
        <w:rPr>
          <w:rFonts w:ascii="Arial" w:hAnsi="Arial" w:cs="Arial"/>
          <w:sz w:val="24"/>
          <w:szCs w:val="24"/>
        </w:rPr>
        <w:t>odbrane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77D53">
        <w:rPr>
          <w:rFonts w:ascii="Arial" w:hAnsi="Arial" w:cs="Arial"/>
          <w:sz w:val="24"/>
          <w:szCs w:val="24"/>
        </w:rPr>
        <w:t>Opštine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Mojkovac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ugovora</w:t>
      </w:r>
      <w:proofErr w:type="spellEnd"/>
    </w:p>
    <w:p w:rsidR="00CD471C" w:rsidRPr="00250B8A" w:rsidRDefault="00CD471C" w:rsidP="00CD471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277D53">
        <w:rPr>
          <w:rFonts w:ascii="Arial" w:hAnsi="Arial" w:cs="Arial"/>
          <w:sz w:val="24"/>
          <w:szCs w:val="24"/>
        </w:rPr>
        <w:t>Informacija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77D53">
        <w:rPr>
          <w:rFonts w:ascii="Arial" w:hAnsi="Arial" w:cs="Arial"/>
          <w:sz w:val="24"/>
          <w:szCs w:val="24"/>
        </w:rPr>
        <w:t>potrebi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uspostavljanja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poslovno-tehničke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saradnje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77D53">
        <w:rPr>
          <w:rFonts w:ascii="Arial" w:hAnsi="Arial" w:cs="Arial"/>
          <w:sz w:val="24"/>
          <w:szCs w:val="24"/>
        </w:rPr>
        <w:t>zaključenja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Ugovora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77D53">
        <w:rPr>
          <w:rFonts w:ascii="Arial" w:hAnsi="Arial" w:cs="Arial"/>
          <w:sz w:val="24"/>
          <w:szCs w:val="24"/>
        </w:rPr>
        <w:t>poslovno-tehničkoj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saradnji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između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277D53">
        <w:rPr>
          <w:rFonts w:ascii="Arial" w:hAnsi="Arial" w:cs="Arial"/>
          <w:sz w:val="24"/>
          <w:szCs w:val="24"/>
        </w:rPr>
        <w:t>odbrane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77D53">
        <w:rPr>
          <w:rFonts w:ascii="Arial" w:hAnsi="Arial" w:cs="Arial"/>
          <w:sz w:val="24"/>
          <w:szCs w:val="24"/>
        </w:rPr>
        <w:t>Opštine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Kolašin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ugovora</w:t>
      </w:r>
      <w:proofErr w:type="spellEnd"/>
    </w:p>
    <w:p w:rsidR="00CD471C" w:rsidRPr="00A4158D" w:rsidRDefault="00CD471C" w:rsidP="00CD471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A4158D">
        <w:rPr>
          <w:rFonts w:ascii="Arial" w:hAnsi="Arial" w:cs="Arial"/>
          <w:sz w:val="24"/>
          <w:szCs w:val="24"/>
        </w:rPr>
        <w:t>Izvještaj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4158D">
        <w:rPr>
          <w:rFonts w:ascii="Arial" w:hAnsi="Arial" w:cs="Arial"/>
          <w:sz w:val="24"/>
          <w:szCs w:val="24"/>
        </w:rPr>
        <w:t>realizaciji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Akcionog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plana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za period 2016 </w:t>
      </w:r>
      <w:r>
        <w:rPr>
          <w:rFonts w:ascii="Arial" w:hAnsi="Arial" w:cs="Arial"/>
          <w:sz w:val="24"/>
          <w:szCs w:val="24"/>
        </w:rPr>
        <w:t>–</w:t>
      </w:r>
      <w:r w:rsidRPr="00A4158D">
        <w:rPr>
          <w:rFonts w:ascii="Arial" w:hAnsi="Arial" w:cs="Arial"/>
          <w:sz w:val="24"/>
          <w:szCs w:val="24"/>
        </w:rPr>
        <w:t xml:space="preserve"> 2020</w:t>
      </w:r>
      <w:r>
        <w:rPr>
          <w:rFonts w:ascii="Arial" w:hAnsi="Arial" w:cs="Arial"/>
          <w:sz w:val="24"/>
          <w:szCs w:val="24"/>
        </w:rPr>
        <w:t>.</w:t>
      </w:r>
      <w:r w:rsidRPr="00A4158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A4158D">
        <w:rPr>
          <w:rFonts w:ascii="Arial" w:hAnsi="Arial" w:cs="Arial"/>
          <w:sz w:val="24"/>
          <w:szCs w:val="24"/>
        </w:rPr>
        <w:t>za</w:t>
      </w:r>
      <w:proofErr w:type="gram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sprovođenje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Strategije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razvoja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energetike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do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2030. </w:t>
      </w:r>
      <w:proofErr w:type="spellStart"/>
      <w:proofErr w:type="gramStart"/>
      <w:r w:rsidRPr="00A4158D"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  <w:r w:rsidRPr="00A4158D">
        <w:rPr>
          <w:rFonts w:ascii="Arial" w:hAnsi="Arial" w:cs="Arial"/>
          <w:sz w:val="24"/>
          <w:szCs w:val="24"/>
        </w:rPr>
        <w:t>, za period 2016-2018</w:t>
      </w:r>
      <w:r>
        <w:rPr>
          <w:rFonts w:ascii="Arial" w:hAnsi="Arial" w:cs="Arial"/>
          <w:sz w:val="24"/>
          <w:szCs w:val="24"/>
        </w:rPr>
        <w:t>.</w:t>
      </w:r>
    </w:p>
    <w:p w:rsidR="00CD471C" w:rsidRPr="00461D67" w:rsidRDefault="00CD471C" w:rsidP="00CD471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A4158D">
        <w:rPr>
          <w:rFonts w:ascii="Arial" w:hAnsi="Arial" w:cs="Arial"/>
          <w:sz w:val="24"/>
          <w:szCs w:val="24"/>
        </w:rPr>
        <w:t>Izvještaj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4158D">
        <w:rPr>
          <w:rFonts w:ascii="Arial" w:hAnsi="Arial" w:cs="Arial"/>
          <w:sz w:val="24"/>
          <w:szCs w:val="24"/>
        </w:rPr>
        <w:t>realizaciji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Akcionog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plana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4158D">
        <w:rPr>
          <w:rFonts w:ascii="Arial" w:hAnsi="Arial" w:cs="Arial"/>
          <w:sz w:val="24"/>
          <w:szCs w:val="24"/>
        </w:rPr>
        <w:t>sprovođenje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Strategije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razvoja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sistema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socijalne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zaštite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starijih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(2018-2022) za 2018. </w:t>
      </w:r>
      <w:proofErr w:type="spellStart"/>
      <w:r w:rsidRPr="00A4158D">
        <w:rPr>
          <w:rFonts w:ascii="Arial" w:hAnsi="Arial" w:cs="Arial"/>
          <w:sz w:val="24"/>
          <w:szCs w:val="24"/>
        </w:rPr>
        <w:t>godinu</w:t>
      </w:r>
      <w:proofErr w:type="spellEnd"/>
    </w:p>
    <w:p w:rsidR="00CD471C" w:rsidRPr="0040171C" w:rsidRDefault="00CD471C" w:rsidP="00CD471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461D67">
        <w:rPr>
          <w:rFonts w:ascii="Arial" w:hAnsi="Arial" w:cs="Arial"/>
          <w:sz w:val="24"/>
          <w:szCs w:val="24"/>
        </w:rPr>
        <w:t>Izvještaj</w:t>
      </w:r>
      <w:proofErr w:type="spellEnd"/>
      <w:r w:rsidRPr="00461D6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61D67">
        <w:rPr>
          <w:rFonts w:ascii="Arial" w:hAnsi="Arial" w:cs="Arial"/>
          <w:sz w:val="24"/>
          <w:szCs w:val="24"/>
        </w:rPr>
        <w:t>realizaciji</w:t>
      </w:r>
      <w:proofErr w:type="spellEnd"/>
      <w:r w:rsidRPr="00461D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61D67">
        <w:rPr>
          <w:rFonts w:ascii="Arial" w:hAnsi="Arial" w:cs="Arial"/>
          <w:sz w:val="24"/>
          <w:szCs w:val="24"/>
        </w:rPr>
        <w:t>Akcionog</w:t>
      </w:r>
      <w:proofErr w:type="spellEnd"/>
      <w:r w:rsidRPr="00461D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61D67">
        <w:rPr>
          <w:rFonts w:ascii="Arial" w:hAnsi="Arial" w:cs="Arial"/>
          <w:sz w:val="24"/>
          <w:szCs w:val="24"/>
        </w:rPr>
        <w:t>plana</w:t>
      </w:r>
      <w:proofErr w:type="spellEnd"/>
      <w:r w:rsidRPr="00461D6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61D67">
        <w:rPr>
          <w:rFonts w:ascii="Arial" w:hAnsi="Arial" w:cs="Arial"/>
          <w:sz w:val="24"/>
          <w:szCs w:val="24"/>
        </w:rPr>
        <w:t>sprovođenje</w:t>
      </w:r>
      <w:proofErr w:type="spellEnd"/>
      <w:r w:rsidRPr="00461D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61D67">
        <w:rPr>
          <w:rFonts w:ascii="Arial" w:hAnsi="Arial" w:cs="Arial"/>
          <w:sz w:val="24"/>
          <w:szCs w:val="24"/>
        </w:rPr>
        <w:t>Strategije</w:t>
      </w:r>
      <w:proofErr w:type="spellEnd"/>
      <w:r w:rsidRPr="00461D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61D67">
        <w:rPr>
          <w:rFonts w:ascii="Arial" w:hAnsi="Arial" w:cs="Arial"/>
          <w:sz w:val="24"/>
          <w:szCs w:val="24"/>
        </w:rPr>
        <w:t>razvoja</w:t>
      </w:r>
      <w:proofErr w:type="spellEnd"/>
      <w:r w:rsidRPr="00461D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61D67">
        <w:rPr>
          <w:rFonts w:ascii="Arial" w:hAnsi="Arial" w:cs="Arial"/>
          <w:sz w:val="24"/>
          <w:szCs w:val="24"/>
        </w:rPr>
        <w:t>sistema</w:t>
      </w:r>
      <w:proofErr w:type="spellEnd"/>
      <w:r w:rsidRPr="00461D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61D67">
        <w:rPr>
          <w:rFonts w:ascii="Arial" w:hAnsi="Arial" w:cs="Arial"/>
          <w:sz w:val="24"/>
          <w:szCs w:val="24"/>
        </w:rPr>
        <w:t>socijalne</w:t>
      </w:r>
      <w:proofErr w:type="spellEnd"/>
      <w:r w:rsidRPr="00461D67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461D67">
        <w:rPr>
          <w:rFonts w:ascii="Arial" w:hAnsi="Arial" w:cs="Arial"/>
          <w:sz w:val="24"/>
          <w:szCs w:val="24"/>
        </w:rPr>
        <w:t>dječje</w:t>
      </w:r>
      <w:proofErr w:type="spellEnd"/>
      <w:r w:rsidRPr="00461D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61D67">
        <w:rPr>
          <w:rFonts w:ascii="Arial" w:hAnsi="Arial" w:cs="Arial"/>
          <w:sz w:val="24"/>
          <w:szCs w:val="24"/>
        </w:rPr>
        <w:t>zaštite</w:t>
      </w:r>
      <w:proofErr w:type="spellEnd"/>
      <w:r w:rsidRPr="00461D67">
        <w:rPr>
          <w:rFonts w:ascii="Arial" w:hAnsi="Arial" w:cs="Arial"/>
          <w:sz w:val="24"/>
          <w:szCs w:val="24"/>
        </w:rPr>
        <w:t xml:space="preserve"> (2018-2022) za 2018. </w:t>
      </w:r>
      <w:proofErr w:type="spellStart"/>
      <w:r w:rsidRPr="00461D67">
        <w:rPr>
          <w:rFonts w:ascii="Arial" w:hAnsi="Arial" w:cs="Arial"/>
          <w:sz w:val="24"/>
          <w:szCs w:val="24"/>
        </w:rPr>
        <w:t>godinu</w:t>
      </w:r>
      <w:proofErr w:type="spellEnd"/>
    </w:p>
    <w:p w:rsidR="00CD471C" w:rsidRPr="00277D53" w:rsidRDefault="00CD471C" w:rsidP="00CD471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277D53">
        <w:rPr>
          <w:rFonts w:ascii="Arial" w:hAnsi="Arial" w:cs="Arial"/>
          <w:sz w:val="24"/>
          <w:szCs w:val="24"/>
        </w:rPr>
        <w:t>Izvještaj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77D53">
        <w:rPr>
          <w:rFonts w:ascii="Arial" w:hAnsi="Arial" w:cs="Arial"/>
          <w:sz w:val="24"/>
          <w:szCs w:val="24"/>
        </w:rPr>
        <w:t>izvršenju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Godišnjeg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plana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zvanične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statistike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za 2018. </w:t>
      </w:r>
      <w:proofErr w:type="spellStart"/>
      <w:r w:rsidRPr="00277D53">
        <w:rPr>
          <w:rFonts w:ascii="Arial" w:hAnsi="Arial" w:cs="Arial"/>
          <w:sz w:val="24"/>
          <w:szCs w:val="24"/>
        </w:rPr>
        <w:t>godinu</w:t>
      </w:r>
      <w:proofErr w:type="spellEnd"/>
    </w:p>
    <w:p w:rsidR="00CD471C" w:rsidRPr="002F7314" w:rsidRDefault="00CD471C" w:rsidP="00CD471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277D53">
        <w:rPr>
          <w:rFonts w:ascii="Arial" w:hAnsi="Arial" w:cs="Arial"/>
          <w:sz w:val="24"/>
          <w:szCs w:val="24"/>
        </w:rPr>
        <w:t>Izvještaj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77D53">
        <w:rPr>
          <w:rFonts w:ascii="Arial" w:hAnsi="Arial" w:cs="Arial"/>
          <w:sz w:val="24"/>
          <w:szCs w:val="24"/>
        </w:rPr>
        <w:t>izvršenju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277D53">
        <w:rPr>
          <w:rFonts w:ascii="Arial" w:hAnsi="Arial" w:cs="Arial"/>
          <w:sz w:val="24"/>
          <w:szCs w:val="24"/>
        </w:rPr>
        <w:t>Programa</w:t>
      </w:r>
      <w:proofErr w:type="spellEnd"/>
      <w:proofErr w:type="gram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zvanične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7D53">
        <w:rPr>
          <w:rFonts w:ascii="Arial" w:hAnsi="Arial" w:cs="Arial"/>
          <w:sz w:val="24"/>
          <w:szCs w:val="24"/>
        </w:rPr>
        <w:t>statistike</w:t>
      </w:r>
      <w:proofErr w:type="spellEnd"/>
      <w:r w:rsidRPr="00277D53">
        <w:rPr>
          <w:rFonts w:ascii="Arial" w:hAnsi="Arial" w:cs="Arial"/>
          <w:sz w:val="24"/>
          <w:szCs w:val="24"/>
        </w:rPr>
        <w:t xml:space="preserve"> 2014 -</w:t>
      </w:r>
      <w:r>
        <w:rPr>
          <w:rFonts w:ascii="Arial" w:hAnsi="Arial" w:cs="Arial"/>
          <w:sz w:val="24"/>
          <w:szCs w:val="24"/>
        </w:rPr>
        <w:t xml:space="preserve"> </w:t>
      </w:r>
      <w:r w:rsidRPr="00277D53">
        <w:rPr>
          <w:rFonts w:ascii="Arial" w:hAnsi="Arial" w:cs="Arial"/>
          <w:sz w:val="24"/>
          <w:szCs w:val="24"/>
        </w:rPr>
        <w:t xml:space="preserve">2018. </w:t>
      </w:r>
      <w:proofErr w:type="spellStart"/>
      <w:r w:rsidRPr="00277D53">
        <w:rPr>
          <w:rFonts w:ascii="Arial" w:hAnsi="Arial" w:cs="Arial"/>
          <w:sz w:val="24"/>
          <w:szCs w:val="24"/>
        </w:rPr>
        <w:t>godine</w:t>
      </w:r>
      <w:proofErr w:type="spellEnd"/>
    </w:p>
    <w:p w:rsidR="00CD471C" w:rsidRPr="00A4158D" w:rsidRDefault="00CD471C" w:rsidP="00CD471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A4158D">
        <w:rPr>
          <w:rFonts w:ascii="Arial" w:hAnsi="Arial" w:cs="Arial"/>
          <w:sz w:val="24"/>
          <w:szCs w:val="24"/>
        </w:rPr>
        <w:t>Izvještaj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4158D">
        <w:rPr>
          <w:rFonts w:ascii="Arial" w:hAnsi="Arial" w:cs="Arial"/>
          <w:sz w:val="24"/>
          <w:szCs w:val="24"/>
        </w:rPr>
        <w:t>radu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4158D">
        <w:rPr>
          <w:rFonts w:ascii="Arial" w:hAnsi="Arial" w:cs="Arial"/>
          <w:sz w:val="24"/>
          <w:szCs w:val="24"/>
        </w:rPr>
        <w:t>finansijs</w:t>
      </w:r>
      <w:r>
        <w:rPr>
          <w:rFonts w:ascii="Arial" w:hAnsi="Arial" w:cs="Arial"/>
          <w:sz w:val="24"/>
          <w:szCs w:val="24"/>
        </w:rPr>
        <w:t>kom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poslovanju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Pošte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AD Podgorica za 2018.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godinu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s</w:t>
      </w:r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Izvještajem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nezavisnog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revizora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4158D">
        <w:rPr>
          <w:rFonts w:ascii="Arial" w:hAnsi="Arial" w:cs="Arial"/>
          <w:sz w:val="24"/>
          <w:szCs w:val="24"/>
        </w:rPr>
        <w:t>izvršenoj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reviziji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finansijskih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iskaza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za 2018. </w:t>
      </w:r>
      <w:proofErr w:type="spellStart"/>
      <w:r w:rsidRPr="00A4158D">
        <w:rPr>
          <w:rFonts w:ascii="Arial" w:hAnsi="Arial" w:cs="Arial"/>
          <w:sz w:val="24"/>
          <w:szCs w:val="24"/>
        </w:rPr>
        <w:t>godinu</w:t>
      </w:r>
      <w:proofErr w:type="spellEnd"/>
    </w:p>
    <w:p w:rsidR="00CD471C" w:rsidRPr="00A4158D" w:rsidRDefault="00CD471C" w:rsidP="00CD471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Pr</w:t>
      </w:r>
      <w:r w:rsidRPr="00A4158D">
        <w:rPr>
          <w:rFonts w:ascii="Arial" w:hAnsi="Arial" w:cs="Arial"/>
          <w:sz w:val="24"/>
          <w:szCs w:val="24"/>
        </w:rPr>
        <w:t>edlog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4158D">
        <w:rPr>
          <w:rFonts w:ascii="Arial" w:hAnsi="Arial" w:cs="Arial"/>
          <w:sz w:val="24"/>
          <w:szCs w:val="24"/>
        </w:rPr>
        <w:t>davanje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A4158D">
        <w:rPr>
          <w:rFonts w:ascii="Arial" w:hAnsi="Arial" w:cs="Arial"/>
          <w:sz w:val="24"/>
          <w:szCs w:val="24"/>
        </w:rPr>
        <w:t>zakup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na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period </w:t>
      </w:r>
      <w:proofErr w:type="spellStart"/>
      <w:r w:rsidRPr="00A4158D">
        <w:rPr>
          <w:rFonts w:ascii="Arial" w:hAnsi="Arial" w:cs="Arial"/>
          <w:sz w:val="24"/>
          <w:szCs w:val="24"/>
        </w:rPr>
        <w:t>od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pet </w:t>
      </w:r>
      <w:proofErr w:type="spellStart"/>
      <w:r w:rsidRPr="00A4158D">
        <w:rPr>
          <w:rFonts w:ascii="Arial" w:hAnsi="Arial" w:cs="Arial"/>
          <w:sz w:val="24"/>
          <w:szCs w:val="24"/>
        </w:rPr>
        <w:t>godina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uz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mogućnost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produženja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perioda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zakupa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nepokretnosti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A4158D">
        <w:rPr>
          <w:rFonts w:ascii="Arial" w:hAnsi="Arial" w:cs="Arial"/>
          <w:sz w:val="24"/>
          <w:szCs w:val="24"/>
        </w:rPr>
        <w:t>svojini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države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Crne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A4158D">
        <w:rPr>
          <w:rFonts w:ascii="Arial" w:hAnsi="Arial" w:cs="Arial"/>
          <w:sz w:val="24"/>
          <w:szCs w:val="24"/>
        </w:rPr>
        <w:t>katastarske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parcele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broj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105/92/2, </w:t>
      </w:r>
      <w:proofErr w:type="spellStart"/>
      <w:r w:rsidRPr="00A4158D">
        <w:rPr>
          <w:rFonts w:ascii="Arial" w:hAnsi="Arial" w:cs="Arial"/>
          <w:sz w:val="24"/>
          <w:szCs w:val="24"/>
        </w:rPr>
        <w:t>površine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13.755 m², </w:t>
      </w:r>
      <w:proofErr w:type="spellStart"/>
      <w:r w:rsidRPr="00A4158D">
        <w:rPr>
          <w:rFonts w:ascii="Arial" w:hAnsi="Arial" w:cs="Arial"/>
          <w:sz w:val="24"/>
          <w:szCs w:val="24"/>
        </w:rPr>
        <w:t>evidentirane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A4158D">
        <w:rPr>
          <w:rFonts w:ascii="Arial" w:hAnsi="Arial" w:cs="Arial"/>
          <w:sz w:val="24"/>
          <w:szCs w:val="24"/>
        </w:rPr>
        <w:t>posjedovnom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listu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broj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312, K</w:t>
      </w:r>
      <w:r>
        <w:rPr>
          <w:rFonts w:ascii="Arial" w:hAnsi="Arial" w:cs="Arial"/>
          <w:sz w:val="24"/>
          <w:szCs w:val="24"/>
        </w:rPr>
        <w:t xml:space="preserve">O </w:t>
      </w:r>
      <w:proofErr w:type="spellStart"/>
      <w:r>
        <w:rPr>
          <w:rFonts w:ascii="Arial" w:hAnsi="Arial" w:cs="Arial"/>
          <w:sz w:val="24"/>
          <w:szCs w:val="24"/>
        </w:rPr>
        <w:t>Grahovo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Opština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Nikšić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A4158D">
        <w:rPr>
          <w:rFonts w:ascii="Arial" w:hAnsi="Arial" w:cs="Arial"/>
          <w:sz w:val="24"/>
          <w:szCs w:val="24"/>
        </w:rPr>
        <w:t>edlogom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ugovora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4158D">
        <w:rPr>
          <w:rFonts w:ascii="Arial" w:hAnsi="Arial" w:cs="Arial"/>
          <w:sz w:val="24"/>
          <w:szCs w:val="24"/>
        </w:rPr>
        <w:t>zakupu</w:t>
      </w:r>
      <w:proofErr w:type="spellEnd"/>
    </w:p>
    <w:p w:rsidR="00CD471C" w:rsidRPr="00A4158D" w:rsidRDefault="00CD471C" w:rsidP="00CD471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A4158D">
        <w:rPr>
          <w:rFonts w:ascii="Arial" w:hAnsi="Arial" w:cs="Arial"/>
          <w:sz w:val="24"/>
          <w:szCs w:val="24"/>
        </w:rPr>
        <w:t>edlog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4158D">
        <w:rPr>
          <w:rFonts w:ascii="Arial" w:hAnsi="Arial" w:cs="Arial"/>
          <w:sz w:val="24"/>
          <w:szCs w:val="24"/>
        </w:rPr>
        <w:t>izmjenu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Zaključka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Vlade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Crne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Gore</w:t>
      </w:r>
      <w:r>
        <w:rPr>
          <w:rFonts w:ascii="Arial" w:hAnsi="Arial" w:cs="Arial"/>
          <w:sz w:val="24"/>
          <w:szCs w:val="24"/>
        </w:rPr>
        <w:t>,</w:t>
      </w:r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>:</w:t>
      </w:r>
      <w:r w:rsidRPr="00A4158D">
        <w:rPr>
          <w:rFonts w:ascii="Arial" w:hAnsi="Arial" w:cs="Arial"/>
          <w:sz w:val="24"/>
          <w:szCs w:val="24"/>
        </w:rPr>
        <w:t xml:space="preserve"> 07-699</w:t>
      </w:r>
      <w:r>
        <w:rPr>
          <w:rFonts w:ascii="Arial" w:hAnsi="Arial" w:cs="Arial"/>
          <w:sz w:val="24"/>
          <w:szCs w:val="24"/>
        </w:rPr>
        <w:t>,</w:t>
      </w:r>
      <w:r w:rsidRPr="00A4158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A4158D">
        <w:rPr>
          <w:rFonts w:ascii="Arial" w:hAnsi="Arial" w:cs="Arial"/>
          <w:sz w:val="24"/>
          <w:szCs w:val="24"/>
        </w:rPr>
        <w:t>od</w:t>
      </w:r>
      <w:proofErr w:type="gramEnd"/>
      <w:r w:rsidRPr="00A4158D">
        <w:rPr>
          <w:rFonts w:ascii="Arial" w:hAnsi="Arial" w:cs="Arial"/>
          <w:sz w:val="24"/>
          <w:szCs w:val="24"/>
        </w:rPr>
        <w:t xml:space="preserve"> 28.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A4158D">
        <w:rPr>
          <w:rFonts w:ascii="Arial" w:hAnsi="Arial" w:cs="Arial"/>
          <w:sz w:val="24"/>
          <w:szCs w:val="24"/>
        </w:rPr>
        <w:t>februara</w:t>
      </w:r>
      <w:proofErr w:type="spellEnd"/>
      <w:proofErr w:type="gramEnd"/>
      <w:r w:rsidRPr="00A4158D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A4158D">
        <w:rPr>
          <w:rFonts w:ascii="Arial" w:hAnsi="Arial" w:cs="Arial"/>
          <w:sz w:val="24"/>
          <w:szCs w:val="24"/>
        </w:rPr>
        <w:t>godine</w:t>
      </w:r>
      <w:proofErr w:type="spellEnd"/>
    </w:p>
    <w:p w:rsidR="00CD471C" w:rsidRPr="00A4158D" w:rsidRDefault="00CD471C" w:rsidP="00CD471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izmjenu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</w:t>
      </w:r>
      <w:r w:rsidRPr="00A4158D">
        <w:rPr>
          <w:rFonts w:ascii="Arial" w:hAnsi="Arial" w:cs="Arial"/>
          <w:sz w:val="24"/>
          <w:szCs w:val="24"/>
        </w:rPr>
        <w:t>aključka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Vlade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Crne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Gore</w:t>
      </w:r>
      <w:r>
        <w:rPr>
          <w:rFonts w:ascii="Arial" w:hAnsi="Arial" w:cs="Arial"/>
          <w:sz w:val="24"/>
          <w:szCs w:val="24"/>
        </w:rPr>
        <w:t>,</w:t>
      </w:r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>:</w:t>
      </w:r>
      <w:r w:rsidRPr="00A4158D">
        <w:rPr>
          <w:rFonts w:ascii="Arial" w:hAnsi="Arial" w:cs="Arial"/>
          <w:sz w:val="24"/>
          <w:szCs w:val="24"/>
        </w:rPr>
        <w:t xml:space="preserve"> 07- 404</w:t>
      </w:r>
      <w:r>
        <w:rPr>
          <w:rFonts w:ascii="Arial" w:hAnsi="Arial" w:cs="Arial"/>
          <w:sz w:val="24"/>
          <w:szCs w:val="24"/>
        </w:rPr>
        <w:t>,</w:t>
      </w:r>
      <w:r w:rsidRPr="00A4158D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A4158D">
        <w:rPr>
          <w:rFonts w:ascii="Arial" w:hAnsi="Arial" w:cs="Arial"/>
          <w:sz w:val="24"/>
          <w:szCs w:val="24"/>
        </w:rPr>
        <w:t>od</w:t>
      </w:r>
      <w:proofErr w:type="gramEnd"/>
      <w:r w:rsidRPr="00A4158D">
        <w:rPr>
          <w:rFonts w:ascii="Arial" w:hAnsi="Arial" w:cs="Arial"/>
          <w:sz w:val="24"/>
          <w:szCs w:val="24"/>
        </w:rPr>
        <w:t xml:space="preserve"> 23. </w:t>
      </w:r>
      <w:proofErr w:type="spellStart"/>
      <w:proofErr w:type="gramStart"/>
      <w:r w:rsidRPr="00A4158D">
        <w:rPr>
          <w:rFonts w:ascii="Arial" w:hAnsi="Arial" w:cs="Arial"/>
          <w:sz w:val="24"/>
          <w:szCs w:val="24"/>
        </w:rPr>
        <w:t>februara</w:t>
      </w:r>
      <w:proofErr w:type="spellEnd"/>
      <w:proofErr w:type="gramEnd"/>
      <w:r w:rsidRPr="00A4158D">
        <w:rPr>
          <w:rFonts w:ascii="Arial" w:hAnsi="Arial" w:cs="Arial"/>
          <w:sz w:val="24"/>
          <w:szCs w:val="24"/>
        </w:rPr>
        <w:t xml:space="preserve"> 2017</w:t>
      </w:r>
      <w:r>
        <w:rPr>
          <w:rFonts w:ascii="Arial" w:hAnsi="Arial" w:cs="Arial"/>
          <w:sz w:val="24"/>
          <w:szCs w:val="24"/>
        </w:rPr>
        <w:t>.</w:t>
      </w:r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A4158D"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, sa </w:t>
      </w:r>
      <w:proofErr w:type="spellStart"/>
      <w:r>
        <w:rPr>
          <w:rFonts w:ascii="Arial" w:hAnsi="Arial" w:cs="Arial"/>
          <w:sz w:val="24"/>
          <w:szCs w:val="24"/>
        </w:rPr>
        <w:t>sjednice</w:t>
      </w:r>
      <w:proofErr w:type="spellEnd"/>
      <w:r>
        <w:rPr>
          <w:rFonts w:ascii="Arial" w:hAnsi="Arial" w:cs="Arial"/>
          <w:sz w:val="24"/>
          <w:szCs w:val="24"/>
        </w:rPr>
        <w:t xml:space="preserve"> od</w:t>
      </w:r>
      <w:r w:rsidRPr="00A4158D">
        <w:rPr>
          <w:rFonts w:ascii="Arial" w:hAnsi="Arial" w:cs="Arial"/>
          <w:sz w:val="24"/>
          <w:szCs w:val="24"/>
        </w:rPr>
        <w:t xml:space="preserve"> 16. </w:t>
      </w:r>
      <w:proofErr w:type="spellStart"/>
      <w:proofErr w:type="gramStart"/>
      <w:r w:rsidRPr="00A4158D">
        <w:rPr>
          <w:rFonts w:ascii="Arial" w:hAnsi="Arial" w:cs="Arial"/>
          <w:sz w:val="24"/>
          <w:szCs w:val="24"/>
        </w:rPr>
        <w:t>februara</w:t>
      </w:r>
      <w:proofErr w:type="spellEnd"/>
      <w:proofErr w:type="gramEnd"/>
      <w:r w:rsidRPr="00A4158D">
        <w:rPr>
          <w:rFonts w:ascii="Arial" w:hAnsi="Arial" w:cs="Arial"/>
          <w:sz w:val="24"/>
          <w:szCs w:val="24"/>
        </w:rPr>
        <w:t xml:space="preserve"> 2017. </w:t>
      </w:r>
      <w:proofErr w:type="spellStart"/>
      <w:r w:rsidRPr="00A4158D">
        <w:rPr>
          <w:rFonts w:ascii="Arial" w:hAnsi="Arial" w:cs="Arial"/>
          <w:sz w:val="24"/>
          <w:szCs w:val="24"/>
        </w:rPr>
        <w:t>godine</w:t>
      </w:r>
      <w:proofErr w:type="spellEnd"/>
    </w:p>
    <w:p w:rsidR="00CD471C" w:rsidRPr="00FC0BFC" w:rsidRDefault="00CD471C" w:rsidP="00CD471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A4158D">
        <w:rPr>
          <w:rFonts w:ascii="Arial" w:hAnsi="Arial" w:cs="Arial"/>
          <w:sz w:val="24"/>
          <w:szCs w:val="24"/>
        </w:rPr>
        <w:t>Predlog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platforme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4158D">
        <w:rPr>
          <w:rFonts w:ascii="Arial" w:hAnsi="Arial" w:cs="Arial"/>
          <w:sz w:val="24"/>
          <w:szCs w:val="24"/>
        </w:rPr>
        <w:t>učešće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prof. </w:t>
      </w:r>
      <w:proofErr w:type="spellStart"/>
      <w:r w:rsidRPr="00A4158D">
        <w:rPr>
          <w:rFonts w:ascii="Arial" w:hAnsi="Arial" w:cs="Arial"/>
          <w:sz w:val="24"/>
          <w:szCs w:val="24"/>
        </w:rPr>
        <w:t>dr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Srđana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Darmanovića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vanjskih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polsova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129.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m</w:t>
      </w:r>
      <w:r w:rsidRPr="00A4158D">
        <w:rPr>
          <w:rFonts w:ascii="Arial" w:hAnsi="Arial" w:cs="Arial"/>
          <w:sz w:val="24"/>
          <w:szCs w:val="24"/>
        </w:rPr>
        <w:t>inistarskoj</w:t>
      </w:r>
      <w:proofErr w:type="spellEnd"/>
      <w:proofErr w:type="gram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sjednici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Komiteta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ministara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Savje</w:t>
      </w:r>
      <w:r>
        <w:rPr>
          <w:rFonts w:ascii="Arial" w:hAnsi="Arial" w:cs="Arial"/>
          <w:sz w:val="24"/>
          <w:szCs w:val="24"/>
        </w:rPr>
        <w:t>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Evrope</w:t>
      </w:r>
      <w:proofErr w:type="spellEnd"/>
      <w:r>
        <w:rPr>
          <w:rFonts w:ascii="Arial" w:hAnsi="Arial" w:cs="Arial"/>
          <w:sz w:val="24"/>
          <w:szCs w:val="24"/>
        </w:rPr>
        <w:t xml:space="preserve">, Helsinki, </w:t>
      </w:r>
      <w:proofErr w:type="spellStart"/>
      <w:r>
        <w:rPr>
          <w:rFonts w:ascii="Arial" w:hAnsi="Arial" w:cs="Arial"/>
          <w:sz w:val="24"/>
          <w:szCs w:val="24"/>
        </w:rPr>
        <w:t>Finska</w:t>
      </w:r>
      <w:proofErr w:type="spellEnd"/>
      <w:r>
        <w:rPr>
          <w:rFonts w:ascii="Arial" w:hAnsi="Arial" w:cs="Arial"/>
          <w:sz w:val="24"/>
          <w:szCs w:val="24"/>
        </w:rPr>
        <w:t xml:space="preserve">, 16. </w:t>
      </w:r>
      <w:proofErr w:type="gramStart"/>
      <w:r>
        <w:rPr>
          <w:rFonts w:ascii="Arial" w:hAnsi="Arial" w:cs="Arial"/>
          <w:sz w:val="24"/>
          <w:szCs w:val="24"/>
        </w:rPr>
        <w:t>i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A4158D">
        <w:rPr>
          <w:rFonts w:ascii="Arial" w:hAnsi="Arial" w:cs="Arial"/>
          <w:sz w:val="24"/>
          <w:szCs w:val="24"/>
        </w:rPr>
        <w:t xml:space="preserve">17. </w:t>
      </w:r>
      <w:proofErr w:type="spellStart"/>
      <w:proofErr w:type="gramStart"/>
      <w:r w:rsidRPr="00A4158D">
        <w:rPr>
          <w:rFonts w:ascii="Arial" w:hAnsi="Arial" w:cs="Arial"/>
          <w:sz w:val="24"/>
          <w:szCs w:val="24"/>
        </w:rPr>
        <w:t>maj</w:t>
      </w:r>
      <w:r>
        <w:rPr>
          <w:rFonts w:ascii="Arial" w:hAnsi="Arial" w:cs="Arial"/>
          <w:sz w:val="24"/>
          <w:szCs w:val="24"/>
        </w:rPr>
        <w:t>a</w:t>
      </w:r>
      <w:proofErr w:type="spellEnd"/>
      <w:proofErr w:type="gramEnd"/>
      <w:r w:rsidRPr="00A4158D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A4158D">
        <w:rPr>
          <w:rFonts w:ascii="Arial" w:hAnsi="Arial" w:cs="Arial"/>
          <w:sz w:val="24"/>
          <w:szCs w:val="24"/>
        </w:rPr>
        <w:t>godine</w:t>
      </w:r>
      <w:proofErr w:type="spellEnd"/>
    </w:p>
    <w:p w:rsidR="00CD471C" w:rsidRPr="00751DF9" w:rsidRDefault="00CD471C" w:rsidP="00CD471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A4158D">
        <w:rPr>
          <w:rFonts w:ascii="Arial" w:hAnsi="Arial" w:cs="Arial"/>
          <w:sz w:val="24"/>
          <w:szCs w:val="24"/>
        </w:rPr>
        <w:t>edlog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platforme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4158D">
        <w:rPr>
          <w:rFonts w:ascii="Arial" w:hAnsi="Arial" w:cs="Arial"/>
          <w:sz w:val="24"/>
          <w:szCs w:val="24"/>
        </w:rPr>
        <w:t>učešće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dr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Sanje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Damjanović</w:t>
      </w:r>
      <w:proofErr w:type="spellEnd"/>
      <w:r w:rsidRPr="00A4158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ministarke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nauke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na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COST Connect </w:t>
      </w:r>
      <w:proofErr w:type="spellStart"/>
      <w:r w:rsidRPr="00A4158D">
        <w:rPr>
          <w:rFonts w:ascii="Arial" w:hAnsi="Arial" w:cs="Arial"/>
          <w:sz w:val="24"/>
          <w:szCs w:val="24"/>
        </w:rPr>
        <w:t>konferenciji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posvećenoj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budućnosti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evropskih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istraživanja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4158D">
        <w:rPr>
          <w:rFonts w:ascii="Arial" w:hAnsi="Arial" w:cs="Arial"/>
          <w:sz w:val="24"/>
          <w:szCs w:val="24"/>
        </w:rPr>
        <w:t>raku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A4158D">
        <w:rPr>
          <w:rFonts w:ascii="Arial" w:hAnsi="Arial" w:cs="Arial"/>
          <w:sz w:val="24"/>
          <w:szCs w:val="24"/>
        </w:rPr>
        <w:t>Pobijedi</w:t>
      </w:r>
      <w:r>
        <w:rPr>
          <w:rFonts w:ascii="Arial" w:hAnsi="Arial" w:cs="Arial"/>
          <w:sz w:val="24"/>
          <w:szCs w:val="24"/>
        </w:rPr>
        <w:t>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rak</w:t>
      </w:r>
      <w:proofErr w:type="spellEnd"/>
      <w:r>
        <w:rPr>
          <w:rFonts w:ascii="Arial" w:hAnsi="Arial" w:cs="Arial"/>
          <w:sz w:val="24"/>
          <w:szCs w:val="24"/>
        </w:rPr>
        <w:t xml:space="preserve"> u 2030: </w:t>
      </w:r>
      <w:proofErr w:type="spellStart"/>
      <w:r>
        <w:rPr>
          <w:rFonts w:ascii="Arial" w:hAnsi="Arial" w:cs="Arial"/>
          <w:sz w:val="24"/>
          <w:szCs w:val="24"/>
        </w:rPr>
        <w:t>Nemoguća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misija</w:t>
      </w:r>
      <w:proofErr w:type="spellEnd"/>
      <w:proofErr w:type="gramStart"/>
      <w:r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  <w:lang w:val="sr-Latn-ME"/>
        </w:rPr>
        <w:t>“</w:t>
      </w:r>
      <w:proofErr w:type="gramEnd"/>
      <w:r w:rsidRPr="00A4158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4158D">
        <w:rPr>
          <w:rFonts w:ascii="Arial" w:hAnsi="Arial" w:cs="Arial"/>
          <w:sz w:val="24"/>
          <w:szCs w:val="24"/>
        </w:rPr>
        <w:t>Brisel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4158D">
        <w:rPr>
          <w:rFonts w:ascii="Arial" w:hAnsi="Arial" w:cs="Arial"/>
          <w:sz w:val="24"/>
          <w:szCs w:val="24"/>
        </w:rPr>
        <w:t>Kraljevina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Belgija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Pr="00A4158D">
        <w:rPr>
          <w:rFonts w:ascii="Arial" w:hAnsi="Arial" w:cs="Arial"/>
          <w:sz w:val="24"/>
          <w:szCs w:val="24"/>
        </w:rPr>
        <w:t xml:space="preserve">22. </w:t>
      </w:r>
      <w:proofErr w:type="spellStart"/>
      <w:proofErr w:type="gramStart"/>
      <w:r w:rsidRPr="00A4158D">
        <w:rPr>
          <w:rFonts w:ascii="Arial" w:hAnsi="Arial" w:cs="Arial"/>
          <w:sz w:val="24"/>
          <w:szCs w:val="24"/>
        </w:rPr>
        <w:t>maj</w:t>
      </w:r>
      <w:r>
        <w:rPr>
          <w:rFonts w:ascii="Arial" w:hAnsi="Arial" w:cs="Arial"/>
          <w:sz w:val="24"/>
          <w:szCs w:val="24"/>
        </w:rPr>
        <w:t>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2019.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CD471C" w:rsidRPr="00A4158D" w:rsidRDefault="00CD471C" w:rsidP="00CD471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A4158D">
        <w:rPr>
          <w:rFonts w:ascii="Arial" w:hAnsi="Arial" w:cs="Arial"/>
          <w:sz w:val="24"/>
          <w:szCs w:val="24"/>
        </w:rPr>
        <w:t>edl</w:t>
      </w:r>
      <w:r>
        <w:rPr>
          <w:rFonts w:ascii="Arial" w:hAnsi="Arial" w:cs="Arial"/>
          <w:sz w:val="24"/>
          <w:szCs w:val="24"/>
        </w:rPr>
        <w:t>og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preusmjerenje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sredstava</w:t>
      </w:r>
      <w:proofErr w:type="spellEnd"/>
      <w:r>
        <w:rPr>
          <w:rFonts w:ascii="Arial" w:hAnsi="Arial" w:cs="Arial"/>
          <w:sz w:val="24"/>
          <w:szCs w:val="24"/>
        </w:rPr>
        <w:t xml:space="preserve"> s</w:t>
      </w:r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potrošačke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jedinice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Ministarstvo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javne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uprave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na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potrošačku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jedinicu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Uprava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4158D">
        <w:rPr>
          <w:rFonts w:ascii="Arial" w:hAnsi="Arial" w:cs="Arial"/>
          <w:sz w:val="24"/>
          <w:szCs w:val="24"/>
        </w:rPr>
        <w:t>kadrove</w:t>
      </w:r>
      <w:proofErr w:type="spellEnd"/>
    </w:p>
    <w:p w:rsidR="00CD471C" w:rsidRPr="00610A59" w:rsidRDefault="00CD471C" w:rsidP="00CD471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A4158D">
        <w:rPr>
          <w:rFonts w:ascii="Arial" w:hAnsi="Arial" w:cs="Arial"/>
          <w:sz w:val="24"/>
          <w:szCs w:val="24"/>
        </w:rPr>
        <w:t>edl</w:t>
      </w:r>
      <w:r>
        <w:rPr>
          <w:rFonts w:ascii="Arial" w:hAnsi="Arial" w:cs="Arial"/>
          <w:sz w:val="24"/>
          <w:szCs w:val="24"/>
        </w:rPr>
        <w:t>og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preusmjerenje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sredstava</w:t>
      </w:r>
      <w:proofErr w:type="spellEnd"/>
      <w:r>
        <w:rPr>
          <w:rFonts w:ascii="Arial" w:hAnsi="Arial" w:cs="Arial"/>
          <w:sz w:val="24"/>
          <w:szCs w:val="24"/>
        </w:rPr>
        <w:t xml:space="preserve"> s</w:t>
      </w:r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potrošačke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jedinice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Ministarstvo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nauke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na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potrošačku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jedinicu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58D">
        <w:rPr>
          <w:rFonts w:ascii="Arial" w:hAnsi="Arial" w:cs="Arial"/>
          <w:sz w:val="24"/>
          <w:szCs w:val="24"/>
        </w:rPr>
        <w:t>Zavod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4158D">
        <w:rPr>
          <w:rFonts w:ascii="Arial" w:hAnsi="Arial" w:cs="Arial"/>
          <w:sz w:val="24"/>
          <w:szCs w:val="24"/>
        </w:rPr>
        <w:t>hidrometeorologiju</w:t>
      </w:r>
      <w:proofErr w:type="spellEnd"/>
      <w:r w:rsidRPr="00A4158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4158D">
        <w:rPr>
          <w:rFonts w:ascii="Arial" w:hAnsi="Arial" w:cs="Arial"/>
          <w:sz w:val="24"/>
          <w:szCs w:val="24"/>
        </w:rPr>
        <w:t>seizmologiju</w:t>
      </w:r>
      <w:proofErr w:type="spellEnd"/>
    </w:p>
    <w:p w:rsidR="00CD471C" w:rsidRDefault="00CD471C" w:rsidP="00CD471C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CD471C" w:rsidRPr="00675CA5" w:rsidRDefault="00CD471C" w:rsidP="00CD471C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CD471C" w:rsidRDefault="00CD471C" w:rsidP="00CD471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316E29">
        <w:rPr>
          <w:rFonts w:ascii="Arial" w:hAnsi="Arial" w:cs="Arial"/>
          <w:sz w:val="20"/>
          <w:szCs w:val="20"/>
          <w:lang w:val="sl-SI"/>
        </w:rPr>
        <w:t>MATERIJALI KOJI SU VLADI DOSTAVLJENI RADI DAVANJA MIŠLJENJA I SAGLASNOSTI</w:t>
      </w:r>
    </w:p>
    <w:p w:rsidR="00CD471C" w:rsidRDefault="00CD471C" w:rsidP="00CD471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C026C">
        <w:rPr>
          <w:rFonts w:ascii="Arial" w:hAnsi="Arial" w:cs="Arial"/>
          <w:sz w:val="24"/>
          <w:szCs w:val="24"/>
        </w:rPr>
        <w:t>edlog</w:t>
      </w:r>
      <w:proofErr w:type="spellEnd"/>
      <w:r w:rsidRPr="009C02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026C">
        <w:rPr>
          <w:rFonts w:ascii="Arial" w:hAnsi="Arial" w:cs="Arial"/>
          <w:sz w:val="24"/>
          <w:szCs w:val="24"/>
        </w:rPr>
        <w:t>odluke</w:t>
      </w:r>
      <w:proofErr w:type="spellEnd"/>
      <w:r w:rsidRPr="009C026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C026C">
        <w:rPr>
          <w:rFonts w:ascii="Arial" w:hAnsi="Arial" w:cs="Arial"/>
          <w:sz w:val="24"/>
          <w:szCs w:val="24"/>
        </w:rPr>
        <w:t>utvrđivanju</w:t>
      </w:r>
      <w:proofErr w:type="spellEnd"/>
      <w:r w:rsidRPr="009C02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026C">
        <w:rPr>
          <w:rFonts w:ascii="Arial" w:hAnsi="Arial" w:cs="Arial"/>
          <w:sz w:val="24"/>
          <w:szCs w:val="24"/>
        </w:rPr>
        <w:t>koeficijenata</w:t>
      </w:r>
      <w:proofErr w:type="spellEnd"/>
      <w:r w:rsidRPr="009C026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C026C">
        <w:rPr>
          <w:rFonts w:ascii="Arial" w:hAnsi="Arial" w:cs="Arial"/>
          <w:sz w:val="24"/>
          <w:szCs w:val="24"/>
        </w:rPr>
        <w:t>zarade</w:t>
      </w:r>
      <w:proofErr w:type="spellEnd"/>
      <w:r w:rsidRPr="009C02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026C">
        <w:rPr>
          <w:rFonts w:ascii="Arial" w:hAnsi="Arial" w:cs="Arial"/>
          <w:sz w:val="24"/>
          <w:szCs w:val="24"/>
        </w:rPr>
        <w:t>zaposlenih</w:t>
      </w:r>
      <w:proofErr w:type="spellEnd"/>
      <w:r w:rsidRPr="009C026C">
        <w:rPr>
          <w:rFonts w:ascii="Arial" w:hAnsi="Arial" w:cs="Arial"/>
          <w:sz w:val="24"/>
          <w:szCs w:val="24"/>
        </w:rPr>
        <w:t xml:space="preserve"> u JU „</w:t>
      </w:r>
      <w:proofErr w:type="spellStart"/>
      <w:r w:rsidRPr="009C026C">
        <w:rPr>
          <w:rFonts w:ascii="Arial" w:hAnsi="Arial" w:cs="Arial"/>
          <w:sz w:val="24"/>
          <w:szCs w:val="24"/>
        </w:rPr>
        <w:t>Dnevni</w:t>
      </w:r>
      <w:proofErr w:type="spellEnd"/>
      <w:r w:rsidRPr="009C02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026C">
        <w:rPr>
          <w:rFonts w:ascii="Arial" w:hAnsi="Arial" w:cs="Arial"/>
          <w:sz w:val="24"/>
          <w:szCs w:val="24"/>
        </w:rPr>
        <w:t>centar</w:t>
      </w:r>
      <w:proofErr w:type="spellEnd"/>
      <w:r w:rsidRPr="009C026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C026C">
        <w:rPr>
          <w:rFonts w:ascii="Arial" w:hAnsi="Arial" w:cs="Arial"/>
          <w:sz w:val="24"/>
          <w:szCs w:val="24"/>
        </w:rPr>
        <w:t>djecu</w:t>
      </w:r>
      <w:proofErr w:type="spellEnd"/>
      <w:r w:rsidRPr="009C026C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C026C">
        <w:rPr>
          <w:rFonts w:ascii="Arial" w:hAnsi="Arial" w:cs="Arial"/>
          <w:sz w:val="24"/>
          <w:szCs w:val="24"/>
        </w:rPr>
        <w:t>omladinu</w:t>
      </w:r>
      <w:proofErr w:type="spellEnd"/>
      <w:r w:rsidRPr="009C026C">
        <w:rPr>
          <w:rFonts w:ascii="Arial" w:hAnsi="Arial" w:cs="Arial"/>
          <w:sz w:val="24"/>
          <w:szCs w:val="24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</w:rPr>
        <w:t>smetnjama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teškoćama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razvoju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 w:rsidRPr="009C02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026C">
        <w:rPr>
          <w:rFonts w:ascii="Arial" w:hAnsi="Arial" w:cs="Arial"/>
          <w:sz w:val="24"/>
          <w:szCs w:val="24"/>
        </w:rPr>
        <w:t>Berane</w:t>
      </w:r>
      <w:proofErr w:type="spellEnd"/>
    </w:p>
    <w:p w:rsidR="00CD471C" w:rsidRPr="00537EF4" w:rsidRDefault="00CD471C" w:rsidP="00CD471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odluke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010C0">
        <w:rPr>
          <w:rFonts w:ascii="Arial" w:hAnsi="Arial" w:cs="Arial"/>
          <w:sz w:val="24"/>
          <w:szCs w:val="24"/>
        </w:rPr>
        <w:t>objavljivanju</w:t>
      </w:r>
      <w:proofErr w:type="spellEnd"/>
      <w:r w:rsidRPr="00C010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010C0">
        <w:rPr>
          <w:rFonts w:ascii="Arial" w:hAnsi="Arial" w:cs="Arial"/>
          <w:sz w:val="24"/>
          <w:szCs w:val="24"/>
        </w:rPr>
        <w:t>javnog</w:t>
      </w:r>
      <w:proofErr w:type="spellEnd"/>
      <w:r w:rsidRPr="00C010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010C0">
        <w:rPr>
          <w:rFonts w:ascii="Arial" w:hAnsi="Arial" w:cs="Arial"/>
          <w:sz w:val="24"/>
          <w:szCs w:val="24"/>
        </w:rPr>
        <w:t>poziva</w:t>
      </w:r>
      <w:proofErr w:type="spellEnd"/>
      <w:r w:rsidRPr="00C010C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010C0">
        <w:rPr>
          <w:rFonts w:ascii="Arial" w:hAnsi="Arial" w:cs="Arial"/>
          <w:sz w:val="24"/>
          <w:szCs w:val="24"/>
        </w:rPr>
        <w:t>podnošenje</w:t>
      </w:r>
      <w:proofErr w:type="spellEnd"/>
      <w:r w:rsidRPr="00C010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010C0">
        <w:rPr>
          <w:rFonts w:ascii="Arial" w:hAnsi="Arial" w:cs="Arial"/>
          <w:sz w:val="24"/>
          <w:szCs w:val="24"/>
        </w:rPr>
        <w:t>ponuda</w:t>
      </w:r>
      <w:proofErr w:type="spellEnd"/>
      <w:r w:rsidRPr="00C010C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010C0">
        <w:rPr>
          <w:rFonts w:ascii="Arial" w:hAnsi="Arial" w:cs="Arial"/>
          <w:sz w:val="24"/>
          <w:szCs w:val="24"/>
        </w:rPr>
        <w:t>zakup</w:t>
      </w:r>
      <w:proofErr w:type="spellEnd"/>
      <w:r w:rsidRPr="00C010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010C0">
        <w:rPr>
          <w:rFonts w:ascii="Arial" w:hAnsi="Arial" w:cs="Arial"/>
          <w:sz w:val="24"/>
          <w:szCs w:val="24"/>
        </w:rPr>
        <w:t>obale</w:t>
      </w:r>
      <w:proofErr w:type="spellEnd"/>
      <w:r w:rsidRPr="00C010C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010C0">
        <w:rPr>
          <w:rFonts w:ascii="Arial" w:hAnsi="Arial" w:cs="Arial"/>
          <w:sz w:val="24"/>
          <w:szCs w:val="24"/>
        </w:rPr>
        <w:t>izgradnju</w:t>
      </w:r>
      <w:proofErr w:type="spellEnd"/>
      <w:r w:rsidRPr="00C010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010C0">
        <w:rPr>
          <w:rFonts w:ascii="Arial" w:hAnsi="Arial" w:cs="Arial"/>
          <w:sz w:val="24"/>
          <w:szCs w:val="24"/>
        </w:rPr>
        <w:t>novog</w:t>
      </w:r>
      <w:proofErr w:type="spellEnd"/>
      <w:r w:rsidRPr="00C010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010C0">
        <w:rPr>
          <w:rFonts w:ascii="Arial" w:hAnsi="Arial" w:cs="Arial"/>
          <w:sz w:val="24"/>
          <w:szCs w:val="24"/>
        </w:rPr>
        <w:t>kupališta</w:t>
      </w:r>
      <w:proofErr w:type="spellEnd"/>
      <w:r w:rsidRPr="00C010C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010C0">
        <w:rPr>
          <w:rFonts w:ascii="Arial" w:hAnsi="Arial" w:cs="Arial"/>
          <w:sz w:val="24"/>
          <w:szCs w:val="24"/>
        </w:rPr>
        <w:t>prema</w:t>
      </w:r>
      <w:proofErr w:type="spellEnd"/>
      <w:r w:rsidRPr="00C010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010C0">
        <w:rPr>
          <w:rFonts w:ascii="Arial" w:hAnsi="Arial" w:cs="Arial"/>
          <w:sz w:val="24"/>
          <w:szCs w:val="24"/>
        </w:rPr>
        <w:t>planskim</w:t>
      </w:r>
      <w:proofErr w:type="spellEnd"/>
      <w:r w:rsidRPr="00C010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010C0">
        <w:rPr>
          <w:rFonts w:ascii="Arial" w:hAnsi="Arial" w:cs="Arial"/>
          <w:sz w:val="24"/>
          <w:szCs w:val="24"/>
        </w:rPr>
        <w:t>dokumentima</w:t>
      </w:r>
      <w:proofErr w:type="spellEnd"/>
      <w:r w:rsidRPr="00C010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010C0">
        <w:rPr>
          <w:rFonts w:ascii="Arial" w:hAnsi="Arial" w:cs="Arial"/>
          <w:sz w:val="24"/>
          <w:szCs w:val="24"/>
        </w:rPr>
        <w:t>na</w:t>
      </w:r>
      <w:proofErr w:type="spellEnd"/>
      <w:r w:rsidRPr="00C010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010C0">
        <w:rPr>
          <w:rFonts w:ascii="Arial" w:hAnsi="Arial" w:cs="Arial"/>
          <w:sz w:val="24"/>
          <w:szCs w:val="24"/>
        </w:rPr>
        <w:t>lokaciji</w:t>
      </w:r>
      <w:proofErr w:type="spellEnd"/>
      <w:r w:rsidRPr="00C010C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010C0">
        <w:rPr>
          <w:rFonts w:ascii="Arial" w:hAnsi="Arial" w:cs="Arial"/>
          <w:sz w:val="24"/>
          <w:szCs w:val="24"/>
        </w:rPr>
        <w:t>Budvi</w:t>
      </w:r>
      <w:proofErr w:type="spellEnd"/>
      <w:r w:rsidRPr="00C010C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010C0">
        <w:rPr>
          <w:rFonts w:ascii="Arial" w:hAnsi="Arial" w:cs="Arial"/>
          <w:sz w:val="24"/>
          <w:szCs w:val="24"/>
        </w:rPr>
        <w:t>obala</w:t>
      </w:r>
      <w:proofErr w:type="spellEnd"/>
      <w:r w:rsidRPr="00C010C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010C0">
        <w:rPr>
          <w:rFonts w:ascii="Arial" w:hAnsi="Arial" w:cs="Arial"/>
          <w:sz w:val="24"/>
          <w:szCs w:val="24"/>
        </w:rPr>
        <w:t>Svetom</w:t>
      </w:r>
      <w:proofErr w:type="spellEnd"/>
      <w:r w:rsidRPr="00C010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010C0">
        <w:rPr>
          <w:rFonts w:ascii="Arial" w:hAnsi="Arial" w:cs="Arial"/>
          <w:sz w:val="24"/>
          <w:szCs w:val="24"/>
        </w:rPr>
        <w:t>Stefanu</w:t>
      </w:r>
      <w:proofErr w:type="spellEnd"/>
      <w:r w:rsidRPr="00C010C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010C0">
        <w:rPr>
          <w:rFonts w:ascii="Arial" w:hAnsi="Arial" w:cs="Arial"/>
          <w:sz w:val="24"/>
          <w:szCs w:val="24"/>
        </w:rPr>
        <w:t>istočno</w:t>
      </w:r>
      <w:proofErr w:type="spellEnd"/>
      <w:r w:rsidRPr="00C010C0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C010C0">
        <w:rPr>
          <w:rFonts w:ascii="Arial" w:hAnsi="Arial" w:cs="Arial"/>
          <w:sz w:val="24"/>
          <w:szCs w:val="24"/>
        </w:rPr>
        <w:t>kampa</w:t>
      </w:r>
      <w:proofErr w:type="spellEnd"/>
      <w:r w:rsidRPr="00C010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010C0">
        <w:rPr>
          <w:rFonts w:ascii="Arial" w:hAnsi="Arial" w:cs="Arial"/>
          <w:sz w:val="24"/>
          <w:szCs w:val="24"/>
        </w:rPr>
        <w:t>Crvena</w:t>
      </w:r>
      <w:proofErr w:type="spellEnd"/>
      <w:r w:rsidRPr="00C010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010C0">
        <w:rPr>
          <w:rFonts w:ascii="Arial" w:hAnsi="Arial" w:cs="Arial"/>
          <w:sz w:val="24"/>
          <w:szCs w:val="24"/>
        </w:rPr>
        <w:t>glavica</w:t>
      </w:r>
      <w:proofErr w:type="spellEnd"/>
    </w:p>
    <w:p w:rsidR="00CD471C" w:rsidRPr="009C026C" w:rsidRDefault="00CD471C" w:rsidP="00CD471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C026C">
        <w:rPr>
          <w:rFonts w:ascii="Arial" w:hAnsi="Arial" w:cs="Arial"/>
          <w:sz w:val="24"/>
          <w:szCs w:val="24"/>
        </w:rPr>
        <w:t>edlog</w:t>
      </w:r>
      <w:proofErr w:type="spellEnd"/>
      <w:r w:rsidRPr="009C026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C026C">
        <w:rPr>
          <w:rFonts w:ascii="Arial" w:hAnsi="Arial" w:cs="Arial"/>
          <w:sz w:val="24"/>
          <w:szCs w:val="24"/>
        </w:rPr>
        <w:t>davanje</w:t>
      </w:r>
      <w:proofErr w:type="spellEnd"/>
      <w:r w:rsidRPr="009C02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026C">
        <w:rPr>
          <w:rFonts w:ascii="Arial" w:hAnsi="Arial" w:cs="Arial"/>
          <w:sz w:val="24"/>
          <w:szCs w:val="24"/>
        </w:rPr>
        <w:t>saglasnosti</w:t>
      </w:r>
      <w:proofErr w:type="spellEnd"/>
      <w:r w:rsidRPr="009C026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C026C">
        <w:rPr>
          <w:rFonts w:ascii="Arial" w:hAnsi="Arial" w:cs="Arial"/>
          <w:sz w:val="24"/>
          <w:szCs w:val="24"/>
        </w:rPr>
        <w:t>davanje</w:t>
      </w:r>
      <w:proofErr w:type="spellEnd"/>
      <w:r w:rsidRPr="009C026C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C026C">
        <w:rPr>
          <w:rFonts w:ascii="Arial" w:hAnsi="Arial" w:cs="Arial"/>
          <w:sz w:val="24"/>
          <w:szCs w:val="24"/>
        </w:rPr>
        <w:t>zakup</w:t>
      </w:r>
      <w:proofErr w:type="spellEnd"/>
      <w:r w:rsidRPr="009C02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026C">
        <w:rPr>
          <w:rFonts w:ascii="Arial" w:hAnsi="Arial" w:cs="Arial"/>
          <w:sz w:val="24"/>
          <w:szCs w:val="24"/>
        </w:rPr>
        <w:t>na</w:t>
      </w:r>
      <w:proofErr w:type="spellEnd"/>
      <w:r w:rsidRPr="009C026C">
        <w:rPr>
          <w:rFonts w:ascii="Arial" w:hAnsi="Arial" w:cs="Arial"/>
          <w:sz w:val="24"/>
          <w:szCs w:val="24"/>
        </w:rPr>
        <w:t xml:space="preserve"> period </w:t>
      </w:r>
      <w:proofErr w:type="spellStart"/>
      <w:r w:rsidRPr="009C026C">
        <w:rPr>
          <w:rFonts w:ascii="Arial" w:hAnsi="Arial" w:cs="Arial"/>
          <w:sz w:val="24"/>
          <w:szCs w:val="24"/>
        </w:rPr>
        <w:t>od</w:t>
      </w:r>
      <w:proofErr w:type="spellEnd"/>
      <w:r w:rsidRPr="009C026C">
        <w:rPr>
          <w:rFonts w:ascii="Arial" w:hAnsi="Arial" w:cs="Arial"/>
          <w:sz w:val="24"/>
          <w:szCs w:val="24"/>
        </w:rPr>
        <w:t xml:space="preserve"> 5 </w:t>
      </w:r>
      <w:proofErr w:type="spellStart"/>
      <w:r w:rsidRPr="009C026C">
        <w:rPr>
          <w:rFonts w:ascii="Arial" w:hAnsi="Arial" w:cs="Arial"/>
          <w:sz w:val="24"/>
          <w:szCs w:val="24"/>
        </w:rPr>
        <w:t>godina</w:t>
      </w:r>
      <w:proofErr w:type="spellEnd"/>
      <w:r w:rsidRPr="009C026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C026C">
        <w:rPr>
          <w:rFonts w:ascii="Arial" w:hAnsi="Arial" w:cs="Arial"/>
          <w:sz w:val="24"/>
          <w:szCs w:val="24"/>
        </w:rPr>
        <w:t>uz</w:t>
      </w:r>
      <w:proofErr w:type="spellEnd"/>
      <w:r w:rsidRPr="009C02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026C">
        <w:rPr>
          <w:rFonts w:ascii="Arial" w:hAnsi="Arial" w:cs="Arial"/>
          <w:sz w:val="24"/>
          <w:szCs w:val="24"/>
        </w:rPr>
        <w:t>mogućnost</w:t>
      </w:r>
      <w:proofErr w:type="spellEnd"/>
      <w:r w:rsidRPr="009C02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026C">
        <w:rPr>
          <w:rFonts w:ascii="Arial" w:hAnsi="Arial" w:cs="Arial"/>
          <w:sz w:val="24"/>
          <w:szCs w:val="24"/>
        </w:rPr>
        <w:t>produženja</w:t>
      </w:r>
      <w:proofErr w:type="spellEnd"/>
      <w:r w:rsidRPr="009C026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C026C">
        <w:rPr>
          <w:rFonts w:ascii="Arial" w:hAnsi="Arial" w:cs="Arial"/>
          <w:sz w:val="24"/>
          <w:szCs w:val="24"/>
        </w:rPr>
        <w:t>nepokretnosti</w:t>
      </w:r>
      <w:proofErr w:type="spellEnd"/>
      <w:r w:rsidRPr="009C026C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C026C">
        <w:rPr>
          <w:rFonts w:ascii="Arial" w:hAnsi="Arial" w:cs="Arial"/>
          <w:sz w:val="24"/>
          <w:szCs w:val="24"/>
        </w:rPr>
        <w:t>sv</w:t>
      </w:r>
      <w:r>
        <w:rPr>
          <w:rFonts w:ascii="Arial" w:hAnsi="Arial" w:cs="Arial"/>
          <w:sz w:val="24"/>
          <w:szCs w:val="24"/>
        </w:rPr>
        <w:t>ojini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Gore, </w:t>
      </w:r>
      <w:proofErr w:type="spellStart"/>
      <w:r>
        <w:rPr>
          <w:rFonts w:ascii="Arial" w:hAnsi="Arial" w:cs="Arial"/>
          <w:sz w:val="24"/>
          <w:szCs w:val="24"/>
        </w:rPr>
        <w:t>upisane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9C02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026C">
        <w:rPr>
          <w:rFonts w:ascii="Arial" w:hAnsi="Arial" w:cs="Arial"/>
          <w:sz w:val="24"/>
          <w:szCs w:val="24"/>
        </w:rPr>
        <w:t>nepokretnosti</w:t>
      </w:r>
      <w:proofErr w:type="spellEnd"/>
      <w:r w:rsidRPr="009C02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026C">
        <w:rPr>
          <w:rFonts w:ascii="Arial" w:hAnsi="Arial" w:cs="Arial"/>
          <w:sz w:val="24"/>
          <w:szCs w:val="24"/>
        </w:rPr>
        <w:t>broj</w:t>
      </w:r>
      <w:proofErr w:type="spellEnd"/>
      <w:r w:rsidRPr="009C026C">
        <w:rPr>
          <w:rFonts w:ascii="Arial" w:hAnsi="Arial" w:cs="Arial"/>
          <w:sz w:val="24"/>
          <w:szCs w:val="24"/>
        </w:rPr>
        <w:t xml:space="preserve"> 159 KO </w:t>
      </w:r>
      <w:proofErr w:type="spellStart"/>
      <w:r w:rsidRPr="009C026C">
        <w:rPr>
          <w:rFonts w:ascii="Arial" w:hAnsi="Arial" w:cs="Arial"/>
          <w:sz w:val="24"/>
          <w:szCs w:val="24"/>
        </w:rPr>
        <w:t>Konjsko</w:t>
      </w:r>
      <w:proofErr w:type="spellEnd"/>
      <w:r w:rsidRPr="009C026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C026C">
        <w:rPr>
          <w:rFonts w:ascii="Arial" w:hAnsi="Arial" w:cs="Arial"/>
          <w:sz w:val="24"/>
          <w:szCs w:val="24"/>
        </w:rPr>
        <w:t>Opština</w:t>
      </w:r>
      <w:proofErr w:type="spellEnd"/>
      <w:r w:rsidRPr="009C02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026C">
        <w:rPr>
          <w:rFonts w:ascii="Arial" w:hAnsi="Arial" w:cs="Arial"/>
          <w:sz w:val="24"/>
          <w:szCs w:val="24"/>
        </w:rPr>
        <w:t>Nikšić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zakupu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nepokretnosti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svojini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</w:t>
      </w:r>
    </w:p>
    <w:p w:rsidR="00CD471C" w:rsidRPr="009C026C" w:rsidRDefault="00CD471C" w:rsidP="00CD471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9C026C">
        <w:rPr>
          <w:rFonts w:ascii="Arial" w:hAnsi="Arial" w:cs="Arial"/>
          <w:sz w:val="24"/>
          <w:szCs w:val="24"/>
        </w:rPr>
        <w:t>Pitanja</w:t>
      </w:r>
      <w:proofErr w:type="spellEnd"/>
      <w:r w:rsidRPr="009C026C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C026C">
        <w:rPr>
          <w:rFonts w:ascii="Arial" w:hAnsi="Arial" w:cs="Arial"/>
          <w:sz w:val="24"/>
          <w:szCs w:val="24"/>
        </w:rPr>
        <w:t>predlozi</w:t>
      </w:r>
      <w:proofErr w:type="spellEnd"/>
    </w:p>
    <w:p w:rsidR="00CD471C" w:rsidRDefault="00CD471C" w:rsidP="00CD471C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CD471C" w:rsidRDefault="00CD471C" w:rsidP="00CD471C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CD471C" w:rsidRDefault="00CD471C" w:rsidP="00CD471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D471C" w:rsidRDefault="00CD471C" w:rsidP="00CD471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D471C" w:rsidRDefault="00CD471C" w:rsidP="00CD471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D471C" w:rsidRDefault="00CD471C" w:rsidP="00CD471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D471C" w:rsidRPr="000C4ABC" w:rsidRDefault="00CD471C" w:rsidP="00CD471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D471C" w:rsidRPr="00972FFB" w:rsidRDefault="00CD471C" w:rsidP="00CD471C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16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maj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2019</w:t>
      </w:r>
      <w:r w:rsidRPr="00B41207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Pr="00B41207">
        <w:rPr>
          <w:rFonts w:ascii="Arial" w:hAnsi="Arial" w:cs="Arial"/>
          <w:sz w:val="24"/>
          <w:szCs w:val="24"/>
        </w:rPr>
        <w:t>godin</w:t>
      </w:r>
      <w:r>
        <w:rPr>
          <w:rFonts w:ascii="Arial" w:hAnsi="Arial" w:cs="Arial"/>
          <w:sz w:val="24"/>
          <w:szCs w:val="24"/>
        </w:rPr>
        <w:t>e</w:t>
      </w:r>
      <w:proofErr w:type="spellEnd"/>
      <w:proofErr w:type="gramEnd"/>
    </w:p>
    <w:p w:rsidR="00E54FA1" w:rsidRDefault="00E54FA1"/>
    <w:sectPr w:rsidR="00E54F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E6BCA"/>
    <w:multiLevelType w:val="hybridMultilevel"/>
    <w:tmpl w:val="232237E8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ED354E"/>
    <w:multiLevelType w:val="hybridMultilevel"/>
    <w:tmpl w:val="4D9EFA90"/>
    <w:lvl w:ilvl="0" w:tplc="412A434C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664867"/>
    <w:multiLevelType w:val="hybridMultilevel"/>
    <w:tmpl w:val="06AAEE80"/>
    <w:lvl w:ilvl="0" w:tplc="5EB6C096">
      <w:start w:val="1"/>
      <w:numFmt w:val="upperRoman"/>
      <w:lvlText w:val="%1."/>
      <w:lvlJc w:val="left"/>
      <w:pPr>
        <w:ind w:left="1080" w:hanging="720"/>
      </w:pPr>
      <w:rPr>
        <w:rFonts w:hint="default"/>
        <w:sz w:val="20"/>
        <w:szCs w:val="2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71C"/>
    <w:rsid w:val="00195408"/>
    <w:rsid w:val="00CD471C"/>
    <w:rsid w:val="00E54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007115-0DA5-4F85-BFB5-59028C66D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471C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CD471C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CD471C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1120</Words>
  <Characters>6386</Characters>
  <Application>Microsoft Office Word</Application>
  <DocSecurity>0</DocSecurity>
  <Lines>53</Lines>
  <Paragraphs>14</Paragraphs>
  <ScaleCrop>false</ScaleCrop>
  <Company/>
  <LinksUpToDate>false</LinksUpToDate>
  <CharactersWithSpaces>7492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2</cp:revision>
  <dcterms:created xsi:type="dcterms:W3CDTF">2019-05-16T08:58:00Z</dcterms:created>
  <dcterms:modified xsi:type="dcterms:W3CDTF">2019-05-16T08:59:00Z</dcterms:modified>
</cp:coreProperties>
</file>