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3F165C" w:rsidRPr="002142D5" w:rsidTr="00A2771B">
        <w:tc>
          <w:tcPr>
            <w:tcW w:w="11430" w:type="dxa"/>
            <w:gridSpan w:val="2"/>
          </w:tcPr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 xml:space="preserve">LITERATURA ZA PREDMETE IZ </w:t>
            </w:r>
            <w:proofErr w:type="gramStart"/>
            <w:r w:rsidRPr="002142D5">
              <w:rPr>
                <w:rFonts w:ascii="Arial Narrow" w:hAnsi="Arial Narrow" w:cs="Arial"/>
                <w:b/>
              </w:rPr>
              <w:t>ARHIVSKE  DJELATNOSTI</w:t>
            </w:r>
            <w:proofErr w:type="gramEnd"/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Arhivistika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142D5">
              <w:rPr>
                <w:rFonts w:ascii="Arial Narrow" w:hAnsi="Arial Narrow"/>
                <w:b/>
              </w:rPr>
              <w:t>arhivsko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zakonodavstvo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kancelarijsko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poslovanje</w:t>
            </w:r>
            <w:proofErr w:type="spellEnd"/>
            <w:r w:rsidRPr="002142D5">
              <w:rPr>
                <w:rFonts w:ascii="Arial Narrow" w:hAnsi="Arial Narrow"/>
                <w:b/>
              </w:rPr>
              <w:t>/</w:t>
            </w:r>
            <w:proofErr w:type="spellStart"/>
            <w:r w:rsidRPr="002142D5">
              <w:rPr>
                <w:rFonts w:ascii="Arial Narrow" w:hAnsi="Arial Narrow"/>
                <w:b/>
              </w:rPr>
              <w:t>osnove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r w:rsidRPr="002142D5">
              <w:rPr>
                <w:rFonts w:ascii="Arial Narrow" w:hAnsi="Arial Narrow"/>
              </w:rPr>
              <w:t xml:space="preserve">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/>
                <w:b/>
              </w:rPr>
              <w:t>: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 SELHANOVIĆ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jadrankas@t-com.com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Dragoslav BOJOVIĆ</w:t>
            </w:r>
          </w:p>
          <w:p w:rsidR="003F165C" w:rsidRPr="002142D5" w:rsidRDefault="009B5FC1" w:rsidP="00A2771B">
            <w:pPr>
              <w:rPr>
                <w:rFonts w:ascii="Arial Narrow" w:hAnsi="Arial Narrow"/>
              </w:rPr>
            </w:pPr>
            <w:hyperlink r:id="rId4" w:history="1">
              <w:r w:rsidR="003F165C"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dragoslav.bojovic@dacg.gov.me</w:t>
              </w:r>
            </w:hyperlink>
          </w:p>
        </w:tc>
        <w:tc>
          <w:tcPr>
            <w:tcW w:w="7200" w:type="dxa"/>
          </w:tcPr>
          <w:p w:rsidR="003F165C" w:rsidRPr="002142D5" w:rsidRDefault="003F165C" w:rsidP="00A2771B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Dr Mile Bakić, Arhivistika, Podgorica, 2007.g.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Dr Mile Bakić, Crnogorsko arhivsko zakonodavstvo, Podgorica,2009.g.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Srđan Pejović, Stevan Radunović, kancelarijsko poslovanje, Podgorica, 2017.g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</w:p>
          <w:p w:rsidR="003F165C" w:rsidRPr="002142D5" w:rsidRDefault="003F165C" w:rsidP="00A277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Međunarodni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nacionalni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sistem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zaštite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u </w:t>
            </w:r>
            <w:proofErr w:type="spellStart"/>
            <w:r w:rsidRPr="002142D5">
              <w:rPr>
                <w:rFonts w:ascii="Arial Narrow" w:hAnsi="Arial Narrow"/>
                <w:b/>
              </w:rPr>
              <w:t>arhivskoj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djelatnosti</w:t>
            </w:r>
            <w:proofErr w:type="spellEnd"/>
            <w:r w:rsidRPr="002142D5">
              <w:rPr>
                <w:rFonts w:ascii="Arial Narrow" w:hAnsi="Arial Narrow"/>
              </w:rPr>
              <w:t xml:space="preserve"> 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arhivistika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760F82" w:rsidRPr="002142D5" w:rsidRDefault="00760F82" w:rsidP="00A2771B">
            <w:pPr>
              <w:rPr>
                <w:rFonts w:ascii="Arial Narrow" w:hAnsi="Arial Narrow" w:cs="Arial"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 w:cs="Arial"/>
                <w:b/>
              </w:rPr>
              <w:t>: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 SELHANOVIĆ</w:t>
            </w:r>
          </w:p>
          <w:p w:rsidR="003F165C" w:rsidRPr="002142D5" w:rsidRDefault="003F165C" w:rsidP="00A2771B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jadrankas@t-com.com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</w:rPr>
              <w:t>Slavka</w:t>
            </w:r>
            <w:proofErr w:type="spellEnd"/>
            <w:r w:rsidRPr="002142D5">
              <w:rPr>
                <w:rFonts w:ascii="Arial Narrow" w:hAnsi="Arial Narrow"/>
              </w:rPr>
              <w:t xml:space="preserve"> JOVIĆEVIĆ</w:t>
            </w:r>
          </w:p>
          <w:p w:rsidR="003F165C" w:rsidRPr="002142D5" w:rsidRDefault="009B5FC1" w:rsidP="003F165C">
            <w:pPr>
              <w:rPr>
                <w:rFonts w:ascii="Arial Narrow" w:hAnsi="Arial Narrow"/>
              </w:rPr>
            </w:pPr>
            <w:hyperlink r:id="rId5" w:history="1">
              <w:r w:rsidR="003F165C"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slavkamilicjovicevic@gmail.com</w:t>
              </w:r>
            </w:hyperlink>
          </w:p>
        </w:tc>
        <w:tc>
          <w:tcPr>
            <w:tcW w:w="7200" w:type="dxa"/>
          </w:tcPr>
          <w:p w:rsidR="001331F7" w:rsidRPr="002142D5" w:rsidRDefault="001331F7" w:rsidP="001331F7">
            <w:pPr>
              <w:rPr>
                <w:rFonts w:ascii="Arial Narrow" w:hAnsi="Arial Narrow"/>
              </w:rPr>
            </w:pP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Mile Bakić, Arhivistika, Podgorica, 2007. god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sr-Latn-RS"/>
              </w:rPr>
              <w:t xml:space="preserve">Dr Mile Bakić - Razvoj arhivske službe u Crnoj Gori, </w:t>
            </w: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Cetinje, 2010. g.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sr-Latn-RS"/>
              </w:rPr>
              <w:t>Dr Mile Bakić -</w:t>
            </w:r>
            <w:r w:rsidRPr="002142D5">
              <w:rPr>
                <w:bCs/>
                <w:sz w:val="22"/>
                <w:szCs w:val="22"/>
                <w:lang w:val="sr-Latn-RS" w:eastAsia="sr-Latn-CS"/>
              </w:rPr>
              <w:t>Crnogorsko arhivsko zakonodavstvo</w:t>
            </w: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, Podgorica, 2009.g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Srđan Pejović, Državni arhiv Crne Gore, Cetinje 2019. g.</w:t>
            </w:r>
          </w:p>
          <w:p w:rsidR="001331F7" w:rsidRPr="002142D5" w:rsidRDefault="001331F7" w:rsidP="001331F7">
            <w:pPr>
              <w:pStyle w:val="CVNormal"/>
              <w:ind w:left="720"/>
              <w:rPr>
                <w:sz w:val="22"/>
                <w:szCs w:val="22"/>
                <w:shd w:val="clear" w:color="auto" w:fill="FFFFFF"/>
                <w:lang w:val="sr-Latn-RS"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3F165C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Istorija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pomoćne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istorijske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nauke, </w:t>
            </w:r>
            <w:proofErr w:type="spellStart"/>
            <w:r w:rsidRPr="002142D5">
              <w:rPr>
                <w:rFonts w:ascii="Arial Narrow" w:hAnsi="Arial Narrow"/>
                <w:b/>
              </w:rPr>
              <w:t>kancelarijsko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poslovanje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upravljanje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elektronskim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dokumentima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njihova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obrada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zaštita</w:t>
            </w:r>
            <w:proofErr w:type="spellEnd"/>
            <w:r w:rsidRPr="002142D5">
              <w:rPr>
                <w:rFonts w:ascii="Arial Narrow" w:hAnsi="Arial Narrow"/>
              </w:rPr>
              <w:t xml:space="preserve"> 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arhivista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</w:p>
          <w:p w:rsidR="003F165C" w:rsidRPr="002142D5" w:rsidRDefault="003F165C" w:rsidP="003F165C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Zaštita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obrada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elektronskih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proofErr w:type="gramStart"/>
            <w:r w:rsidRPr="002142D5">
              <w:rPr>
                <w:rFonts w:ascii="Arial Narrow" w:hAnsi="Arial Narrow"/>
                <w:b/>
              </w:rPr>
              <w:t>zapisa</w:t>
            </w:r>
            <w:proofErr w:type="spellEnd"/>
            <w:r w:rsidRPr="002142D5">
              <w:rPr>
                <w:rFonts w:ascii="Arial Narrow" w:hAnsi="Arial Narrow"/>
              </w:rPr>
              <w:t xml:space="preserve">  (</w:t>
            </w:r>
            <w:proofErr w:type="gramEnd"/>
            <w:r w:rsidRPr="002142D5">
              <w:rPr>
                <w:rFonts w:ascii="Arial Narrow" w:hAnsi="Arial Narrow"/>
              </w:rPr>
              <w:t xml:space="preserve">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3F165C" w:rsidRPr="002142D5" w:rsidRDefault="00A2771B" w:rsidP="00A2771B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="003F165C" w:rsidRPr="002142D5">
              <w:rPr>
                <w:rFonts w:ascii="Arial Narrow" w:hAnsi="Arial Narrow" w:cs="Arial"/>
                <w:b/>
              </w:rPr>
              <w:t>: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</w:rPr>
              <w:t>Srđan</w:t>
            </w:r>
            <w:proofErr w:type="spellEnd"/>
            <w:r w:rsidRPr="002142D5">
              <w:rPr>
                <w:rFonts w:ascii="Arial Narrow" w:hAnsi="Arial Narrow"/>
              </w:rPr>
              <w:t xml:space="preserve"> PEJOVIĆ </w:t>
            </w:r>
            <w:hyperlink r:id="rId6" w:history="1">
              <w:r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pejovic.dacg@t-com.me</w:t>
              </w:r>
            </w:hyperlink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Dragoslav BOJOVIĆ</w:t>
            </w:r>
          </w:p>
          <w:p w:rsidR="003F165C" w:rsidRPr="002142D5" w:rsidRDefault="009B5FC1" w:rsidP="003F165C">
            <w:pPr>
              <w:rPr>
                <w:rFonts w:ascii="Arial Narrow" w:hAnsi="Arial Narrow"/>
              </w:rPr>
            </w:pPr>
            <w:hyperlink r:id="rId7" w:history="1">
              <w:r w:rsidR="003F165C"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pejovic.dacg@t-com.me</w:t>
              </w:r>
            </w:hyperlink>
          </w:p>
          <w:p w:rsidR="003F165C" w:rsidRPr="002142D5" w:rsidRDefault="003F165C" w:rsidP="003F165C">
            <w:pPr>
              <w:rPr>
                <w:rFonts w:ascii="Arial Narrow" w:hAnsi="Arial Narrow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Živko Andrijašević: Istorija Crne Gore, Beograd 2016.</w:t>
            </w:r>
          </w:p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Božidar Šekularac, Pomoćne istorijske nauke, Cetinje 2021.</w:t>
            </w:r>
          </w:p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Mile Bakić, Arhivistika, podgorica 2007.</w:t>
            </w:r>
          </w:p>
          <w:p w:rsidR="00C255B9" w:rsidRPr="002142D5" w:rsidRDefault="00C255B9" w:rsidP="00C255B9">
            <w:pPr>
              <w:rPr>
                <w:rFonts w:ascii="Arial Narrow" w:hAnsi="Arial Narrow"/>
                <w:shd w:val="clear" w:color="auto" w:fill="FFFFFF"/>
              </w:rPr>
            </w:pPr>
            <w:proofErr w:type="spellStart"/>
            <w:r w:rsidRPr="002142D5">
              <w:rPr>
                <w:rFonts w:ascii="Arial Narrow" w:hAnsi="Arial Narrow" w:cs="Times New Roman"/>
              </w:rPr>
              <w:t>Dr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Mile </w:t>
            </w:r>
            <w:proofErr w:type="spellStart"/>
            <w:r w:rsidRPr="002142D5">
              <w:rPr>
                <w:rFonts w:ascii="Arial Narrow" w:hAnsi="Arial Narrow" w:cs="Times New Roman"/>
              </w:rPr>
              <w:t>Bakić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- </w:t>
            </w:r>
            <w:proofErr w:type="spellStart"/>
            <w:r w:rsidRPr="002142D5">
              <w:rPr>
                <w:rFonts w:ascii="Arial Narrow" w:hAnsi="Arial Narrow" w:cs="Times New Roman"/>
              </w:rPr>
              <w:t>Razvoj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142D5">
              <w:rPr>
                <w:rFonts w:ascii="Arial Narrow" w:hAnsi="Arial Narrow" w:cs="Times New Roman"/>
              </w:rPr>
              <w:t>arhivske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142D5">
              <w:rPr>
                <w:rFonts w:ascii="Arial Narrow" w:hAnsi="Arial Narrow" w:cs="Times New Roman"/>
              </w:rPr>
              <w:t>službe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u </w:t>
            </w:r>
            <w:proofErr w:type="spellStart"/>
            <w:r w:rsidRPr="002142D5">
              <w:rPr>
                <w:rFonts w:ascii="Arial Narrow" w:hAnsi="Arial Narrow" w:cs="Times New Roman"/>
              </w:rPr>
              <w:t>Crnoj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Gori </w:t>
            </w:r>
            <w:r w:rsidRPr="002142D5">
              <w:rPr>
                <w:rFonts w:ascii="Arial Narrow" w:hAnsi="Arial Narrow"/>
                <w:shd w:val="clear" w:color="auto" w:fill="FFFFFF"/>
              </w:rPr>
              <w:t>Cetinje, 2010.</w:t>
            </w:r>
          </w:p>
          <w:p w:rsidR="00C255B9" w:rsidRPr="002142D5" w:rsidRDefault="00C255B9" w:rsidP="00C255B9">
            <w:pPr>
              <w:rPr>
                <w:rFonts w:ascii="Arial Narrow" w:hAnsi="Arial Narrow"/>
                <w:shd w:val="clear" w:color="auto" w:fill="FFFFFF"/>
              </w:rPr>
            </w:pPr>
            <w:proofErr w:type="spellStart"/>
            <w:r w:rsidRPr="002142D5">
              <w:rPr>
                <w:rFonts w:ascii="Arial Narrow" w:hAnsi="Arial Narrow" w:cs="Times New Roman"/>
              </w:rPr>
              <w:t>Dr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Mile </w:t>
            </w:r>
            <w:proofErr w:type="spellStart"/>
            <w:proofErr w:type="gramStart"/>
            <w:r w:rsidRPr="002142D5">
              <w:rPr>
                <w:rFonts w:ascii="Arial Narrow" w:hAnsi="Arial Narrow" w:cs="Times New Roman"/>
              </w:rPr>
              <w:t>Bakić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 -</w:t>
            </w:r>
            <w:proofErr w:type="gramEnd"/>
            <w:r w:rsidRPr="002142D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>Crnogorsko</w:t>
            </w:r>
            <w:proofErr w:type="spellEnd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 xml:space="preserve"> </w:t>
            </w:r>
            <w:proofErr w:type="spellStart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>arhivsko</w:t>
            </w:r>
            <w:proofErr w:type="spellEnd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 xml:space="preserve"> </w:t>
            </w:r>
            <w:proofErr w:type="spellStart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>zakonodavstvo</w:t>
            </w:r>
            <w:proofErr w:type="spellEnd"/>
            <w:r w:rsidRPr="002142D5">
              <w:rPr>
                <w:rFonts w:ascii="Arial Narrow" w:hAnsi="Arial Narrow"/>
                <w:shd w:val="clear" w:color="auto" w:fill="FFFFFF"/>
              </w:rPr>
              <w:t xml:space="preserve"> - Podgorica, 2009.</w:t>
            </w:r>
          </w:p>
          <w:p w:rsidR="00C255B9" w:rsidRPr="002142D5" w:rsidRDefault="00C255B9" w:rsidP="00C255B9">
            <w:pPr>
              <w:spacing w:after="200"/>
              <w:rPr>
                <w:rFonts w:ascii="Arial Narrow" w:hAnsi="Arial Narrow"/>
                <w:shd w:val="clear" w:color="auto" w:fill="FFFFFF"/>
              </w:rPr>
            </w:pPr>
            <w:proofErr w:type="spellStart"/>
            <w:r w:rsidRPr="002142D5">
              <w:rPr>
                <w:rFonts w:ascii="Arial Narrow" w:hAnsi="Arial Narrow"/>
                <w:shd w:val="clear" w:color="auto" w:fill="FFFFFF"/>
              </w:rPr>
              <w:t>Srđan</w:t>
            </w:r>
            <w:proofErr w:type="spellEnd"/>
            <w:r w:rsidRPr="002142D5">
              <w:rPr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shd w:val="clear" w:color="auto" w:fill="FFFFFF"/>
              </w:rPr>
              <w:t>Pejović</w:t>
            </w:r>
            <w:proofErr w:type="spellEnd"/>
            <w:r w:rsidRPr="002142D5">
              <w:rPr>
                <w:rFonts w:ascii="Arial Narrow" w:hAnsi="Arial Narrow"/>
                <w:shd w:val="clear" w:color="auto" w:fill="FFFFFF"/>
              </w:rPr>
              <w:t>, Državni arhiv Crne GORE, Cetinje 2019.</w:t>
            </w:r>
          </w:p>
          <w:p w:rsidR="00C255B9" w:rsidRPr="002142D5" w:rsidRDefault="00C255B9" w:rsidP="00C255B9">
            <w:pPr>
              <w:spacing w:after="200"/>
              <w:rPr>
                <w:rFonts w:ascii="Arial Narrow" w:hAnsi="Arial Narrow"/>
                <w:shd w:val="clear" w:color="auto" w:fill="FFFFFF"/>
                <w:lang w:val="sr-Latn-CS"/>
              </w:rPr>
            </w:pPr>
            <w:r w:rsidRPr="002142D5">
              <w:rPr>
                <w:rFonts w:ascii="Arial Narrow" w:hAnsi="Arial Narrow"/>
                <w:lang w:val="hr-HR"/>
              </w:rPr>
              <w:t>Srđan Pejović, Stevan Radunović: Kancelarijsko poslovanje, Podgorica 2017.</w:t>
            </w:r>
          </w:p>
          <w:p w:rsidR="00C255B9" w:rsidRPr="002142D5" w:rsidRDefault="00C255B9" w:rsidP="00C255B9">
            <w:pPr>
              <w:contextualSpacing/>
              <w:jc w:val="both"/>
              <w:rPr>
                <w:rFonts w:ascii="Arial Narrow" w:eastAsia="Calibri" w:hAnsi="Arial Narrow"/>
                <w:lang w:val="hr-HR"/>
              </w:rPr>
            </w:pPr>
            <w:r w:rsidRPr="002142D5">
              <w:rPr>
                <w:rFonts w:ascii="Arial Narrow" w:eastAsia="Calibri" w:hAnsi="Arial Narrow"/>
                <w:lang w:val="hr-HR"/>
              </w:rPr>
              <w:t>Snežana Pejović, Srđan Pejović, O problemima u određivanju mjesta i uloge arhiva u Crnoj Gori u zaštiti elektronske građe, Arhivski zapisi, br. 1-2/2005, str. 89-115.</w:t>
            </w:r>
          </w:p>
          <w:p w:rsidR="003F165C" w:rsidRPr="002142D5" w:rsidRDefault="003F165C" w:rsidP="00A2771B">
            <w:pPr>
              <w:rPr>
                <w:rFonts w:ascii="Arial Narrow" w:hAnsi="Arial Narrow" w:cs="Arial"/>
              </w:rPr>
            </w:pPr>
          </w:p>
          <w:p w:rsidR="00C255B9" w:rsidRPr="002142D5" w:rsidRDefault="00C255B9" w:rsidP="00A2771B">
            <w:pPr>
              <w:rPr>
                <w:rFonts w:ascii="Arial Narrow" w:hAnsi="Arial Narrow" w:cs="Arial"/>
              </w:rPr>
            </w:pPr>
          </w:p>
          <w:p w:rsidR="00C255B9" w:rsidRPr="002142D5" w:rsidRDefault="00C255B9" w:rsidP="00C255B9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Zaštita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obrada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elektronskih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proofErr w:type="gramStart"/>
            <w:r w:rsidRPr="002142D5">
              <w:rPr>
                <w:rFonts w:ascii="Arial Narrow" w:hAnsi="Arial Narrow"/>
                <w:b/>
              </w:rPr>
              <w:t>zapisa</w:t>
            </w:r>
            <w:proofErr w:type="spellEnd"/>
            <w:r w:rsidRPr="002142D5">
              <w:rPr>
                <w:rFonts w:ascii="Arial Narrow" w:hAnsi="Arial Narrow"/>
              </w:rPr>
              <w:t xml:space="preserve">  (</w:t>
            </w:r>
            <w:proofErr w:type="gramEnd"/>
            <w:r w:rsidRPr="002142D5">
              <w:rPr>
                <w:rFonts w:ascii="Arial Narrow" w:hAnsi="Arial Narrow"/>
              </w:rPr>
              <w:t xml:space="preserve">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C255B9" w:rsidRPr="002142D5" w:rsidRDefault="00C255B9" w:rsidP="00A2771B">
            <w:pPr>
              <w:rPr>
                <w:rFonts w:ascii="Arial Narrow" w:hAnsi="Arial Narrow" w:cs="Arial"/>
              </w:rPr>
            </w:pPr>
          </w:p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Srđan Pejović, Stevan Radunović: Kancelarijsko poslovanje, Podgorica 2017</w:t>
            </w:r>
          </w:p>
          <w:p w:rsidR="00C255B9" w:rsidRPr="002142D5" w:rsidRDefault="00C255B9" w:rsidP="00A2771B">
            <w:pPr>
              <w:contextualSpacing/>
              <w:jc w:val="both"/>
              <w:rPr>
                <w:rFonts w:ascii="Arial Narrow" w:eastAsia="Calibri" w:hAnsi="Arial Narrow"/>
                <w:lang w:val="hr-HR"/>
              </w:rPr>
            </w:pPr>
            <w:r w:rsidRPr="002142D5">
              <w:rPr>
                <w:rFonts w:ascii="Arial Narrow" w:eastAsia="Calibri" w:hAnsi="Arial Narrow"/>
                <w:lang w:val="hr-HR"/>
              </w:rPr>
              <w:t>Snežana Pejović, Srđan Pejović, O problemima u određivanju mjesta i uloge arhiva u Crnoj Gori u zaštiti elektronske građe, Arhivski zapisi, br. 1-2/2005, str. 89-115.</w:t>
            </w: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760F82" w:rsidP="00A2771B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Strani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jezik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r w:rsidRPr="002142D5">
              <w:rPr>
                <w:rFonts w:ascii="Arial Narrow" w:hAnsi="Arial Narrow"/>
              </w:rPr>
              <w:t xml:space="preserve">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760F82" w:rsidRPr="002142D5" w:rsidRDefault="00760F82" w:rsidP="00A2771B">
            <w:pPr>
              <w:rPr>
                <w:rFonts w:ascii="Arial Narrow" w:hAnsi="Arial Narrow" w:cs="Arial"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 w:cs="Arial"/>
                <w:b/>
              </w:rPr>
              <w:t>:</w:t>
            </w:r>
          </w:p>
          <w:p w:rsidR="00760F82" w:rsidRPr="002142D5" w:rsidRDefault="00760F82" w:rsidP="00760F82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 xml:space="preserve">Marija KRIVOKAPIĆ </w:t>
            </w:r>
            <w:hyperlink r:id="rId8" w:history="1">
              <w:r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marija13a@gmail.com</w:t>
              </w:r>
            </w:hyperlink>
          </w:p>
          <w:p w:rsidR="003F165C" w:rsidRPr="002142D5" w:rsidRDefault="00760F82" w:rsidP="00A2771B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 xml:space="preserve">Marija JOJIĆ </w:t>
            </w:r>
            <w:hyperlink r:id="rId9" w:history="1">
              <w:r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jojicmarija@gmail.com</w:t>
              </w:r>
            </w:hyperlink>
          </w:p>
        </w:tc>
        <w:tc>
          <w:tcPr>
            <w:tcW w:w="7200" w:type="dxa"/>
          </w:tcPr>
          <w:p w:rsidR="003F165C" w:rsidRPr="002142D5" w:rsidRDefault="003F165C" w:rsidP="00A27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  <w:p w:rsidR="003F165C" w:rsidRPr="002142D5" w:rsidRDefault="003F165C" w:rsidP="00A277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:rsidR="00DB3799" w:rsidRDefault="00DB3799" w:rsidP="002142D5">
      <w:pPr>
        <w:rPr>
          <w:rFonts w:ascii="Arial Narrow" w:hAnsi="Arial Narrow" w:cs="Arial"/>
        </w:rPr>
      </w:pPr>
    </w:p>
    <w:p w:rsidR="003F165C" w:rsidRPr="002142D5" w:rsidRDefault="003F165C" w:rsidP="002142D5">
      <w:pPr>
        <w:rPr>
          <w:rFonts w:ascii="Arial Narrow" w:hAnsi="Arial Narrow" w:cs="Arial"/>
          <w:b/>
        </w:rPr>
      </w:pPr>
      <w:bookmarkStart w:id="0" w:name="_GoBack"/>
      <w:proofErr w:type="spellStart"/>
      <w:r w:rsidRPr="002142D5">
        <w:rPr>
          <w:rFonts w:ascii="Arial Narrow" w:hAnsi="Arial Narrow" w:cs="Arial"/>
          <w:b/>
        </w:rPr>
        <w:t>Bliže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i</w:t>
      </w:r>
      <w:r w:rsidR="009B5FC1">
        <w:rPr>
          <w:rFonts w:ascii="Arial Narrow" w:hAnsi="Arial Narrow" w:cs="Arial"/>
          <w:b/>
        </w:rPr>
        <w:t>nformacije</w:t>
      </w:r>
      <w:proofErr w:type="spellEnd"/>
      <w:r w:rsidR="009B5FC1">
        <w:rPr>
          <w:rFonts w:ascii="Arial Narrow" w:hAnsi="Arial Narrow" w:cs="Arial"/>
          <w:b/>
        </w:rPr>
        <w:t xml:space="preserve"> o </w:t>
      </w:r>
      <w:proofErr w:type="spellStart"/>
      <w:r w:rsidR="009B5FC1">
        <w:rPr>
          <w:rFonts w:ascii="Arial Narrow" w:hAnsi="Arial Narrow" w:cs="Arial"/>
          <w:b/>
        </w:rPr>
        <w:t>uslovima</w:t>
      </w:r>
      <w:proofErr w:type="spellEnd"/>
      <w:r w:rsidR="009B5FC1">
        <w:rPr>
          <w:rFonts w:ascii="Arial Narrow" w:hAnsi="Arial Narrow" w:cs="Arial"/>
          <w:b/>
        </w:rPr>
        <w:t xml:space="preserve"> </w:t>
      </w:r>
      <w:proofErr w:type="spellStart"/>
      <w:r w:rsidR="009B5FC1">
        <w:rPr>
          <w:rFonts w:ascii="Arial Narrow" w:hAnsi="Arial Narrow" w:cs="Arial"/>
          <w:b/>
        </w:rPr>
        <w:t>polaganja</w:t>
      </w:r>
      <w:proofErr w:type="spellEnd"/>
      <w:r w:rsidR="009B5FC1">
        <w:rPr>
          <w:rFonts w:ascii="Arial Narrow" w:hAnsi="Arial Narrow" w:cs="Arial"/>
          <w:b/>
        </w:rPr>
        <w:t xml:space="preserve"> </w:t>
      </w:r>
      <w:proofErr w:type="spellStart"/>
      <w:r w:rsidR="009B5FC1" w:rsidRPr="009B5FC1">
        <w:rPr>
          <w:rFonts w:ascii="Arial Narrow" w:hAnsi="Arial Narrow" w:cs="Arial"/>
        </w:rPr>
        <w:t>na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="009B5FC1" w:rsidRPr="009B5FC1">
        <w:rPr>
          <w:rFonts w:ascii="Arial Narrow" w:hAnsi="Arial Narrow" w:cs="Arial"/>
        </w:rPr>
        <w:t>telefon</w:t>
      </w:r>
      <w:proofErr w:type="spellEnd"/>
      <w:r w:rsidR="009B5FC1">
        <w:rPr>
          <w:rFonts w:ascii="Arial Narrow" w:hAnsi="Arial Narrow" w:cs="Arial"/>
          <w:b/>
        </w:rPr>
        <w:t xml:space="preserve"> </w:t>
      </w:r>
      <w:r w:rsidR="009B5FC1">
        <w:rPr>
          <w:rFonts w:ascii="Arial Narrow" w:hAnsi="Arial Narrow" w:cs="Arial"/>
          <w:b/>
        </w:rPr>
        <w:t>069 372 906</w:t>
      </w:r>
      <w:r w:rsidR="009B5FC1">
        <w:rPr>
          <w:rFonts w:ascii="Arial Narrow" w:hAnsi="Arial Narrow" w:cs="Arial"/>
          <w:b/>
        </w:rPr>
        <w:t xml:space="preserve">, </w:t>
      </w:r>
      <w:proofErr w:type="spellStart"/>
      <w:r w:rsidR="009B5FC1">
        <w:rPr>
          <w:rFonts w:ascii="Arial Narrow" w:hAnsi="Arial Narrow" w:cs="Arial"/>
        </w:rPr>
        <w:t>Milice</w:t>
      </w:r>
      <w:proofErr w:type="spellEnd"/>
      <w:r w:rsidR="009B5FC1">
        <w:rPr>
          <w:rFonts w:ascii="Arial Narrow" w:hAnsi="Arial Narrow" w:cs="Arial"/>
        </w:rPr>
        <w:t xml:space="preserve"> Marti</w:t>
      </w:r>
      <w:r w:rsidR="009B5FC1">
        <w:rPr>
          <w:rFonts w:ascii="Arial Narrow" w:hAnsi="Arial Narrow" w:cs="Arial"/>
          <w:lang w:val="sr-Latn-ME"/>
        </w:rPr>
        <w:t>ć</w:t>
      </w:r>
      <w:r w:rsidR="009B5FC1">
        <w:rPr>
          <w:rFonts w:ascii="Arial Narrow" w:hAnsi="Arial Narrow" w:cs="Arial"/>
        </w:rPr>
        <w:t xml:space="preserve">, </w:t>
      </w:r>
      <w:proofErr w:type="spellStart"/>
      <w:r w:rsidR="009B5FC1">
        <w:rPr>
          <w:rFonts w:ascii="Arial Narrow" w:hAnsi="Arial Narrow" w:cs="Arial"/>
        </w:rPr>
        <w:t>sekretarke</w:t>
      </w:r>
      <w:proofErr w:type="spellEnd"/>
      <w:r w:rsidR="009B5FC1">
        <w:rPr>
          <w:rFonts w:ascii="Arial Narrow" w:hAnsi="Arial Narrow" w:cs="Arial"/>
        </w:rPr>
        <w:t xml:space="preserve"> </w:t>
      </w:r>
      <w:proofErr w:type="spellStart"/>
      <w:r w:rsidR="009B5FC1">
        <w:rPr>
          <w:rFonts w:ascii="Arial Narrow" w:hAnsi="Arial Narrow" w:cs="Arial"/>
        </w:rPr>
        <w:t>Komisije</w:t>
      </w:r>
      <w:proofErr w:type="spellEnd"/>
    </w:p>
    <w:bookmarkEnd w:id="0"/>
    <w:p w:rsidR="004036A8" w:rsidRPr="002142D5" w:rsidRDefault="004036A8">
      <w:pPr>
        <w:rPr>
          <w:rFonts w:ascii="Arial Narrow" w:hAnsi="Arial Narrow"/>
        </w:rPr>
      </w:pPr>
    </w:p>
    <w:sectPr w:rsidR="004036A8" w:rsidRPr="0021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5C"/>
    <w:rsid w:val="001331F7"/>
    <w:rsid w:val="002142D5"/>
    <w:rsid w:val="003F165C"/>
    <w:rsid w:val="004036A8"/>
    <w:rsid w:val="00760F82"/>
    <w:rsid w:val="009B5FC1"/>
    <w:rsid w:val="00A2771B"/>
    <w:rsid w:val="00C255B9"/>
    <w:rsid w:val="00D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BB9A"/>
  <w15:chartTrackingRefBased/>
  <w15:docId w15:val="{7F5BABA1-6AF3-4710-BD06-619097D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65C"/>
    <w:rPr>
      <w:color w:val="0563C1" w:themeColor="hyperlink"/>
      <w:u w:val="single"/>
    </w:rPr>
  </w:style>
  <w:style w:type="paragraph" w:customStyle="1" w:styleId="CVNormal">
    <w:name w:val="CV Normal"/>
    <w:basedOn w:val="Normal"/>
    <w:rsid w:val="00C255B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13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jovic.dacg@t-com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jovic.dacg@t-com.m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lavkamilicjovicevic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ragoslav.bojovic@dacg.gov.me" TargetMode="External"/><Relationship Id="rId9" Type="http://schemas.openxmlformats.org/officeDocument/2006/relationships/hyperlink" Target="mailto:jojicmari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3</cp:revision>
  <dcterms:created xsi:type="dcterms:W3CDTF">2022-07-06T16:54:00Z</dcterms:created>
  <dcterms:modified xsi:type="dcterms:W3CDTF">2022-09-19T09:09:00Z</dcterms:modified>
</cp:coreProperties>
</file>