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C3DA" w14:textId="0EA63C0C" w:rsidR="00606CAE" w:rsidRPr="004E1B1F" w:rsidRDefault="00606CAE" w:rsidP="001C1DA7">
      <w:pPr>
        <w:pStyle w:val="Heading1a"/>
        <w:keepNext w:val="0"/>
        <w:keepLines w:val="0"/>
        <w:tabs>
          <w:tab w:val="clear" w:pos="-720"/>
        </w:tabs>
        <w:suppressAutoHyphens w:val="0"/>
        <w:rPr>
          <w:rFonts w:asciiTheme="minorHAnsi" w:hAnsiTheme="minorHAnsi" w:cstheme="minorHAnsi"/>
          <w:bCs/>
          <w:smallCaps w:val="0"/>
          <w:sz w:val="28"/>
          <w:szCs w:val="28"/>
          <w:lang w:val="en-GB"/>
        </w:rPr>
      </w:pPr>
      <w:r w:rsidRPr="004E1B1F">
        <w:rPr>
          <w:rFonts w:asciiTheme="minorHAnsi" w:hAnsiTheme="minorHAnsi" w:cstheme="minorHAnsi"/>
          <w:bCs/>
          <w:smallCaps w:val="0"/>
          <w:sz w:val="28"/>
          <w:szCs w:val="28"/>
          <w:lang w:val="en-GB"/>
        </w:rPr>
        <w:t xml:space="preserve">C L A R I F I C A T I O N </w:t>
      </w:r>
      <w:r w:rsidR="00237719" w:rsidRPr="004E1B1F">
        <w:rPr>
          <w:rFonts w:asciiTheme="minorHAnsi" w:hAnsiTheme="minorHAnsi" w:cstheme="minorHAnsi"/>
          <w:bCs/>
          <w:smallCaps w:val="0"/>
          <w:sz w:val="28"/>
          <w:szCs w:val="28"/>
          <w:lang w:val="en-GB"/>
        </w:rPr>
        <w:t>S No.</w:t>
      </w:r>
      <w:r w:rsidRPr="004E1B1F">
        <w:rPr>
          <w:rFonts w:asciiTheme="minorHAnsi" w:hAnsiTheme="minorHAnsi" w:cstheme="minorHAnsi"/>
          <w:bCs/>
          <w:smallCaps w:val="0"/>
          <w:sz w:val="28"/>
          <w:szCs w:val="28"/>
          <w:lang w:val="en-GB"/>
        </w:rPr>
        <w:t xml:space="preserve"> </w:t>
      </w:r>
      <w:r w:rsidR="008B4E17" w:rsidRPr="004E1B1F">
        <w:rPr>
          <w:rFonts w:asciiTheme="minorHAnsi" w:hAnsiTheme="minorHAnsi" w:cstheme="minorHAnsi"/>
          <w:bCs/>
          <w:smallCaps w:val="0"/>
          <w:sz w:val="28"/>
          <w:szCs w:val="28"/>
          <w:lang w:val="en-GB"/>
        </w:rPr>
        <w:t>2</w:t>
      </w:r>
    </w:p>
    <w:p w14:paraId="653AA236" w14:textId="77777777" w:rsidR="003F544C" w:rsidRPr="004E1B1F" w:rsidRDefault="003F544C" w:rsidP="00E146B7">
      <w:pPr>
        <w:pStyle w:val="Default"/>
        <w:rPr>
          <w:rFonts w:asciiTheme="minorHAnsi" w:eastAsia="Minion Pro" w:hAnsiTheme="minorHAnsi" w:cstheme="minorHAnsi"/>
          <w:b/>
          <w:bCs/>
          <w:noProof w:val="0"/>
          <w:sz w:val="28"/>
          <w:szCs w:val="28"/>
          <w:highlight w:val="yellow"/>
        </w:rPr>
      </w:pPr>
    </w:p>
    <w:p w14:paraId="2634FCF2" w14:textId="77777777" w:rsidR="003F544C" w:rsidRPr="004E1B1F" w:rsidRDefault="003F544C" w:rsidP="006A14C2">
      <w:pPr>
        <w:pStyle w:val="Heading1a"/>
        <w:jc w:val="left"/>
        <w:rPr>
          <w:rFonts w:asciiTheme="minorHAnsi" w:hAnsiTheme="minorHAnsi" w:cstheme="minorHAnsi"/>
          <w:bCs/>
          <w:smallCaps w:val="0"/>
          <w:sz w:val="28"/>
          <w:szCs w:val="28"/>
          <w:lang w:val="en-GB"/>
        </w:rPr>
      </w:pPr>
    </w:p>
    <w:p w14:paraId="050FB64E" w14:textId="4133B5D1" w:rsidR="003F544C" w:rsidRPr="004E1B1F" w:rsidRDefault="00514E46" w:rsidP="006A14C2">
      <w:pPr>
        <w:pStyle w:val="Heading1a"/>
        <w:rPr>
          <w:rFonts w:asciiTheme="minorHAnsi" w:hAnsiTheme="minorHAnsi" w:cstheme="minorHAnsi"/>
          <w:bCs/>
          <w:smallCaps w:val="0"/>
          <w:sz w:val="28"/>
          <w:szCs w:val="28"/>
          <w:lang w:val="en-GB"/>
        </w:rPr>
      </w:pPr>
      <w:r w:rsidRPr="004E1B1F">
        <w:rPr>
          <w:rFonts w:asciiTheme="minorHAnsi" w:hAnsiTheme="minorHAnsi" w:cstheme="minorHAnsi"/>
          <w:bCs/>
          <w:smallCaps w:val="0"/>
          <w:sz w:val="28"/>
          <w:szCs w:val="28"/>
          <w:lang w:val="en-GB"/>
        </w:rPr>
        <w:t>Procurement of</w:t>
      </w:r>
      <w:r w:rsidR="005D5218" w:rsidRPr="004E1B1F">
        <w:rPr>
          <w:rFonts w:asciiTheme="minorHAnsi" w:hAnsiTheme="minorHAnsi" w:cstheme="minorHAnsi"/>
          <w:bCs/>
          <w:smallCaps w:val="0"/>
          <w:sz w:val="28"/>
          <w:szCs w:val="28"/>
          <w:lang w:val="en-GB"/>
        </w:rPr>
        <w:t xml:space="preserve"> works related to</w:t>
      </w:r>
    </w:p>
    <w:p w14:paraId="3CF22BC4" w14:textId="40E90B1A" w:rsidR="005D5218" w:rsidRPr="004E1B1F" w:rsidRDefault="003613E5" w:rsidP="006A14C2">
      <w:pPr>
        <w:spacing w:before="280" w:after="240"/>
        <w:jc w:val="center"/>
        <w:rPr>
          <w:rFonts w:asciiTheme="minorHAnsi" w:hAnsiTheme="minorHAnsi" w:cstheme="minorHAnsi"/>
          <w:b/>
          <w:sz w:val="28"/>
          <w:szCs w:val="28"/>
        </w:rPr>
      </w:pPr>
      <w:bookmarkStart w:id="0" w:name="_Hlk136245323"/>
      <w:r w:rsidRPr="004E1B1F">
        <w:rPr>
          <w:rFonts w:asciiTheme="minorHAnsi" w:hAnsiTheme="minorHAnsi" w:cstheme="minorHAnsi"/>
          <w:b/>
          <w:sz w:val="28"/>
          <w:szCs w:val="28"/>
        </w:rPr>
        <w:t>ADAPTATION OF 9 VET SCHOOLS IN MONTENEGRO</w:t>
      </w:r>
    </w:p>
    <w:p w14:paraId="7245C4F6" w14:textId="2ABEBC15" w:rsidR="00526294" w:rsidRDefault="005D5218" w:rsidP="006A14C2">
      <w:pPr>
        <w:spacing w:after="120"/>
        <w:jc w:val="center"/>
        <w:rPr>
          <w:rFonts w:asciiTheme="minorHAnsi" w:hAnsiTheme="minorHAnsi" w:cstheme="minorHAnsi"/>
          <w:b/>
          <w:sz w:val="28"/>
          <w:szCs w:val="28"/>
        </w:rPr>
      </w:pPr>
      <w:r w:rsidRPr="004E1B1F">
        <w:rPr>
          <w:rFonts w:asciiTheme="minorHAnsi" w:hAnsiTheme="minorHAnsi" w:cstheme="minorHAnsi"/>
          <w:b/>
          <w:sz w:val="28"/>
          <w:szCs w:val="28"/>
        </w:rPr>
        <w:t xml:space="preserve">ICB No: </w:t>
      </w:r>
      <w:bookmarkEnd w:id="0"/>
      <w:r w:rsidR="003613E5" w:rsidRPr="004E1B1F">
        <w:rPr>
          <w:rFonts w:asciiTheme="minorHAnsi" w:hAnsiTheme="minorHAnsi" w:cstheme="minorHAnsi"/>
          <w:b/>
          <w:sz w:val="28"/>
          <w:szCs w:val="28"/>
        </w:rPr>
        <w:t>01-426/23-6031/1</w:t>
      </w:r>
    </w:p>
    <w:p w14:paraId="512A4378" w14:textId="6ADB9F1A" w:rsidR="00D86ED7" w:rsidRPr="004E1B1F" w:rsidRDefault="00D86ED7" w:rsidP="00D86ED7">
      <w:pPr>
        <w:pStyle w:val="Default"/>
        <w:jc w:val="center"/>
        <w:rPr>
          <w:rFonts w:asciiTheme="minorHAnsi" w:eastAsia="Minion Pro" w:hAnsiTheme="minorHAnsi" w:cstheme="minorHAnsi"/>
          <w:b/>
          <w:bCs/>
          <w:noProof w:val="0"/>
          <w:sz w:val="28"/>
          <w:szCs w:val="28"/>
        </w:rPr>
      </w:pPr>
      <w:r w:rsidRPr="00237719">
        <w:rPr>
          <w:rFonts w:asciiTheme="minorHAnsi" w:eastAsia="Minion Pro" w:hAnsiTheme="minorHAnsi" w:cstheme="minorHAnsi"/>
          <w:b/>
          <w:bCs/>
          <w:noProof w:val="0"/>
          <w:sz w:val="28"/>
          <w:szCs w:val="28"/>
        </w:rPr>
        <w:t>Clarifications No.</w:t>
      </w:r>
      <w:r w:rsidR="00237719" w:rsidRPr="00237719">
        <w:rPr>
          <w:rFonts w:asciiTheme="minorHAnsi" w:eastAsia="Minion Pro" w:hAnsiTheme="minorHAnsi" w:cstheme="minorHAnsi"/>
          <w:b/>
          <w:bCs/>
          <w:noProof w:val="0"/>
          <w:sz w:val="28"/>
          <w:szCs w:val="28"/>
        </w:rPr>
        <w:t>2:</w:t>
      </w:r>
      <w:r w:rsidRPr="00237719">
        <w:rPr>
          <w:rFonts w:asciiTheme="minorHAnsi" w:eastAsia="Minion Pro" w:hAnsiTheme="minorHAnsi" w:cstheme="minorHAnsi"/>
          <w:b/>
          <w:bCs/>
          <w:noProof w:val="0"/>
          <w:sz w:val="28"/>
          <w:szCs w:val="28"/>
        </w:rPr>
        <w:t xml:space="preserve"> issued on 6</w:t>
      </w:r>
      <w:r w:rsidRPr="00237719">
        <w:rPr>
          <w:rFonts w:asciiTheme="minorHAnsi" w:eastAsia="Minion Pro" w:hAnsiTheme="minorHAnsi" w:cstheme="minorHAnsi"/>
          <w:b/>
          <w:bCs/>
          <w:noProof w:val="0"/>
          <w:sz w:val="28"/>
          <w:szCs w:val="28"/>
          <w:vertAlign w:val="superscript"/>
        </w:rPr>
        <w:t>th</w:t>
      </w:r>
      <w:r w:rsidRPr="00237719">
        <w:rPr>
          <w:rFonts w:asciiTheme="minorHAnsi" w:eastAsia="Minion Pro" w:hAnsiTheme="minorHAnsi" w:cstheme="minorHAnsi"/>
          <w:b/>
          <w:bCs/>
          <w:noProof w:val="0"/>
          <w:sz w:val="28"/>
          <w:szCs w:val="28"/>
        </w:rPr>
        <w:t xml:space="preserve"> December 2023</w:t>
      </w:r>
      <w:bookmarkStart w:id="1" w:name="_GoBack"/>
      <w:bookmarkEnd w:id="1"/>
    </w:p>
    <w:p w14:paraId="630BA79E" w14:textId="77777777" w:rsidR="00D86ED7" w:rsidRPr="004E1B1F" w:rsidRDefault="00D86ED7" w:rsidP="006A14C2">
      <w:pPr>
        <w:spacing w:after="120"/>
        <w:jc w:val="center"/>
        <w:rPr>
          <w:rFonts w:asciiTheme="minorHAnsi" w:hAnsiTheme="minorHAnsi" w:cstheme="minorHAnsi"/>
          <w:b/>
          <w:sz w:val="28"/>
          <w:szCs w:val="28"/>
        </w:rPr>
      </w:pPr>
    </w:p>
    <w:tbl>
      <w:tblPr>
        <w:tblStyle w:val="TableGrid"/>
        <w:tblW w:w="9493" w:type="dxa"/>
        <w:tblLook w:val="04A0" w:firstRow="1" w:lastRow="0" w:firstColumn="1" w:lastColumn="0" w:noHBand="0" w:noVBand="1"/>
      </w:tblPr>
      <w:tblGrid>
        <w:gridCol w:w="9493"/>
      </w:tblGrid>
      <w:tr w:rsidR="004E1B1F" w14:paraId="55ACEA3C" w14:textId="77777777" w:rsidTr="00AD6ABA">
        <w:tc>
          <w:tcPr>
            <w:tcW w:w="9493" w:type="dxa"/>
          </w:tcPr>
          <w:p w14:paraId="1DC33822" w14:textId="77777777" w:rsidR="00313860" w:rsidRDefault="004E1B1F" w:rsidP="00313860">
            <w:pPr>
              <w:pStyle w:val="Default"/>
              <w:spacing w:before="120" w:after="120"/>
              <w:jc w:val="both"/>
              <w:rPr>
                <w:rFonts w:asciiTheme="minorHAnsi" w:eastAsiaTheme="minorHAnsi" w:hAnsiTheme="minorHAnsi" w:cstheme="minorHAnsi"/>
                <w:b/>
                <w:bCs/>
                <w:i/>
                <w:iCs/>
                <w:noProof w:val="0"/>
                <w:color w:val="auto"/>
                <w:spacing w:val="-2"/>
                <w:kern w:val="0"/>
                <w:lang w:eastAsia="en-US" w:bidi="ar-SA"/>
              </w:rPr>
            </w:pPr>
            <w:r w:rsidRPr="00702B2D">
              <w:rPr>
                <w:rFonts w:asciiTheme="minorHAnsi" w:hAnsiTheme="minorHAnsi" w:cstheme="minorHAnsi"/>
                <w:b/>
                <w:bCs/>
              </w:rPr>
              <w:t>REFURBISHMENT WORKS OF THE SECONDARY VOCATIONAL EDUCATION "BERANE”</w:t>
            </w:r>
            <w:r w:rsidR="00313860" w:rsidRPr="00313860">
              <w:rPr>
                <w:rFonts w:asciiTheme="minorHAnsi" w:eastAsiaTheme="minorHAnsi" w:hAnsiTheme="minorHAnsi" w:cstheme="minorHAnsi"/>
                <w:b/>
                <w:bCs/>
                <w:i/>
                <w:iCs/>
                <w:noProof w:val="0"/>
                <w:color w:val="auto"/>
                <w:spacing w:val="-2"/>
                <w:kern w:val="0"/>
                <w:lang w:eastAsia="en-US" w:bidi="ar-SA"/>
              </w:rPr>
              <w:t xml:space="preserve"> </w:t>
            </w:r>
          </w:p>
          <w:p w14:paraId="4C4DF7D8" w14:textId="654D3369" w:rsidR="004E1B1F" w:rsidRPr="00313860" w:rsidRDefault="00313860" w:rsidP="00313860">
            <w:pPr>
              <w:pStyle w:val="Default"/>
              <w:spacing w:before="120" w:after="120"/>
              <w:jc w:val="both"/>
              <w:rPr>
                <w:rFonts w:asciiTheme="minorHAnsi" w:eastAsiaTheme="minorHAnsi" w:hAnsiTheme="minorHAnsi" w:cstheme="minorHAnsi"/>
                <w:b/>
                <w:bCs/>
                <w:i/>
                <w:iCs/>
                <w:noProof w:val="0"/>
                <w:color w:val="auto"/>
                <w:spacing w:val="-2"/>
                <w:kern w:val="0"/>
                <w:lang w:eastAsia="en-US" w:bidi="ar-SA"/>
              </w:rPr>
            </w:pPr>
            <w:r w:rsidRPr="00313860">
              <w:rPr>
                <w:rFonts w:asciiTheme="minorHAnsi" w:eastAsiaTheme="minorHAnsi" w:hAnsiTheme="minorHAnsi" w:cstheme="minorHAnsi"/>
                <w:b/>
                <w:bCs/>
                <w:i/>
                <w:iCs/>
                <w:noProof w:val="0"/>
                <w:color w:val="auto"/>
                <w:spacing w:val="-2"/>
                <w:kern w:val="0"/>
                <w:lang w:eastAsia="en-US" w:bidi="ar-SA"/>
              </w:rPr>
              <w:t xml:space="preserve">1/ Question: </w:t>
            </w:r>
          </w:p>
          <w:p w14:paraId="6629F448" w14:textId="6EF4B622" w:rsidR="004E1B1F" w:rsidRPr="00702B2D" w:rsidRDefault="00702B2D" w:rsidP="0024430C">
            <w:pPr>
              <w:spacing w:before="120" w:after="120"/>
              <w:ind w:left="316" w:hanging="316"/>
              <w:jc w:val="both"/>
              <w:rPr>
                <w:rFonts w:asciiTheme="minorHAnsi" w:hAnsiTheme="minorHAnsi" w:cstheme="minorHAnsi"/>
              </w:rPr>
            </w:pPr>
            <w:r w:rsidRPr="00702B2D">
              <w:rPr>
                <w:rFonts w:asciiTheme="minorHAnsi" w:hAnsiTheme="minorHAnsi" w:cstheme="minorHAnsi"/>
                <w:b/>
                <w:bCs/>
                <w:u w:val="single"/>
              </w:rPr>
              <w:t xml:space="preserve">1.1 </w:t>
            </w:r>
            <w:r w:rsidR="004E1B1F" w:rsidRPr="00702B2D">
              <w:rPr>
                <w:rFonts w:asciiTheme="minorHAnsi" w:hAnsiTheme="minorHAnsi" w:cstheme="minorHAnsi"/>
                <w:b/>
                <w:bCs/>
                <w:u w:val="single"/>
              </w:rPr>
              <w:t>For item B9.1.</w:t>
            </w:r>
            <w:r w:rsidR="004E1B1F" w:rsidRPr="00702B2D">
              <w:rPr>
                <w:rFonts w:asciiTheme="minorHAnsi" w:hAnsiTheme="minorHAnsi" w:cstheme="minorHAnsi"/>
              </w:rPr>
              <w:t xml:space="preserve">  Vinyl flooring Type A, in classrooms. Is it heterogenous or homogenous floor? Should floor have protective layer and what type? Please give detailed description.</w:t>
            </w:r>
          </w:p>
          <w:p w14:paraId="728D4DB0" w14:textId="2DD1C838" w:rsidR="004E1B1F" w:rsidRPr="00702B2D" w:rsidRDefault="00702B2D" w:rsidP="0024430C">
            <w:pPr>
              <w:spacing w:before="120" w:after="120"/>
              <w:ind w:left="316" w:hanging="316"/>
              <w:jc w:val="both"/>
              <w:rPr>
                <w:rFonts w:asciiTheme="minorHAnsi" w:hAnsiTheme="minorHAnsi" w:cstheme="minorHAnsi"/>
              </w:rPr>
            </w:pPr>
            <w:r w:rsidRPr="00702B2D">
              <w:rPr>
                <w:rFonts w:asciiTheme="minorHAnsi" w:hAnsiTheme="minorHAnsi" w:cstheme="minorHAnsi"/>
                <w:b/>
                <w:bCs/>
                <w:u w:val="single"/>
              </w:rPr>
              <w:t xml:space="preserve">1.2 </w:t>
            </w:r>
            <w:r w:rsidR="004E1B1F" w:rsidRPr="00702B2D">
              <w:rPr>
                <w:rFonts w:asciiTheme="minorHAnsi" w:hAnsiTheme="minorHAnsi" w:cstheme="minorHAnsi"/>
                <w:b/>
                <w:bCs/>
                <w:u w:val="single"/>
              </w:rPr>
              <w:t>For item B9.2.</w:t>
            </w:r>
            <w:r w:rsidR="004E1B1F" w:rsidRPr="00702B2D">
              <w:rPr>
                <w:rFonts w:asciiTheme="minorHAnsi" w:hAnsiTheme="minorHAnsi" w:cstheme="minorHAnsi"/>
              </w:rPr>
              <w:t xml:space="preserve">  </w:t>
            </w:r>
            <w:r w:rsidR="004E1B1F" w:rsidRPr="00702B2D">
              <w:rPr>
                <w:rFonts w:asciiTheme="minorHAnsi" w:hAnsiTheme="minorHAnsi" w:cstheme="minorHAnsi"/>
                <w:color w:val="000000"/>
              </w:rPr>
              <w:t xml:space="preserve">Vinyl flooring Type B, in meeting room in the attic. </w:t>
            </w:r>
            <w:r w:rsidR="004E1B1F" w:rsidRPr="00702B2D">
              <w:rPr>
                <w:rFonts w:asciiTheme="minorHAnsi" w:hAnsiTheme="minorHAnsi" w:cstheme="minorHAnsi"/>
              </w:rPr>
              <w:t>Is it heterogenous or homogenous floor? Should floor have protective layer and what type? Please give detailed description.</w:t>
            </w:r>
          </w:p>
          <w:p w14:paraId="31EA497B" w14:textId="77777777" w:rsidR="004E1B1F" w:rsidRPr="000C6938" w:rsidRDefault="004E1B1F" w:rsidP="004E1B1F">
            <w:pPr>
              <w:pStyle w:val="Default"/>
              <w:spacing w:before="120" w:after="120"/>
              <w:jc w:val="both"/>
              <w:rPr>
                <w:rFonts w:asciiTheme="minorHAnsi" w:eastAsia="Minion Pro" w:hAnsiTheme="minorHAnsi" w:cstheme="minorHAnsi"/>
                <w:b/>
                <w:bCs/>
                <w:i/>
                <w:iCs/>
                <w:noProof w:val="0"/>
                <w:color w:val="auto"/>
              </w:rPr>
            </w:pPr>
            <w:r w:rsidRPr="000C6938">
              <w:rPr>
                <w:rFonts w:asciiTheme="minorHAnsi" w:eastAsia="Minion Pro" w:hAnsiTheme="minorHAnsi" w:cstheme="minorHAnsi"/>
                <w:b/>
                <w:bCs/>
                <w:i/>
                <w:iCs/>
                <w:noProof w:val="0"/>
                <w:color w:val="auto"/>
              </w:rPr>
              <w:t>1/Answer:</w:t>
            </w:r>
          </w:p>
          <w:p w14:paraId="0786B3D0" w14:textId="1BCE7BEB" w:rsidR="004E1B1F" w:rsidRPr="004E1B1F" w:rsidRDefault="004E1B1F" w:rsidP="004E1B1F">
            <w:pPr>
              <w:pStyle w:val="Default"/>
              <w:spacing w:before="120" w:after="120"/>
              <w:ind w:left="426"/>
              <w:jc w:val="both"/>
              <w:rPr>
                <w:rFonts w:asciiTheme="minorHAnsi" w:eastAsiaTheme="minorHAnsi" w:hAnsiTheme="minorHAnsi" w:cstheme="minorHAnsi"/>
                <w:noProof w:val="0"/>
                <w:color w:val="auto"/>
                <w:kern w:val="0"/>
                <w:sz w:val="22"/>
                <w:szCs w:val="22"/>
                <w:lang w:eastAsia="en-US" w:bidi="ar-SA"/>
              </w:rPr>
            </w:pPr>
            <w:r w:rsidRPr="004E1B1F">
              <w:rPr>
                <w:rFonts w:asciiTheme="minorHAnsi" w:eastAsiaTheme="minorHAnsi" w:hAnsiTheme="minorHAnsi" w:cstheme="minorHAnsi"/>
                <w:noProof w:val="0"/>
                <w:color w:val="auto"/>
                <w:kern w:val="0"/>
                <w:sz w:val="22"/>
                <w:szCs w:val="22"/>
                <w:lang w:eastAsia="en-US" w:bidi="ar-SA"/>
              </w:rPr>
              <w:t>The answer to question</w:t>
            </w:r>
            <w:r w:rsidR="00AF4827">
              <w:rPr>
                <w:rFonts w:asciiTheme="minorHAnsi" w:eastAsiaTheme="minorHAnsi" w:hAnsiTheme="minorHAnsi" w:cstheme="minorHAnsi"/>
                <w:noProof w:val="0"/>
                <w:color w:val="auto"/>
                <w:kern w:val="0"/>
                <w:sz w:val="22"/>
                <w:szCs w:val="22"/>
                <w:lang w:eastAsia="en-US" w:bidi="ar-SA"/>
              </w:rPr>
              <w:t>s</w:t>
            </w:r>
            <w:r w:rsidRPr="004E1B1F">
              <w:rPr>
                <w:rFonts w:asciiTheme="minorHAnsi" w:eastAsiaTheme="minorHAnsi" w:hAnsiTheme="minorHAnsi" w:cstheme="minorHAnsi"/>
                <w:noProof w:val="0"/>
                <w:color w:val="auto"/>
                <w:kern w:val="0"/>
                <w:sz w:val="22"/>
                <w:szCs w:val="22"/>
                <w:lang w:eastAsia="en-US" w:bidi="ar-SA"/>
              </w:rPr>
              <w:t xml:space="preserve"> No. 1</w:t>
            </w:r>
            <w:r w:rsidR="00702B2D">
              <w:rPr>
                <w:rFonts w:asciiTheme="minorHAnsi" w:eastAsiaTheme="minorHAnsi" w:hAnsiTheme="minorHAnsi" w:cstheme="minorHAnsi"/>
                <w:noProof w:val="0"/>
                <w:color w:val="auto"/>
                <w:kern w:val="0"/>
                <w:sz w:val="22"/>
                <w:szCs w:val="22"/>
                <w:lang w:eastAsia="en-US" w:bidi="ar-SA"/>
              </w:rPr>
              <w:t>.1 and 1.2</w:t>
            </w:r>
            <w:r w:rsidRPr="004E1B1F">
              <w:rPr>
                <w:rFonts w:asciiTheme="minorHAnsi" w:eastAsiaTheme="minorHAnsi" w:hAnsiTheme="minorHAnsi" w:cstheme="minorHAnsi"/>
                <w:noProof w:val="0"/>
                <w:color w:val="auto"/>
                <w:kern w:val="0"/>
                <w:sz w:val="22"/>
                <w:szCs w:val="22"/>
                <w:lang w:eastAsia="en-US" w:bidi="ar-SA"/>
              </w:rPr>
              <w:t xml:space="preserve"> is the subject </w:t>
            </w:r>
            <w:r w:rsidR="003305C7">
              <w:rPr>
                <w:rFonts w:asciiTheme="minorHAnsi" w:eastAsiaTheme="minorHAnsi" w:hAnsiTheme="minorHAnsi" w:cstheme="minorHAnsi"/>
                <w:noProof w:val="0"/>
                <w:color w:val="auto"/>
                <w:kern w:val="0"/>
                <w:sz w:val="22"/>
                <w:szCs w:val="22"/>
                <w:lang w:eastAsia="en-US" w:bidi="ar-SA"/>
              </w:rPr>
              <w:t>to</w:t>
            </w:r>
            <w:r w:rsidRPr="004E1B1F">
              <w:rPr>
                <w:rFonts w:asciiTheme="minorHAnsi" w:eastAsiaTheme="minorHAnsi" w:hAnsiTheme="minorHAnsi" w:cstheme="minorHAnsi"/>
                <w:noProof w:val="0"/>
                <w:color w:val="auto"/>
                <w:kern w:val="0"/>
                <w:sz w:val="22"/>
                <w:szCs w:val="22"/>
                <w:lang w:eastAsia="en-US" w:bidi="ar-SA"/>
              </w:rPr>
              <w:t xml:space="preserve"> </w:t>
            </w:r>
            <w:r w:rsidR="00E21AE9">
              <w:rPr>
                <w:rFonts w:asciiTheme="minorHAnsi" w:eastAsiaTheme="minorHAnsi" w:hAnsiTheme="minorHAnsi" w:cstheme="minorHAnsi"/>
                <w:noProof w:val="0"/>
                <w:color w:val="auto"/>
                <w:kern w:val="0"/>
                <w:sz w:val="22"/>
                <w:szCs w:val="22"/>
                <w:lang w:eastAsia="en-US" w:bidi="ar-SA"/>
              </w:rPr>
              <w:t>Corrigendum</w:t>
            </w:r>
            <w:r w:rsidRPr="004E1B1F">
              <w:rPr>
                <w:rFonts w:asciiTheme="minorHAnsi" w:eastAsiaTheme="minorHAnsi" w:hAnsiTheme="minorHAnsi" w:cstheme="minorHAnsi"/>
                <w:noProof w:val="0"/>
                <w:color w:val="auto"/>
                <w:kern w:val="0"/>
                <w:sz w:val="22"/>
                <w:szCs w:val="22"/>
                <w:lang w:eastAsia="en-US" w:bidi="ar-SA"/>
              </w:rPr>
              <w:t xml:space="preserve"> No. 1</w:t>
            </w:r>
          </w:p>
        </w:tc>
      </w:tr>
      <w:tr w:rsidR="004E1B1F" w14:paraId="3347B69B" w14:textId="77777777" w:rsidTr="00AD6ABA">
        <w:tc>
          <w:tcPr>
            <w:tcW w:w="9493" w:type="dxa"/>
          </w:tcPr>
          <w:p w14:paraId="6E8D1F01" w14:textId="77777777" w:rsidR="00313860" w:rsidRDefault="004E1B1F" w:rsidP="00313860">
            <w:pPr>
              <w:pStyle w:val="Default"/>
              <w:spacing w:before="120" w:after="120"/>
              <w:jc w:val="both"/>
              <w:rPr>
                <w:rFonts w:asciiTheme="minorHAnsi" w:hAnsiTheme="minorHAnsi" w:cstheme="minorHAnsi"/>
                <w:b/>
                <w:bCs/>
              </w:rPr>
            </w:pPr>
            <w:r w:rsidRPr="00702B2D">
              <w:rPr>
                <w:rFonts w:asciiTheme="minorHAnsi" w:hAnsiTheme="minorHAnsi" w:cstheme="minorHAnsi"/>
                <w:b/>
                <w:bCs/>
              </w:rPr>
              <w:t>REFURBISHMENT WORKS OF THE SCHOOL FOR SECONDARY AND HIGHER VOCATIONAL EDUCATION "CETINJE", CETINJE</w:t>
            </w:r>
          </w:p>
          <w:p w14:paraId="4C37C894" w14:textId="36EB5F14" w:rsidR="004E1B1F" w:rsidRPr="00313860" w:rsidRDefault="00313860" w:rsidP="00313860">
            <w:pPr>
              <w:pStyle w:val="Default"/>
              <w:spacing w:before="120"/>
              <w:jc w:val="both"/>
              <w:rPr>
                <w:rFonts w:asciiTheme="minorHAnsi" w:eastAsiaTheme="minorHAnsi" w:hAnsiTheme="minorHAnsi" w:cstheme="minorHAnsi"/>
                <w:b/>
                <w:bCs/>
                <w:i/>
                <w:iCs/>
                <w:noProof w:val="0"/>
                <w:color w:val="auto"/>
                <w:spacing w:val="-2"/>
                <w:kern w:val="0"/>
                <w:lang w:eastAsia="en-US" w:bidi="ar-SA"/>
              </w:rPr>
            </w:pPr>
            <w:r w:rsidRPr="00313860">
              <w:rPr>
                <w:rFonts w:asciiTheme="minorHAnsi" w:eastAsiaTheme="minorHAnsi" w:hAnsiTheme="minorHAnsi" w:cstheme="minorHAnsi"/>
                <w:b/>
                <w:bCs/>
                <w:i/>
                <w:iCs/>
                <w:noProof w:val="0"/>
                <w:color w:val="auto"/>
                <w:spacing w:val="-2"/>
                <w:kern w:val="0"/>
                <w:lang w:eastAsia="en-US" w:bidi="ar-SA"/>
              </w:rPr>
              <w:t xml:space="preserve">2/ Question: </w:t>
            </w:r>
          </w:p>
          <w:p w14:paraId="1316C2CA" w14:textId="77777777" w:rsidR="004E1B1F" w:rsidRPr="004E1B1F" w:rsidRDefault="004E1B1F" w:rsidP="005B3909">
            <w:pPr>
              <w:pStyle w:val="NormalWeb"/>
              <w:spacing w:before="120" w:beforeAutospacing="0" w:after="120" w:afterAutospacing="0"/>
              <w:jc w:val="both"/>
              <w:rPr>
                <w:rFonts w:asciiTheme="minorHAnsi" w:hAnsiTheme="minorHAnsi" w:cstheme="minorHAnsi"/>
                <w:lang w:val="en-GB"/>
              </w:rPr>
            </w:pPr>
            <w:r w:rsidRPr="002E3065">
              <w:rPr>
                <w:rFonts w:asciiTheme="minorHAnsi" w:hAnsiTheme="minorHAnsi" w:cstheme="minorHAnsi"/>
                <w:b/>
                <w:bCs/>
                <w:u w:val="single"/>
                <w:lang w:val="en-GB"/>
              </w:rPr>
              <w:t>For Item</w:t>
            </w:r>
            <w:r w:rsidRPr="002E3065">
              <w:rPr>
                <w:rFonts w:asciiTheme="minorHAnsi" w:hAnsiTheme="minorHAnsi" w:cstheme="minorHAnsi"/>
                <w:b/>
                <w:bCs/>
                <w:color w:val="000000"/>
                <w:sz w:val="24"/>
                <w:szCs w:val="24"/>
                <w:u w:val="single"/>
                <w:lang w:val="en-GB"/>
              </w:rPr>
              <w:t xml:space="preserve"> </w:t>
            </w:r>
            <w:r w:rsidRPr="002E3065">
              <w:rPr>
                <w:rFonts w:asciiTheme="minorHAnsi" w:hAnsiTheme="minorHAnsi" w:cstheme="minorHAnsi"/>
                <w:b/>
                <w:bCs/>
                <w:color w:val="000000"/>
                <w:u w:val="single"/>
                <w:lang w:val="en-GB"/>
              </w:rPr>
              <w:t>B7.1.</w:t>
            </w:r>
            <w:r w:rsidRPr="004E1B1F">
              <w:rPr>
                <w:rFonts w:asciiTheme="minorHAnsi" w:hAnsiTheme="minorHAnsi" w:cstheme="minorHAnsi"/>
                <w:b/>
                <w:bCs/>
                <w:color w:val="000000"/>
                <w:lang w:val="en-GB"/>
              </w:rPr>
              <w:t xml:space="preserve"> </w:t>
            </w:r>
            <w:r w:rsidRPr="004E1B1F">
              <w:rPr>
                <w:rFonts w:asciiTheme="minorHAnsi" w:hAnsiTheme="minorHAnsi" w:cstheme="minorHAnsi"/>
                <w:color w:val="000000"/>
                <w:lang w:val="en-GB"/>
              </w:rPr>
              <w:t>Vinyl flooring, in sports hall. Which type of sport floor is in question? Please give detailed description.</w:t>
            </w:r>
          </w:p>
          <w:p w14:paraId="6B3B7DDF" w14:textId="77777777" w:rsidR="004E1B1F" w:rsidRPr="000C6938" w:rsidRDefault="004E1B1F" w:rsidP="00313860">
            <w:pPr>
              <w:pStyle w:val="Default"/>
              <w:spacing w:before="120"/>
              <w:jc w:val="both"/>
              <w:rPr>
                <w:rFonts w:asciiTheme="minorHAnsi" w:eastAsia="Minion Pro" w:hAnsiTheme="minorHAnsi" w:cstheme="minorHAnsi"/>
                <w:b/>
                <w:bCs/>
                <w:i/>
                <w:iCs/>
                <w:noProof w:val="0"/>
                <w:color w:val="auto"/>
              </w:rPr>
            </w:pPr>
            <w:r w:rsidRPr="000C6938">
              <w:rPr>
                <w:rFonts w:asciiTheme="minorHAnsi" w:eastAsia="Minion Pro" w:hAnsiTheme="minorHAnsi" w:cstheme="minorHAnsi"/>
                <w:b/>
                <w:bCs/>
                <w:i/>
                <w:iCs/>
                <w:noProof w:val="0"/>
                <w:color w:val="auto"/>
              </w:rPr>
              <w:t>2/Answer:</w:t>
            </w:r>
          </w:p>
          <w:p w14:paraId="65A2D80F" w14:textId="1607C7B1" w:rsidR="004E1B1F" w:rsidRPr="00702B2D" w:rsidRDefault="004E1B1F" w:rsidP="002E3065">
            <w:pPr>
              <w:pStyle w:val="Default"/>
              <w:spacing w:before="120" w:after="120"/>
              <w:jc w:val="both"/>
              <w:rPr>
                <w:rFonts w:asciiTheme="minorHAnsi" w:eastAsia="Minion Pro" w:hAnsiTheme="minorHAnsi" w:cstheme="minorHAnsi"/>
                <w:b/>
                <w:bCs/>
                <w:noProof w:val="0"/>
                <w:color w:val="auto"/>
                <w:sz w:val="22"/>
                <w:szCs w:val="22"/>
              </w:rPr>
            </w:pPr>
            <w:r w:rsidRPr="002E3065">
              <w:rPr>
                <w:rFonts w:asciiTheme="minorHAnsi" w:eastAsia="Minion Pro" w:hAnsiTheme="minorHAnsi" w:cstheme="minorHAnsi"/>
                <w:b/>
                <w:bCs/>
                <w:noProof w:val="0"/>
                <w:color w:val="auto"/>
                <w:sz w:val="22"/>
                <w:szCs w:val="22"/>
                <w:u w:val="single"/>
              </w:rPr>
              <w:t>Item B7.1,</w:t>
            </w:r>
            <w:r w:rsidRPr="004E1B1F">
              <w:rPr>
                <w:rFonts w:asciiTheme="minorHAnsi" w:eastAsia="Minion Pro" w:hAnsiTheme="minorHAnsi" w:cstheme="minorHAnsi"/>
                <w:b/>
                <w:bCs/>
                <w:noProof w:val="0"/>
                <w:color w:val="auto"/>
                <w:sz w:val="22"/>
                <w:szCs w:val="22"/>
              </w:rPr>
              <w:t xml:space="preserve"> </w:t>
            </w:r>
            <w:r w:rsidRPr="004E1B1F">
              <w:rPr>
                <w:rFonts w:asciiTheme="minorHAnsi" w:eastAsia="Minion Pro" w:hAnsiTheme="minorHAnsi" w:cstheme="minorHAnsi"/>
                <w:noProof w:val="0"/>
                <w:color w:val="auto"/>
                <w:sz w:val="22"/>
                <w:szCs w:val="22"/>
              </w:rPr>
              <w:t>Vinyl sports floor is detailed descripted in technical specification. It is vinyl sports floor that must have all technical characteristics that are mentioned in technical specifications and all certificates (IFF, EHF, IHF, FIBA, IBF, FIVB.)</w:t>
            </w:r>
          </w:p>
        </w:tc>
      </w:tr>
      <w:tr w:rsidR="004E1B1F" w14:paraId="4C793F86" w14:textId="77777777" w:rsidTr="00AD6ABA">
        <w:tc>
          <w:tcPr>
            <w:tcW w:w="9493" w:type="dxa"/>
          </w:tcPr>
          <w:p w14:paraId="6C5FB3F1" w14:textId="77777777" w:rsidR="00313860" w:rsidRDefault="00FB35C8" w:rsidP="00313860">
            <w:pPr>
              <w:pStyle w:val="Default"/>
              <w:spacing w:before="120" w:after="120"/>
              <w:jc w:val="both"/>
              <w:rPr>
                <w:rFonts w:asciiTheme="minorHAnsi" w:eastAsiaTheme="minorHAnsi" w:hAnsiTheme="minorHAnsi" w:cstheme="minorHAnsi"/>
                <w:b/>
                <w:bCs/>
                <w:i/>
                <w:iCs/>
                <w:noProof w:val="0"/>
                <w:color w:val="auto"/>
                <w:spacing w:val="-2"/>
                <w:kern w:val="0"/>
                <w:sz w:val="22"/>
                <w:szCs w:val="22"/>
                <w:lang w:eastAsia="en-US" w:bidi="ar-SA"/>
              </w:rPr>
            </w:pPr>
            <w:r w:rsidRPr="00E21938">
              <w:rPr>
                <w:rFonts w:asciiTheme="minorHAnsi" w:hAnsiTheme="minorHAnsi" w:cstheme="minorHAnsi"/>
                <w:b/>
                <w:bCs/>
                <w:noProof w:val="0"/>
              </w:rPr>
              <w:t>REFURBISHMENT WORKS OF THE SECONDARYVOCATIONAL EDUCATION "ROŽAJE”</w:t>
            </w:r>
            <w:r w:rsidR="00313860">
              <w:rPr>
                <w:rFonts w:asciiTheme="minorHAnsi" w:eastAsiaTheme="minorHAnsi" w:hAnsiTheme="minorHAnsi" w:cstheme="minorHAnsi"/>
                <w:b/>
                <w:bCs/>
                <w:i/>
                <w:iCs/>
                <w:noProof w:val="0"/>
                <w:color w:val="auto"/>
                <w:spacing w:val="-2"/>
                <w:kern w:val="0"/>
                <w:sz w:val="22"/>
                <w:szCs w:val="22"/>
                <w:lang w:eastAsia="en-US" w:bidi="ar-SA"/>
              </w:rPr>
              <w:t xml:space="preserve"> </w:t>
            </w:r>
          </w:p>
          <w:p w14:paraId="63E6B254" w14:textId="2E870296" w:rsidR="00FB35C8" w:rsidRPr="00313860" w:rsidRDefault="00313860" w:rsidP="00313860">
            <w:pPr>
              <w:pStyle w:val="Default"/>
              <w:spacing w:before="120"/>
              <w:jc w:val="both"/>
              <w:rPr>
                <w:rFonts w:asciiTheme="minorHAnsi" w:eastAsiaTheme="minorHAnsi" w:hAnsiTheme="minorHAnsi" w:cstheme="minorHAnsi"/>
                <w:b/>
                <w:bCs/>
                <w:i/>
                <w:iCs/>
                <w:noProof w:val="0"/>
                <w:color w:val="auto"/>
                <w:spacing w:val="-2"/>
                <w:kern w:val="0"/>
                <w:lang w:eastAsia="en-US" w:bidi="ar-SA"/>
              </w:rPr>
            </w:pPr>
            <w:r w:rsidRPr="00313860">
              <w:rPr>
                <w:rFonts w:asciiTheme="minorHAnsi" w:eastAsiaTheme="minorHAnsi" w:hAnsiTheme="minorHAnsi" w:cstheme="minorHAnsi"/>
                <w:b/>
                <w:bCs/>
                <w:i/>
                <w:iCs/>
                <w:noProof w:val="0"/>
                <w:color w:val="auto"/>
                <w:spacing w:val="-2"/>
                <w:kern w:val="0"/>
                <w:lang w:eastAsia="en-US" w:bidi="ar-SA"/>
              </w:rPr>
              <w:t xml:space="preserve">3/ Question: </w:t>
            </w:r>
          </w:p>
          <w:p w14:paraId="1D28A1A9" w14:textId="1506B6CC" w:rsidR="004E1B1F" w:rsidRPr="002E3065" w:rsidRDefault="00FB35C8" w:rsidP="005B3909">
            <w:pPr>
              <w:pStyle w:val="Default"/>
              <w:jc w:val="both"/>
              <w:rPr>
                <w:rFonts w:asciiTheme="minorHAnsi" w:eastAsia="Minion Pro" w:hAnsiTheme="minorHAnsi" w:cstheme="minorHAnsi"/>
                <w:noProof w:val="0"/>
                <w:color w:val="auto"/>
                <w:sz w:val="22"/>
                <w:szCs w:val="22"/>
              </w:rPr>
            </w:pPr>
            <w:r w:rsidRPr="002E3065">
              <w:rPr>
                <w:rFonts w:asciiTheme="minorHAnsi" w:eastAsia="Minion Pro" w:hAnsiTheme="minorHAnsi" w:cstheme="minorHAnsi"/>
                <w:b/>
                <w:bCs/>
                <w:noProof w:val="0"/>
                <w:color w:val="auto"/>
                <w:sz w:val="22"/>
                <w:szCs w:val="22"/>
                <w:u w:val="single"/>
              </w:rPr>
              <w:t>Item: B7.1.</w:t>
            </w:r>
            <w:r w:rsidRPr="002E3065">
              <w:rPr>
                <w:rFonts w:asciiTheme="minorHAnsi" w:eastAsia="Minion Pro" w:hAnsiTheme="minorHAnsi" w:cstheme="minorHAnsi"/>
                <w:noProof w:val="0"/>
                <w:color w:val="auto"/>
                <w:sz w:val="22"/>
                <w:szCs w:val="22"/>
              </w:rPr>
              <w:t xml:space="preserve"> Supply and installation of vinyl flooring in classrooms. Should floor have protective layer and what type? Please give detailed description. </w:t>
            </w:r>
          </w:p>
          <w:p w14:paraId="3ACE8D50" w14:textId="17988082" w:rsidR="00FB35C8" w:rsidRPr="00313860" w:rsidRDefault="00FB35C8" w:rsidP="00FB35C8">
            <w:pPr>
              <w:pStyle w:val="Default"/>
              <w:spacing w:before="120"/>
              <w:jc w:val="both"/>
              <w:rPr>
                <w:rFonts w:asciiTheme="minorHAnsi" w:eastAsia="Minion Pro" w:hAnsiTheme="minorHAnsi" w:cstheme="minorHAnsi"/>
                <w:b/>
                <w:bCs/>
                <w:i/>
                <w:iCs/>
                <w:noProof w:val="0"/>
                <w:color w:val="auto"/>
              </w:rPr>
            </w:pPr>
            <w:r w:rsidRPr="00313860">
              <w:rPr>
                <w:rFonts w:asciiTheme="minorHAnsi" w:eastAsia="Minion Pro" w:hAnsiTheme="minorHAnsi" w:cstheme="minorHAnsi"/>
                <w:b/>
                <w:bCs/>
                <w:i/>
                <w:iCs/>
                <w:noProof w:val="0"/>
                <w:color w:val="auto"/>
              </w:rPr>
              <w:t>3/Answer:</w:t>
            </w:r>
          </w:p>
          <w:p w14:paraId="61351526" w14:textId="0D64D0DC" w:rsidR="00FB35C8" w:rsidRPr="00FB35C8" w:rsidRDefault="00FB35C8" w:rsidP="00313860">
            <w:pPr>
              <w:pStyle w:val="Default"/>
              <w:spacing w:after="120"/>
              <w:jc w:val="both"/>
              <w:rPr>
                <w:rFonts w:asciiTheme="minorHAnsi" w:eastAsiaTheme="minorHAnsi" w:hAnsiTheme="minorHAnsi" w:cstheme="minorHAnsi"/>
                <w:noProof w:val="0"/>
                <w:color w:val="auto"/>
                <w:kern w:val="0"/>
                <w:sz w:val="22"/>
                <w:szCs w:val="22"/>
                <w:lang w:eastAsia="en-US" w:bidi="ar-SA"/>
              </w:rPr>
            </w:pPr>
            <w:r w:rsidRPr="004E1B1F">
              <w:rPr>
                <w:rFonts w:asciiTheme="minorHAnsi" w:eastAsiaTheme="minorHAnsi" w:hAnsiTheme="minorHAnsi" w:cstheme="minorHAnsi"/>
                <w:noProof w:val="0"/>
                <w:color w:val="auto"/>
                <w:kern w:val="0"/>
                <w:sz w:val="22"/>
                <w:szCs w:val="22"/>
                <w:lang w:eastAsia="en-US" w:bidi="ar-SA"/>
              </w:rPr>
              <w:t>The answer to question</w:t>
            </w:r>
            <w:r>
              <w:rPr>
                <w:rFonts w:asciiTheme="minorHAnsi" w:eastAsiaTheme="minorHAnsi" w:hAnsiTheme="minorHAnsi" w:cstheme="minorHAnsi"/>
                <w:noProof w:val="0"/>
                <w:color w:val="auto"/>
                <w:kern w:val="0"/>
                <w:sz w:val="22"/>
                <w:szCs w:val="22"/>
                <w:lang w:eastAsia="en-US" w:bidi="ar-SA"/>
              </w:rPr>
              <w:t>s</w:t>
            </w:r>
            <w:r w:rsidRPr="004E1B1F">
              <w:rPr>
                <w:rFonts w:asciiTheme="minorHAnsi" w:eastAsiaTheme="minorHAnsi" w:hAnsiTheme="minorHAnsi" w:cstheme="minorHAnsi"/>
                <w:noProof w:val="0"/>
                <w:color w:val="auto"/>
                <w:kern w:val="0"/>
                <w:sz w:val="22"/>
                <w:szCs w:val="22"/>
                <w:lang w:eastAsia="en-US" w:bidi="ar-SA"/>
              </w:rPr>
              <w:t xml:space="preserve"> No.</w:t>
            </w:r>
            <w:r>
              <w:rPr>
                <w:rFonts w:asciiTheme="minorHAnsi" w:eastAsiaTheme="minorHAnsi" w:hAnsiTheme="minorHAnsi" w:cstheme="minorHAnsi"/>
                <w:noProof w:val="0"/>
                <w:color w:val="auto"/>
                <w:kern w:val="0"/>
                <w:sz w:val="22"/>
                <w:szCs w:val="22"/>
                <w:lang w:eastAsia="en-US" w:bidi="ar-SA"/>
              </w:rPr>
              <w:t>3</w:t>
            </w:r>
            <w:r w:rsidRPr="004E1B1F">
              <w:rPr>
                <w:rFonts w:asciiTheme="minorHAnsi" w:eastAsiaTheme="minorHAnsi" w:hAnsiTheme="minorHAnsi" w:cstheme="minorHAnsi"/>
                <w:noProof w:val="0"/>
                <w:color w:val="auto"/>
                <w:kern w:val="0"/>
                <w:sz w:val="22"/>
                <w:szCs w:val="22"/>
                <w:lang w:eastAsia="en-US" w:bidi="ar-SA"/>
              </w:rPr>
              <w:t xml:space="preserve"> is the subject </w:t>
            </w:r>
            <w:r w:rsidR="003305C7">
              <w:rPr>
                <w:rFonts w:asciiTheme="minorHAnsi" w:eastAsiaTheme="minorHAnsi" w:hAnsiTheme="minorHAnsi" w:cstheme="minorHAnsi"/>
                <w:noProof w:val="0"/>
                <w:color w:val="auto"/>
                <w:kern w:val="0"/>
                <w:sz w:val="22"/>
                <w:szCs w:val="22"/>
                <w:lang w:eastAsia="en-US" w:bidi="ar-SA"/>
              </w:rPr>
              <w:t>to</w:t>
            </w:r>
            <w:r w:rsidRPr="004E1B1F">
              <w:rPr>
                <w:rFonts w:asciiTheme="minorHAnsi" w:eastAsiaTheme="minorHAnsi" w:hAnsiTheme="minorHAnsi" w:cstheme="minorHAnsi"/>
                <w:noProof w:val="0"/>
                <w:color w:val="auto"/>
                <w:kern w:val="0"/>
                <w:sz w:val="22"/>
                <w:szCs w:val="22"/>
                <w:lang w:eastAsia="en-US" w:bidi="ar-SA"/>
              </w:rPr>
              <w:t xml:space="preserve"> </w:t>
            </w:r>
            <w:r w:rsidR="00E21AE9">
              <w:rPr>
                <w:rFonts w:asciiTheme="minorHAnsi" w:eastAsiaTheme="minorHAnsi" w:hAnsiTheme="minorHAnsi" w:cstheme="minorHAnsi"/>
                <w:noProof w:val="0"/>
                <w:color w:val="auto"/>
                <w:kern w:val="0"/>
                <w:sz w:val="22"/>
                <w:szCs w:val="22"/>
                <w:lang w:eastAsia="en-US" w:bidi="ar-SA"/>
              </w:rPr>
              <w:t>Corrigendum</w:t>
            </w:r>
            <w:r w:rsidRPr="004E1B1F">
              <w:rPr>
                <w:rFonts w:asciiTheme="minorHAnsi" w:eastAsiaTheme="minorHAnsi" w:hAnsiTheme="minorHAnsi" w:cstheme="minorHAnsi"/>
                <w:noProof w:val="0"/>
                <w:color w:val="auto"/>
                <w:kern w:val="0"/>
                <w:sz w:val="22"/>
                <w:szCs w:val="22"/>
                <w:lang w:eastAsia="en-US" w:bidi="ar-SA"/>
              </w:rPr>
              <w:t xml:space="preserve"> No. 1</w:t>
            </w:r>
            <w:r w:rsidR="00F41FF7">
              <w:rPr>
                <w:rFonts w:asciiTheme="minorHAnsi" w:eastAsiaTheme="minorHAnsi" w:hAnsiTheme="minorHAnsi" w:cstheme="minorHAnsi"/>
                <w:noProof w:val="0"/>
                <w:color w:val="auto"/>
                <w:kern w:val="0"/>
                <w:sz w:val="22"/>
                <w:szCs w:val="22"/>
                <w:lang w:eastAsia="en-US" w:bidi="ar-SA"/>
              </w:rPr>
              <w:t>.</w:t>
            </w:r>
          </w:p>
        </w:tc>
      </w:tr>
      <w:tr w:rsidR="004E1B1F" w14:paraId="35AC2565" w14:textId="77777777" w:rsidTr="00AD6ABA">
        <w:tc>
          <w:tcPr>
            <w:tcW w:w="9493" w:type="dxa"/>
          </w:tcPr>
          <w:p w14:paraId="768EF9A5" w14:textId="77777777" w:rsidR="00313860" w:rsidRDefault="00702B2D" w:rsidP="00313860">
            <w:pPr>
              <w:pStyle w:val="Default"/>
              <w:spacing w:before="120"/>
              <w:jc w:val="both"/>
              <w:rPr>
                <w:rFonts w:asciiTheme="minorHAnsi" w:hAnsiTheme="minorHAnsi" w:cstheme="minorHAnsi"/>
                <w:b/>
                <w:bCs/>
                <w:noProof w:val="0"/>
              </w:rPr>
            </w:pPr>
            <w:bookmarkStart w:id="2" w:name="_Hlk152661715"/>
            <w:r w:rsidRPr="004E1B1F">
              <w:rPr>
                <w:rFonts w:asciiTheme="minorHAnsi" w:hAnsiTheme="minorHAnsi" w:cstheme="minorHAnsi"/>
                <w:b/>
                <w:bCs/>
                <w:noProof w:val="0"/>
              </w:rPr>
              <w:t>REFURBISHMENT WORKS OF THE SCHOOL FOR SECONDARY AND HIGHER VOCATIONAL EDUCATION "SERGIJE STANIĆ", PODGORICA</w:t>
            </w:r>
          </w:p>
          <w:p w14:paraId="1E280CE8" w14:textId="660C33A3" w:rsidR="00702B2D" w:rsidRPr="00313860" w:rsidRDefault="00313860" w:rsidP="00702B2D">
            <w:pPr>
              <w:pStyle w:val="Default"/>
              <w:spacing w:before="120"/>
              <w:jc w:val="both"/>
              <w:rPr>
                <w:rFonts w:asciiTheme="minorHAnsi" w:eastAsiaTheme="minorHAnsi" w:hAnsiTheme="minorHAnsi" w:cstheme="minorHAnsi"/>
                <w:b/>
                <w:bCs/>
                <w:i/>
                <w:iCs/>
                <w:noProof w:val="0"/>
                <w:color w:val="auto"/>
                <w:spacing w:val="-2"/>
                <w:kern w:val="0"/>
                <w:lang w:eastAsia="en-US" w:bidi="ar-SA"/>
              </w:rPr>
            </w:pPr>
            <w:r w:rsidRPr="00313860">
              <w:rPr>
                <w:rFonts w:asciiTheme="minorHAnsi" w:eastAsiaTheme="minorHAnsi" w:hAnsiTheme="minorHAnsi" w:cstheme="minorHAnsi"/>
                <w:b/>
                <w:bCs/>
                <w:i/>
                <w:iCs/>
                <w:noProof w:val="0"/>
                <w:color w:val="auto"/>
                <w:spacing w:val="-2"/>
                <w:kern w:val="0"/>
                <w:lang w:eastAsia="en-US" w:bidi="ar-SA"/>
              </w:rPr>
              <w:t xml:space="preserve">4/ Question: </w:t>
            </w:r>
          </w:p>
          <w:bookmarkEnd w:id="2"/>
          <w:p w14:paraId="0183F3C1" w14:textId="298BEC53" w:rsidR="00702B2D" w:rsidRPr="004E1B1F" w:rsidRDefault="002E3065" w:rsidP="00702B2D">
            <w:pPr>
              <w:pStyle w:val="NormalWeb"/>
              <w:numPr>
                <w:ilvl w:val="1"/>
                <w:numId w:val="10"/>
              </w:numPr>
              <w:spacing w:before="0" w:beforeAutospacing="0" w:after="0" w:afterAutospacing="0"/>
              <w:jc w:val="both"/>
              <w:rPr>
                <w:rFonts w:asciiTheme="minorHAnsi" w:hAnsiTheme="minorHAnsi" w:cstheme="minorHAnsi"/>
                <w:color w:val="000000"/>
                <w:lang w:val="en-GB"/>
              </w:rPr>
            </w:pPr>
            <w:r w:rsidRPr="002E3065">
              <w:rPr>
                <w:rFonts w:asciiTheme="minorHAnsi" w:hAnsiTheme="minorHAnsi" w:cstheme="minorHAnsi"/>
                <w:b/>
                <w:bCs/>
                <w:u w:val="single"/>
                <w:lang w:val="en-GB"/>
              </w:rPr>
              <w:t>I</w:t>
            </w:r>
            <w:r w:rsidR="00702B2D" w:rsidRPr="002E3065">
              <w:rPr>
                <w:rFonts w:asciiTheme="minorHAnsi" w:hAnsiTheme="minorHAnsi" w:cstheme="minorHAnsi"/>
                <w:b/>
                <w:bCs/>
                <w:u w:val="single"/>
                <w:lang w:val="en-GB"/>
              </w:rPr>
              <w:t xml:space="preserve">tem: </w:t>
            </w:r>
            <w:r w:rsidR="00702B2D" w:rsidRPr="002E3065">
              <w:rPr>
                <w:rFonts w:asciiTheme="minorHAnsi" w:hAnsiTheme="minorHAnsi" w:cstheme="minorHAnsi"/>
                <w:b/>
                <w:bCs/>
                <w:color w:val="000000"/>
                <w:u w:val="single"/>
                <w:lang w:val="en-GB"/>
              </w:rPr>
              <w:t>B8.1; B19.1</w:t>
            </w:r>
            <w:r w:rsidR="00702B2D" w:rsidRPr="004E1B1F">
              <w:rPr>
                <w:rFonts w:asciiTheme="minorHAnsi" w:hAnsiTheme="minorHAnsi" w:cstheme="minorHAnsi"/>
                <w:color w:val="000000"/>
                <w:lang w:val="en-GB"/>
              </w:rPr>
              <w:t xml:space="preserve"> Vinyl flooring Type A, in classrooms. </w:t>
            </w:r>
            <w:r w:rsidR="00702B2D" w:rsidRPr="004E1B1F">
              <w:rPr>
                <w:rFonts w:asciiTheme="minorHAnsi" w:hAnsiTheme="minorHAnsi" w:cstheme="minorHAnsi"/>
                <w:lang w:val="en-GB"/>
              </w:rPr>
              <w:t>Is it heterogenous or homogenous floor? Should floor have protective layer and what type? Please give a detailed description.</w:t>
            </w:r>
          </w:p>
          <w:p w14:paraId="3E2AF3ED" w14:textId="43126845" w:rsidR="00702B2D" w:rsidRPr="004E1B1F" w:rsidRDefault="002E3065" w:rsidP="00702B2D">
            <w:pPr>
              <w:pStyle w:val="gmail-default"/>
              <w:numPr>
                <w:ilvl w:val="1"/>
                <w:numId w:val="10"/>
              </w:numPr>
              <w:spacing w:before="0" w:beforeAutospacing="0" w:after="0" w:afterAutospacing="0"/>
              <w:jc w:val="both"/>
              <w:rPr>
                <w:rFonts w:asciiTheme="minorHAnsi" w:hAnsiTheme="minorHAnsi" w:cstheme="minorHAnsi"/>
                <w:color w:val="000000"/>
                <w:sz w:val="24"/>
                <w:szCs w:val="24"/>
                <w:lang w:val="en-GB"/>
              </w:rPr>
            </w:pPr>
            <w:r w:rsidRPr="002E3065">
              <w:rPr>
                <w:rFonts w:asciiTheme="minorHAnsi" w:hAnsiTheme="minorHAnsi" w:cstheme="minorHAnsi"/>
                <w:b/>
                <w:bCs/>
                <w:color w:val="000000"/>
                <w:u w:val="single"/>
                <w:lang w:val="en-GB"/>
              </w:rPr>
              <w:t>I</w:t>
            </w:r>
            <w:r w:rsidR="00702B2D" w:rsidRPr="002E3065">
              <w:rPr>
                <w:rFonts w:asciiTheme="minorHAnsi" w:hAnsiTheme="minorHAnsi" w:cstheme="minorHAnsi"/>
                <w:b/>
                <w:bCs/>
                <w:color w:val="000000"/>
                <w:u w:val="single"/>
                <w:lang w:val="en-GB"/>
              </w:rPr>
              <w:t>tem: B8.2; B19.2</w:t>
            </w:r>
            <w:r w:rsidR="00702B2D" w:rsidRPr="004E1B1F">
              <w:rPr>
                <w:rFonts w:asciiTheme="minorHAnsi" w:hAnsiTheme="minorHAnsi" w:cstheme="minorHAnsi"/>
                <w:color w:val="000000"/>
                <w:lang w:val="en-GB"/>
              </w:rPr>
              <w:t xml:space="preserve"> Vinyl flooring Type B, in offices. What type of floor is in question, heterogenous or homogenous? Can you give the structure of floor and give detailed description?</w:t>
            </w:r>
          </w:p>
          <w:p w14:paraId="5F7EB354" w14:textId="24FECFEC" w:rsidR="00313860" w:rsidRPr="00D86ED7" w:rsidRDefault="002E3065" w:rsidP="00D86ED7">
            <w:pPr>
              <w:pStyle w:val="gmail-default"/>
              <w:numPr>
                <w:ilvl w:val="1"/>
                <w:numId w:val="10"/>
              </w:numPr>
              <w:spacing w:before="0" w:beforeAutospacing="0" w:after="0" w:afterAutospacing="0"/>
              <w:jc w:val="both"/>
              <w:rPr>
                <w:rFonts w:asciiTheme="minorHAnsi" w:hAnsiTheme="minorHAnsi" w:cstheme="minorHAnsi"/>
                <w:color w:val="000000"/>
                <w:lang w:val="en-GB"/>
              </w:rPr>
            </w:pPr>
            <w:r w:rsidRPr="002E3065">
              <w:rPr>
                <w:rFonts w:asciiTheme="minorHAnsi" w:hAnsiTheme="minorHAnsi" w:cstheme="minorHAnsi"/>
                <w:b/>
                <w:bCs/>
                <w:color w:val="000000"/>
                <w:u w:val="single"/>
                <w:lang w:val="en-GB"/>
              </w:rPr>
              <w:lastRenderedPageBreak/>
              <w:t>I</w:t>
            </w:r>
            <w:r w:rsidR="00702B2D" w:rsidRPr="002E3065">
              <w:rPr>
                <w:rFonts w:asciiTheme="minorHAnsi" w:hAnsiTheme="minorHAnsi" w:cstheme="minorHAnsi"/>
                <w:b/>
                <w:bCs/>
                <w:color w:val="000000"/>
                <w:u w:val="single"/>
                <w:lang w:val="en-GB"/>
              </w:rPr>
              <w:t>tem: B8.3</w:t>
            </w:r>
            <w:r w:rsidR="00702B2D" w:rsidRPr="004E1B1F">
              <w:rPr>
                <w:rFonts w:asciiTheme="minorHAnsi" w:hAnsiTheme="minorHAnsi" w:cstheme="minorHAnsi"/>
                <w:color w:val="000000"/>
                <w:lang w:val="en-GB"/>
              </w:rPr>
              <w:t xml:space="preserve"> Vinyl flooring Type C, in sports hall. Which type of sport floor is in question? Please give detailed description.</w:t>
            </w:r>
          </w:p>
          <w:p w14:paraId="55663473" w14:textId="71A0C0A4" w:rsidR="00702B2D" w:rsidRPr="000C6938" w:rsidRDefault="00702B2D" w:rsidP="00702B2D">
            <w:pPr>
              <w:pStyle w:val="Default"/>
              <w:spacing w:before="120"/>
              <w:jc w:val="both"/>
              <w:rPr>
                <w:rFonts w:asciiTheme="minorHAnsi" w:eastAsia="Minion Pro" w:hAnsiTheme="minorHAnsi" w:cstheme="minorHAnsi"/>
                <w:b/>
                <w:bCs/>
                <w:i/>
                <w:iCs/>
                <w:noProof w:val="0"/>
                <w:color w:val="auto"/>
              </w:rPr>
            </w:pPr>
            <w:r w:rsidRPr="000C6938">
              <w:rPr>
                <w:rFonts w:asciiTheme="minorHAnsi" w:eastAsia="Minion Pro" w:hAnsiTheme="minorHAnsi" w:cstheme="minorHAnsi"/>
                <w:b/>
                <w:bCs/>
                <w:i/>
                <w:iCs/>
                <w:noProof w:val="0"/>
                <w:color w:val="auto"/>
              </w:rPr>
              <w:t>4/Answer:</w:t>
            </w:r>
          </w:p>
          <w:p w14:paraId="47DB2007" w14:textId="26D063A9" w:rsidR="004E1B1F" w:rsidRDefault="00702B2D" w:rsidP="00313860">
            <w:pPr>
              <w:pStyle w:val="Default"/>
              <w:spacing w:after="120"/>
              <w:jc w:val="both"/>
              <w:rPr>
                <w:rFonts w:asciiTheme="minorHAnsi" w:eastAsiaTheme="minorHAnsi" w:hAnsiTheme="minorHAnsi" w:cstheme="minorHAnsi"/>
                <w:noProof w:val="0"/>
                <w:color w:val="auto"/>
                <w:kern w:val="0"/>
                <w:sz w:val="22"/>
                <w:szCs w:val="22"/>
                <w:lang w:eastAsia="en-US" w:bidi="ar-SA"/>
              </w:rPr>
            </w:pPr>
            <w:r w:rsidRPr="004E1B1F">
              <w:rPr>
                <w:rFonts w:asciiTheme="minorHAnsi" w:eastAsiaTheme="minorHAnsi" w:hAnsiTheme="minorHAnsi" w:cstheme="minorHAnsi"/>
                <w:noProof w:val="0"/>
                <w:color w:val="auto"/>
                <w:kern w:val="0"/>
                <w:sz w:val="22"/>
                <w:szCs w:val="22"/>
                <w:lang w:eastAsia="en-US" w:bidi="ar-SA"/>
              </w:rPr>
              <w:t>The answer to question</w:t>
            </w:r>
            <w:r w:rsidR="00AF4827">
              <w:rPr>
                <w:rFonts w:asciiTheme="minorHAnsi" w:eastAsiaTheme="minorHAnsi" w:hAnsiTheme="minorHAnsi" w:cstheme="minorHAnsi"/>
                <w:noProof w:val="0"/>
                <w:color w:val="auto"/>
                <w:kern w:val="0"/>
                <w:sz w:val="22"/>
                <w:szCs w:val="22"/>
                <w:lang w:eastAsia="en-US" w:bidi="ar-SA"/>
              </w:rPr>
              <w:t>s</w:t>
            </w:r>
            <w:r w:rsidRPr="004E1B1F">
              <w:rPr>
                <w:rFonts w:asciiTheme="minorHAnsi" w:eastAsiaTheme="minorHAnsi" w:hAnsiTheme="minorHAnsi" w:cstheme="minorHAnsi"/>
                <w:noProof w:val="0"/>
                <w:color w:val="auto"/>
                <w:kern w:val="0"/>
                <w:sz w:val="22"/>
                <w:szCs w:val="22"/>
                <w:lang w:eastAsia="en-US" w:bidi="ar-SA"/>
              </w:rPr>
              <w:t xml:space="preserve"> No. </w:t>
            </w:r>
            <w:r>
              <w:rPr>
                <w:rFonts w:asciiTheme="minorHAnsi" w:eastAsiaTheme="minorHAnsi" w:hAnsiTheme="minorHAnsi" w:cstheme="minorHAnsi"/>
                <w:noProof w:val="0"/>
                <w:color w:val="auto"/>
                <w:kern w:val="0"/>
                <w:sz w:val="22"/>
                <w:szCs w:val="22"/>
                <w:lang w:eastAsia="en-US" w:bidi="ar-SA"/>
              </w:rPr>
              <w:t>4.1 and 4.2</w:t>
            </w:r>
            <w:r w:rsidRPr="004E1B1F">
              <w:rPr>
                <w:rFonts w:asciiTheme="minorHAnsi" w:eastAsiaTheme="minorHAnsi" w:hAnsiTheme="minorHAnsi" w:cstheme="minorHAnsi"/>
                <w:noProof w:val="0"/>
                <w:color w:val="auto"/>
                <w:kern w:val="0"/>
                <w:sz w:val="22"/>
                <w:szCs w:val="22"/>
                <w:lang w:eastAsia="en-US" w:bidi="ar-SA"/>
              </w:rPr>
              <w:t xml:space="preserve"> is the subject </w:t>
            </w:r>
            <w:r w:rsidR="003305C7">
              <w:rPr>
                <w:rFonts w:asciiTheme="minorHAnsi" w:eastAsiaTheme="minorHAnsi" w:hAnsiTheme="minorHAnsi" w:cstheme="minorHAnsi"/>
                <w:noProof w:val="0"/>
                <w:color w:val="auto"/>
                <w:kern w:val="0"/>
                <w:sz w:val="22"/>
                <w:szCs w:val="22"/>
                <w:lang w:eastAsia="en-US" w:bidi="ar-SA"/>
              </w:rPr>
              <w:t>to</w:t>
            </w:r>
            <w:r w:rsidRPr="004E1B1F">
              <w:rPr>
                <w:rFonts w:asciiTheme="minorHAnsi" w:eastAsiaTheme="minorHAnsi" w:hAnsiTheme="minorHAnsi" w:cstheme="minorHAnsi"/>
                <w:noProof w:val="0"/>
                <w:color w:val="auto"/>
                <w:kern w:val="0"/>
                <w:sz w:val="22"/>
                <w:szCs w:val="22"/>
                <w:lang w:eastAsia="en-US" w:bidi="ar-SA"/>
              </w:rPr>
              <w:t xml:space="preserve"> </w:t>
            </w:r>
            <w:r w:rsidR="00E21AE9">
              <w:rPr>
                <w:rFonts w:asciiTheme="minorHAnsi" w:eastAsiaTheme="minorHAnsi" w:hAnsiTheme="minorHAnsi" w:cstheme="minorHAnsi"/>
                <w:noProof w:val="0"/>
                <w:color w:val="auto"/>
                <w:kern w:val="0"/>
                <w:sz w:val="22"/>
                <w:szCs w:val="22"/>
                <w:lang w:eastAsia="en-US" w:bidi="ar-SA"/>
              </w:rPr>
              <w:t>Corrigendum</w:t>
            </w:r>
            <w:r w:rsidRPr="004E1B1F">
              <w:rPr>
                <w:rFonts w:asciiTheme="minorHAnsi" w:eastAsiaTheme="minorHAnsi" w:hAnsiTheme="minorHAnsi" w:cstheme="minorHAnsi"/>
                <w:noProof w:val="0"/>
                <w:color w:val="auto"/>
                <w:kern w:val="0"/>
                <w:sz w:val="22"/>
                <w:szCs w:val="22"/>
                <w:lang w:eastAsia="en-US" w:bidi="ar-SA"/>
              </w:rPr>
              <w:t xml:space="preserve"> No. 1</w:t>
            </w:r>
          </w:p>
          <w:p w14:paraId="4689F5EB" w14:textId="21C623FE" w:rsidR="00702B2D" w:rsidRPr="00FB35C8" w:rsidRDefault="00702B2D" w:rsidP="00313860">
            <w:pPr>
              <w:pStyle w:val="Default"/>
              <w:spacing w:before="120"/>
              <w:ind w:left="316" w:hanging="316"/>
              <w:jc w:val="both"/>
              <w:rPr>
                <w:rFonts w:asciiTheme="minorHAnsi" w:eastAsia="Minion Pro" w:hAnsiTheme="minorHAnsi" w:cstheme="minorHAnsi"/>
                <w:b/>
                <w:bCs/>
                <w:noProof w:val="0"/>
                <w:color w:val="auto"/>
                <w:sz w:val="22"/>
                <w:szCs w:val="22"/>
              </w:rPr>
            </w:pPr>
            <w:r w:rsidRPr="00313860">
              <w:rPr>
                <w:rFonts w:asciiTheme="minorHAnsi" w:eastAsiaTheme="minorHAnsi" w:hAnsiTheme="minorHAnsi" w:cstheme="minorHAnsi"/>
                <w:noProof w:val="0"/>
                <w:kern w:val="0"/>
                <w:sz w:val="22"/>
                <w:szCs w:val="22"/>
                <w:lang w:eastAsia="en-US" w:bidi="ar-SA"/>
              </w:rPr>
              <w:t>4.3</w:t>
            </w:r>
            <w:r w:rsidRPr="002E3065">
              <w:rPr>
                <w:rFonts w:asciiTheme="minorHAnsi" w:eastAsia="Minion Pro" w:hAnsiTheme="minorHAnsi" w:cstheme="minorHAnsi"/>
                <w:b/>
                <w:bCs/>
                <w:noProof w:val="0"/>
                <w:sz w:val="28"/>
                <w:szCs w:val="28"/>
                <w:u w:val="single"/>
              </w:rPr>
              <w:t xml:space="preserve"> </w:t>
            </w:r>
            <w:r w:rsidRPr="002E3065">
              <w:rPr>
                <w:rFonts w:asciiTheme="minorHAnsi" w:eastAsia="Minion Pro" w:hAnsiTheme="minorHAnsi" w:cstheme="minorHAnsi"/>
                <w:b/>
                <w:bCs/>
                <w:noProof w:val="0"/>
                <w:color w:val="auto"/>
                <w:sz w:val="22"/>
                <w:szCs w:val="22"/>
                <w:u w:val="single"/>
              </w:rPr>
              <w:t>Item B8.3</w:t>
            </w:r>
            <w:r>
              <w:rPr>
                <w:rFonts w:asciiTheme="minorHAnsi" w:eastAsia="Minion Pro" w:hAnsiTheme="minorHAnsi" w:cstheme="minorHAnsi"/>
                <w:b/>
                <w:bCs/>
                <w:noProof w:val="0"/>
                <w:color w:val="auto"/>
                <w:sz w:val="22"/>
                <w:szCs w:val="22"/>
              </w:rPr>
              <w:t xml:space="preserve"> </w:t>
            </w:r>
            <w:r w:rsidRPr="004E1B1F">
              <w:rPr>
                <w:rFonts w:asciiTheme="minorHAnsi" w:eastAsia="Minion Pro" w:hAnsiTheme="minorHAnsi" w:cstheme="minorHAnsi"/>
                <w:noProof w:val="0"/>
                <w:color w:val="auto"/>
                <w:sz w:val="22"/>
                <w:szCs w:val="22"/>
              </w:rPr>
              <w:t>Vinyl sports floor is detailed descripted in technical specification. It is vinyl sports floor that must have all technical characteristics that are mentioned in technical specifications and all certificates (IFF, EHF, IHF, FIBA, IBF, FIVB.)</w:t>
            </w:r>
          </w:p>
        </w:tc>
      </w:tr>
      <w:tr w:rsidR="004E1B1F" w14:paraId="6E149B48" w14:textId="77777777" w:rsidTr="00AD6ABA">
        <w:tc>
          <w:tcPr>
            <w:tcW w:w="9493" w:type="dxa"/>
          </w:tcPr>
          <w:p w14:paraId="2FC1571C" w14:textId="77777777" w:rsidR="00313860" w:rsidRDefault="00702B2D" w:rsidP="00AF4827">
            <w:pPr>
              <w:pStyle w:val="Default"/>
              <w:spacing w:before="120" w:after="120"/>
              <w:jc w:val="both"/>
              <w:rPr>
                <w:rFonts w:asciiTheme="minorHAnsi" w:hAnsiTheme="minorHAnsi" w:cstheme="minorHAnsi"/>
                <w:b/>
                <w:bCs/>
                <w:noProof w:val="0"/>
              </w:rPr>
            </w:pPr>
            <w:bookmarkStart w:id="3" w:name="_Hlk152663499"/>
            <w:r w:rsidRPr="004E1B1F">
              <w:rPr>
                <w:rFonts w:asciiTheme="minorHAnsi" w:hAnsiTheme="minorHAnsi" w:cstheme="minorHAnsi"/>
                <w:b/>
                <w:bCs/>
                <w:noProof w:val="0"/>
              </w:rPr>
              <w:lastRenderedPageBreak/>
              <w:t>REFURBISHMENT WORKS OF THE SECONDARY VOCATIONAL EDUCATION "VUKADIN VUKADINOVIĆ”</w:t>
            </w:r>
            <w:bookmarkEnd w:id="3"/>
          </w:p>
          <w:p w14:paraId="0AFD6FD9" w14:textId="54E9FDFB" w:rsidR="00702B2D" w:rsidRPr="00313860" w:rsidRDefault="00313860" w:rsidP="00313860">
            <w:pPr>
              <w:pStyle w:val="Default"/>
              <w:spacing w:before="120"/>
              <w:jc w:val="both"/>
              <w:rPr>
                <w:rFonts w:asciiTheme="minorHAnsi" w:eastAsiaTheme="minorHAnsi" w:hAnsiTheme="minorHAnsi" w:cstheme="minorHAnsi"/>
                <w:b/>
                <w:bCs/>
                <w:i/>
                <w:iCs/>
                <w:noProof w:val="0"/>
                <w:color w:val="auto"/>
                <w:spacing w:val="-2"/>
                <w:kern w:val="0"/>
                <w:lang w:eastAsia="en-US" w:bidi="ar-SA"/>
              </w:rPr>
            </w:pPr>
            <w:r w:rsidRPr="004E1B1F">
              <w:rPr>
                <w:rFonts w:asciiTheme="minorHAnsi" w:eastAsiaTheme="minorHAnsi" w:hAnsiTheme="minorHAnsi" w:cstheme="minorHAnsi"/>
                <w:b/>
                <w:bCs/>
                <w:i/>
                <w:iCs/>
                <w:noProof w:val="0"/>
                <w:color w:val="auto"/>
                <w:spacing w:val="-2"/>
                <w:kern w:val="0"/>
                <w:sz w:val="22"/>
                <w:szCs w:val="22"/>
                <w:lang w:eastAsia="en-US" w:bidi="ar-SA"/>
              </w:rPr>
              <w:t xml:space="preserve"> </w:t>
            </w:r>
            <w:r w:rsidRPr="00313860">
              <w:rPr>
                <w:rFonts w:asciiTheme="minorHAnsi" w:eastAsiaTheme="minorHAnsi" w:hAnsiTheme="minorHAnsi" w:cstheme="minorHAnsi"/>
                <w:b/>
                <w:bCs/>
                <w:i/>
                <w:iCs/>
                <w:noProof w:val="0"/>
                <w:color w:val="auto"/>
                <w:spacing w:val="-2"/>
                <w:kern w:val="0"/>
                <w:lang w:eastAsia="en-US" w:bidi="ar-SA"/>
              </w:rPr>
              <w:t>5/ Question:</w:t>
            </w:r>
          </w:p>
          <w:p w14:paraId="37B8938D" w14:textId="5A901084" w:rsidR="00702B2D" w:rsidRPr="004E1B1F" w:rsidRDefault="00702B2D" w:rsidP="00AF4827">
            <w:pPr>
              <w:pStyle w:val="NormalWeb"/>
              <w:numPr>
                <w:ilvl w:val="1"/>
                <w:numId w:val="12"/>
              </w:numPr>
              <w:spacing w:before="120" w:beforeAutospacing="0" w:after="120" w:afterAutospacing="0"/>
              <w:jc w:val="both"/>
              <w:rPr>
                <w:rFonts w:asciiTheme="minorHAnsi" w:hAnsiTheme="minorHAnsi" w:cstheme="minorHAnsi"/>
                <w:lang w:val="en-GB"/>
              </w:rPr>
            </w:pPr>
            <w:r w:rsidRPr="002E3065">
              <w:rPr>
                <w:rFonts w:asciiTheme="minorHAnsi" w:hAnsiTheme="minorHAnsi" w:cstheme="minorHAnsi"/>
                <w:b/>
                <w:bCs/>
                <w:color w:val="000000"/>
                <w:sz w:val="24"/>
                <w:szCs w:val="24"/>
                <w:u w:val="single"/>
                <w:lang w:val="en-GB"/>
              </w:rPr>
              <w:t>Item: B8.1.</w:t>
            </w:r>
            <w:r w:rsidRPr="004E1B1F">
              <w:rPr>
                <w:rFonts w:asciiTheme="minorHAnsi" w:hAnsiTheme="minorHAnsi" w:cstheme="minorHAnsi"/>
                <w:color w:val="000000"/>
                <w:sz w:val="24"/>
                <w:szCs w:val="24"/>
                <w:lang w:val="en-GB"/>
              </w:rPr>
              <w:t xml:space="preserve"> </w:t>
            </w:r>
            <w:r w:rsidRPr="004E1B1F">
              <w:rPr>
                <w:rFonts w:asciiTheme="minorHAnsi" w:hAnsiTheme="minorHAnsi" w:cstheme="minorHAnsi"/>
                <w:color w:val="000000"/>
                <w:lang w:val="en-GB"/>
              </w:rPr>
              <w:t xml:space="preserve">Vinyl flooring Type A, in classrooms. </w:t>
            </w:r>
            <w:r w:rsidRPr="004E1B1F">
              <w:rPr>
                <w:rFonts w:asciiTheme="minorHAnsi" w:hAnsiTheme="minorHAnsi" w:cstheme="minorHAnsi"/>
                <w:lang w:val="en-GB"/>
              </w:rPr>
              <w:t>Is it a heterogenous or homogenous floor? Should the floor have a protective layer and what type? Please give a detailed description.</w:t>
            </w:r>
          </w:p>
          <w:p w14:paraId="3F015925" w14:textId="2DC4BDCD" w:rsidR="00702B2D" w:rsidRPr="004E1B1F" w:rsidRDefault="00702B2D" w:rsidP="00AF4827">
            <w:pPr>
              <w:pStyle w:val="NormalWeb"/>
              <w:numPr>
                <w:ilvl w:val="1"/>
                <w:numId w:val="12"/>
              </w:numPr>
              <w:spacing w:before="120" w:beforeAutospacing="0" w:after="120" w:afterAutospacing="0"/>
              <w:jc w:val="both"/>
              <w:rPr>
                <w:rFonts w:asciiTheme="minorHAnsi" w:hAnsiTheme="minorHAnsi" w:cstheme="minorHAnsi"/>
                <w:lang w:val="en-GB"/>
              </w:rPr>
            </w:pPr>
            <w:r w:rsidRPr="002E3065">
              <w:rPr>
                <w:rFonts w:asciiTheme="minorHAnsi" w:hAnsiTheme="minorHAnsi" w:cstheme="minorHAnsi"/>
                <w:b/>
                <w:bCs/>
                <w:color w:val="000000"/>
                <w:sz w:val="24"/>
                <w:szCs w:val="24"/>
                <w:u w:val="single"/>
                <w:lang w:val="en-GB"/>
              </w:rPr>
              <w:t>Item: B8.2</w:t>
            </w:r>
            <w:r w:rsidRPr="004E1B1F">
              <w:rPr>
                <w:rFonts w:asciiTheme="minorHAnsi" w:hAnsiTheme="minorHAnsi" w:cstheme="minorHAnsi"/>
                <w:b/>
                <w:bCs/>
                <w:color w:val="000000"/>
                <w:sz w:val="24"/>
                <w:szCs w:val="24"/>
                <w:lang w:val="en-GB"/>
              </w:rPr>
              <w:t xml:space="preserve"> </w:t>
            </w:r>
            <w:r w:rsidRPr="004E1B1F">
              <w:rPr>
                <w:rFonts w:asciiTheme="minorHAnsi" w:hAnsiTheme="minorHAnsi" w:cstheme="minorHAnsi"/>
                <w:color w:val="000000"/>
                <w:lang w:val="en-GB"/>
              </w:rPr>
              <w:t>Vinyl flooring Type B, in offices. What type of floor is in question, heterogenous or homogenous? Can you give the structure of floor and give detailed description?</w:t>
            </w:r>
          </w:p>
          <w:p w14:paraId="31C5C0E0" w14:textId="77A5FA6B" w:rsidR="00702B2D" w:rsidRPr="004E1B1F" w:rsidRDefault="00702B2D" w:rsidP="00AF4827">
            <w:pPr>
              <w:pStyle w:val="gmail-default"/>
              <w:numPr>
                <w:ilvl w:val="1"/>
                <w:numId w:val="12"/>
              </w:numPr>
              <w:spacing w:before="120" w:beforeAutospacing="0" w:after="120" w:afterAutospacing="0"/>
              <w:jc w:val="both"/>
              <w:rPr>
                <w:rFonts w:asciiTheme="minorHAnsi" w:hAnsiTheme="minorHAnsi" w:cstheme="minorHAnsi"/>
                <w:color w:val="000000"/>
                <w:sz w:val="24"/>
                <w:szCs w:val="24"/>
                <w:lang w:val="en-GB"/>
              </w:rPr>
            </w:pPr>
            <w:r w:rsidRPr="002E3065">
              <w:rPr>
                <w:rFonts w:asciiTheme="minorHAnsi" w:hAnsiTheme="minorHAnsi" w:cstheme="minorHAnsi"/>
                <w:b/>
                <w:bCs/>
                <w:color w:val="000000"/>
                <w:sz w:val="24"/>
                <w:szCs w:val="24"/>
                <w:u w:val="single"/>
                <w:lang w:val="en-GB"/>
              </w:rPr>
              <w:t>Item: B8.3</w:t>
            </w:r>
            <w:r w:rsidRPr="004E1B1F">
              <w:rPr>
                <w:rFonts w:asciiTheme="minorHAnsi" w:hAnsiTheme="minorHAnsi" w:cstheme="minorHAnsi"/>
                <w:b/>
                <w:bCs/>
                <w:color w:val="000000"/>
                <w:sz w:val="24"/>
                <w:szCs w:val="24"/>
                <w:lang w:val="en-GB"/>
              </w:rPr>
              <w:t xml:space="preserve"> </w:t>
            </w:r>
            <w:r w:rsidRPr="004E1B1F">
              <w:rPr>
                <w:rFonts w:asciiTheme="minorHAnsi" w:hAnsiTheme="minorHAnsi" w:cstheme="minorHAnsi"/>
                <w:color w:val="000000"/>
                <w:lang w:val="en-GB"/>
              </w:rPr>
              <w:t>Vinyl flooring Type C, in sports hall.</w:t>
            </w:r>
            <w:r w:rsidRPr="004E1B1F">
              <w:rPr>
                <w:rFonts w:asciiTheme="minorHAnsi" w:hAnsiTheme="minorHAnsi" w:cstheme="minorHAnsi"/>
                <w:lang w:val="en-GB"/>
              </w:rPr>
              <w:t xml:space="preserve"> What type of sport floor is in question? Please give detailed description.</w:t>
            </w:r>
          </w:p>
          <w:p w14:paraId="5425B0D9" w14:textId="2606C6DF" w:rsidR="00702B2D" w:rsidRPr="000C6938" w:rsidRDefault="00702B2D" w:rsidP="00313860">
            <w:pPr>
              <w:pStyle w:val="Default"/>
              <w:spacing w:before="120"/>
              <w:jc w:val="both"/>
              <w:rPr>
                <w:rFonts w:asciiTheme="minorHAnsi" w:eastAsia="Minion Pro" w:hAnsiTheme="minorHAnsi" w:cstheme="minorHAnsi"/>
                <w:b/>
                <w:bCs/>
                <w:i/>
                <w:iCs/>
                <w:noProof w:val="0"/>
                <w:color w:val="auto"/>
              </w:rPr>
            </w:pPr>
            <w:r w:rsidRPr="000C6938">
              <w:rPr>
                <w:rFonts w:asciiTheme="minorHAnsi" w:eastAsia="Minion Pro" w:hAnsiTheme="minorHAnsi" w:cstheme="minorHAnsi"/>
                <w:b/>
                <w:bCs/>
                <w:i/>
                <w:iCs/>
                <w:noProof w:val="0"/>
                <w:color w:val="auto"/>
              </w:rPr>
              <w:t>5/Answer:</w:t>
            </w:r>
          </w:p>
          <w:p w14:paraId="04F16241" w14:textId="17F027E1" w:rsidR="004E1B1F" w:rsidRDefault="00702B2D" w:rsidP="00313860">
            <w:pPr>
              <w:pStyle w:val="Default"/>
              <w:spacing w:after="120"/>
              <w:jc w:val="both"/>
              <w:rPr>
                <w:rFonts w:asciiTheme="minorHAnsi" w:eastAsiaTheme="minorHAnsi" w:hAnsiTheme="minorHAnsi" w:cstheme="minorHAnsi"/>
                <w:noProof w:val="0"/>
                <w:color w:val="auto"/>
                <w:kern w:val="0"/>
                <w:sz w:val="22"/>
                <w:szCs w:val="22"/>
                <w:lang w:eastAsia="en-US" w:bidi="ar-SA"/>
              </w:rPr>
            </w:pPr>
            <w:r w:rsidRPr="004E1B1F">
              <w:rPr>
                <w:rFonts w:asciiTheme="minorHAnsi" w:eastAsiaTheme="minorHAnsi" w:hAnsiTheme="minorHAnsi" w:cstheme="minorHAnsi"/>
                <w:noProof w:val="0"/>
                <w:color w:val="auto"/>
                <w:kern w:val="0"/>
                <w:sz w:val="22"/>
                <w:szCs w:val="22"/>
                <w:lang w:eastAsia="en-US" w:bidi="ar-SA"/>
              </w:rPr>
              <w:t>The answer to question</w:t>
            </w:r>
            <w:r w:rsidR="00AF4827">
              <w:rPr>
                <w:rFonts w:asciiTheme="minorHAnsi" w:eastAsiaTheme="minorHAnsi" w:hAnsiTheme="minorHAnsi" w:cstheme="minorHAnsi"/>
                <w:noProof w:val="0"/>
                <w:color w:val="auto"/>
                <w:kern w:val="0"/>
                <w:sz w:val="22"/>
                <w:szCs w:val="22"/>
                <w:lang w:eastAsia="en-US" w:bidi="ar-SA"/>
              </w:rPr>
              <w:t>s</w:t>
            </w:r>
            <w:r w:rsidRPr="004E1B1F">
              <w:rPr>
                <w:rFonts w:asciiTheme="minorHAnsi" w:eastAsiaTheme="minorHAnsi" w:hAnsiTheme="minorHAnsi" w:cstheme="minorHAnsi"/>
                <w:noProof w:val="0"/>
                <w:color w:val="auto"/>
                <w:kern w:val="0"/>
                <w:sz w:val="22"/>
                <w:szCs w:val="22"/>
                <w:lang w:eastAsia="en-US" w:bidi="ar-SA"/>
              </w:rPr>
              <w:t xml:space="preserve"> No. </w:t>
            </w:r>
            <w:r>
              <w:rPr>
                <w:rFonts w:asciiTheme="minorHAnsi" w:eastAsiaTheme="minorHAnsi" w:hAnsiTheme="minorHAnsi" w:cstheme="minorHAnsi"/>
                <w:noProof w:val="0"/>
                <w:color w:val="auto"/>
                <w:kern w:val="0"/>
                <w:sz w:val="22"/>
                <w:szCs w:val="22"/>
                <w:lang w:eastAsia="en-US" w:bidi="ar-SA"/>
              </w:rPr>
              <w:t>5</w:t>
            </w:r>
            <w:r w:rsidR="00AF4827">
              <w:rPr>
                <w:rFonts w:asciiTheme="minorHAnsi" w:eastAsiaTheme="minorHAnsi" w:hAnsiTheme="minorHAnsi" w:cstheme="minorHAnsi"/>
                <w:noProof w:val="0"/>
                <w:color w:val="auto"/>
                <w:kern w:val="0"/>
                <w:sz w:val="22"/>
                <w:szCs w:val="22"/>
                <w:lang w:eastAsia="en-US" w:bidi="ar-SA"/>
              </w:rPr>
              <w:t>.1 and</w:t>
            </w:r>
            <w:r w:rsidR="00A2519A">
              <w:rPr>
                <w:rFonts w:asciiTheme="minorHAnsi" w:eastAsiaTheme="minorHAnsi" w:hAnsiTheme="minorHAnsi" w:cstheme="minorHAnsi"/>
                <w:noProof w:val="0"/>
                <w:color w:val="auto"/>
                <w:kern w:val="0"/>
                <w:sz w:val="22"/>
                <w:szCs w:val="22"/>
                <w:lang w:eastAsia="en-US" w:bidi="ar-SA"/>
              </w:rPr>
              <w:t xml:space="preserve"> </w:t>
            </w:r>
            <w:r w:rsidR="00AF4827">
              <w:rPr>
                <w:rFonts w:asciiTheme="minorHAnsi" w:eastAsiaTheme="minorHAnsi" w:hAnsiTheme="minorHAnsi" w:cstheme="minorHAnsi"/>
                <w:noProof w:val="0"/>
                <w:color w:val="auto"/>
                <w:kern w:val="0"/>
                <w:sz w:val="22"/>
                <w:szCs w:val="22"/>
                <w:lang w:eastAsia="en-US" w:bidi="ar-SA"/>
              </w:rPr>
              <w:t>5.2 is</w:t>
            </w:r>
            <w:r w:rsidRPr="004E1B1F">
              <w:rPr>
                <w:rFonts w:asciiTheme="minorHAnsi" w:eastAsiaTheme="minorHAnsi" w:hAnsiTheme="minorHAnsi" w:cstheme="minorHAnsi"/>
                <w:noProof w:val="0"/>
                <w:color w:val="auto"/>
                <w:kern w:val="0"/>
                <w:sz w:val="22"/>
                <w:szCs w:val="22"/>
                <w:lang w:eastAsia="en-US" w:bidi="ar-SA"/>
              </w:rPr>
              <w:t xml:space="preserve"> the subject </w:t>
            </w:r>
            <w:r w:rsidR="003305C7">
              <w:rPr>
                <w:rFonts w:asciiTheme="minorHAnsi" w:eastAsiaTheme="minorHAnsi" w:hAnsiTheme="minorHAnsi" w:cstheme="minorHAnsi"/>
                <w:noProof w:val="0"/>
                <w:color w:val="auto"/>
                <w:kern w:val="0"/>
                <w:sz w:val="22"/>
                <w:szCs w:val="22"/>
                <w:lang w:eastAsia="en-US" w:bidi="ar-SA"/>
              </w:rPr>
              <w:t>to</w:t>
            </w:r>
            <w:r w:rsidRPr="004E1B1F">
              <w:rPr>
                <w:rFonts w:asciiTheme="minorHAnsi" w:eastAsiaTheme="minorHAnsi" w:hAnsiTheme="minorHAnsi" w:cstheme="minorHAnsi"/>
                <w:noProof w:val="0"/>
                <w:color w:val="auto"/>
                <w:kern w:val="0"/>
                <w:sz w:val="22"/>
                <w:szCs w:val="22"/>
                <w:lang w:eastAsia="en-US" w:bidi="ar-SA"/>
              </w:rPr>
              <w:t xml:space="preserve"> </w:t>
            </w:r>
            <w:r w:rsidR="00E21AE9">
              <w:rPr>
                <w:rFonts w:asciiTheme="minorHAnsi" w:eastAsiaTheme="minorHAnsi" w:hAnsiTheme="minorHAnsi" w:cstheme="minorHAnsi"/>
                <w:noProof w:val="0"/>
                <w:color w:val="auto"/>
                <w:kern w:val="0"/>
                <w:sz w:val="22"/>
                <w:szCs w:val="22"/>
                <w:lang w:eastAsia="en-US" w:bidi="ar-SA"/>
              </w:rPr>
              <w:t>Corrigendum</w:t>
            </w:r>
            <w:r w:rsidRPr="004E1B1F">
              <w:rPr>
                <w:rFonts w:asciiTheme="minorHAnsi" w:eastAsiaTheme="minorHAnsi" w:hAnsiTheme="minorHAnsi" w:cstheme="minorHAnsi"/>
                <w:noProof w:val="0"/>
                <w:color w:val="auto"/>
                <w:kern w:val="0"/>
                <w:sz w:val="22"/>
                <w:szCs w:val="22"/>
                <w:lang w:eastAsia="en-US" w:bidi="ar-SA"/>
              </w:rPr>
              <w:t xml:space="preserve"> No. 1</w:t>
            </w:r>
            <w:r w:rsidR="00AF4827">
              <w:rPr>
                <w:rFonts w:asciiTheme="minorHAnsi" w:eastAsiaTheme="minorHAnsi" w:hAnsiTheme="minorHAnsi" w:cstheme="minorHAnsi"/>
                <w:noProof w:val="0"/>
                <w:color w:val="auto"/>
                <w:kern w:val="0"/>
                <w:sz w:val="22"/>
                <w:szCs w:val="22"/>
                <w:lang w:eastAsia="en-US" w:bidi="ar-SA"/>
              </w:rPr>
              <w:t>.</w:t>
            </w:r>
          </w:p>
          <w:p w14:paraId="2823522F" w14:textId="23811399" w:rsidR="00AF4827" w:rsidRPr="00AF4827" w:rsidRDefault="00AF4827" w:rsidP="00313860">
            <w:pPr>
              <w:pStyle w:val="Default"/>
              <w:spacing w:before="120" w:after="120"/>
              <w:ind w:left="316" w:hanging="284"/>
              <w:jc w:val="both"/>
              <w:rPr>
                <w:rFonts w:asciiTheme="minorHAnsi" w:eastAsia="Minion Pro" w:hAnsiTheme="minorHAnsi" w:cstheme="minorHAnsi"/>
                <w:b/>
                <w:bCs/>
                <w:noProof w:val="0"/>
                <w:color w:val="auto"/>
                <w:sz w:val="22"/>
                <w:szCs w:val="22"/>
              </w:rPr>
            </w:pPr>
            <w:r>
              <w:rPr>
                <w:rFonts w:asciiTheme="minorHAnsi" w:eastAsiaTheme="minorHAnsi" w:hAnsiTheme="minorHAnsi" w:cstheme="minorHAnsi"/>
                <w:noProof w:val="0"/>
                <w:color w:val="auto"/>
                <w:kern w:val="0"/>
                <w:sz w:val="22"/>
                <w:szCs w:val="22"/>
                <w:lang w:eastAsia="en-US" w:bidi="ar-SA"/>
              </w:rPr>
              <w:t xml:space="preserve">5.3 </w:t>
            </w:r>
            <w:r w:rsidRPr="00BF3FF0">
              <w:rPr>
                <w:rFonts w:asciiTheme="minorHAnsi" w:eastAsia="Minion Pro" w:hAnsiTheme="minorHAnsi" w:cstheme="minorHAnsi"/>
                <w:b/>
                <w:bCs/>
                <w:noProof w:val="0"/>
                <w:color w:val="auto"/>
                <w:sz w:val="22"/>
                <w:szCs w:val="22"/>
                <w:u w:val="single"/>
              </w:rPr>
              <w:t>Item B8.3</w:t>
            </w:r>
            <w:r>
              <w:rPr>
                <w:rFonts w:asciiTheme="minorHAnsi" w:eastAsia="Minion Pro" w:hAnsiTheme="minorHAnsi" w:cstheme="minorHAnsi"/>
                <w:b/>
                <w:bCs/>
                <w:noProof w:val="0"/>
                <w:color w:val="auto"/>
                <w:sz w:val="22"/>
                <w:szCs w:val="22"/>
              </w:rPr>
              <w:t xml:space="preserve"> </w:t>
            </w:r>
            <w:r w:rsidRPr="004E1B1F">
              <w:rPr>
                <w:rFonts w:asciiTheme="minorHAnsi" w:eastAsia="Minion Pro" w:hAnsiTheme="minorHAnsi" w:cstheme="minorHAnsi"/>
                <w:noProof w:val="0"/>
                <w:color w:val="auto"/>
                <w:sz w:val="22"/>
                <w:szCs w:val="22"/>
              </w:rPr>
              <w:t>Vinyl sports floor is detailed descripted in technical specification. It is vinyl sports floor that must have all technical characteristics that are mentioned in technical specifications and all certificates (IFF, EHF, IHF, FIBA, IBF, FIVB.)</w:t>
            </w:r>
          </w:p>
        </w:tc>
      </w:tr>
    </w:tbl>
    <w:p w14:paraId="72CF5C43" w14:textId="495F7F52" w:rsidR="006501ED" w:rsidRDefault="006501ED" w:rsidP="00FB35C8">
      <w:pPr>
        <w:pStyle w:val="Default"/>
        <w:jc w:val="both"/>
        <w:rPr>
          <w:rFonts w:asciiTheme="minorHAnsi" w:eastAsia="Minion Pro" w:hAnsiTheme="minorHAnsi" w:cstheme="minorHAnsi"/>
          <w:b/>
          <w:bCs/>
          <w:noProof w:val="0"/>
          <w:color w:val="auto"/>
          <w:sz w:val="22"/>
          <w:szCs w:val="22"/>
        </w:rPr>
      </w:pPr>
    </w:p>
    <w:p w14:paraId="0B72E8F5" w14:textId="77777777" w:rsidR="00FB35C8" w:rsidRPr="004E1B1F" w:rsidRDefault="00FB35C8" w:rsidP="00FB35C8">
      <w:pPr>
        <w:pStyle w:val="Default"/>
        <w:jc w:val="both"/>
        <w:rPr>
          <w:rFonts w:asciiTheme="minorHAnsi" w:eastAsia="Minion Pro" w:hAnsiTheme="minorHAnsi" w:cstheme="minorHAnsi"/>
          <w:b/>
          <w:bCs/>
          <w:noProof w:val="0"/>
          <w:color w:val="auto"/>
          <w:sz w:val="22"/>
          <w:szCs w:val="22"/>
        </w:rPr>
      </w:pPr>
    </w:p>
    <w:sectPr w:rsidR="00FB35C8" w:rsidRPr="004E1B1F" w:rsidSect="00AD6ABA">
      <w:footerReference w:type="default" r:id="rId10"/>
      <w:pgSz w:w="11906" w:h="16838"/>
      <w:pgMar w:top="1135" w:right="1274"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FAE89" w14:textId="77777777" w:rsidR="00735E17" w:rsidRDefault="00735E17" w:rsidP="00634392">
      <w:r>
        <w:separator/>
      </w:r>
    </w:p>
  </w:endnote>
  <w:endnote w:type="continuationSeparator" w:id="0">
    <w:p w14:paraId="773FEE22" w14:textId="77777777" w:rsidR="00735E17" w:rsidRDefault="00735E17" w:rsidP="0063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variable"/>
    <w:sig w:usb0="00000000"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roman"/>
    <w:notTrueType/>
    <w:pitch w:val="default"/>
  </w:font>
  <w:font w:name="Minion Pro">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A640" w14:textId="77777777" w:rsidR="00634392" w:rsidRPr="006E04B7" w:rsidRDefault="00634392" w:rsidP="00634392">
    <w:pPr>
      <w:pStyle w:val="Footer"/>
      <w:jc w:val="right"/>
    </w:pPr>
    <w:r w:rsidRPr="006E04B7">
      <w:t xml:space="preserve">Page </w:t>
    </w:r>
    <w:r w:rsidRPr="006E04B7">
      <w:fldChar w:fldCharType="begin"/>
    </w:r>
    <w:r w:rsidRPr="006E04B7">
      <w:instrText xml:space="preserve"> PAGE  \* Arabic  \* MERGEFORMAT </w:instrText>
    </w:r>
    <w:r w:rsidRPr="006E04B7">
      <w:fldChar w:fldCharType="separate"/>
    </w:r>
    <w:r w:rsidR="005C6938" w:rsidRPr="006E04B7">
      <w:t>1</w:t>
    </w:r>
    <w:r w:rsidRPr="006E04B7">
      <w:fldChar w:fldCharType="end"/>
    </w:r>
    <w:r w:rsidRPr="006E04B7">
      <w:t xml:space="preserve"> of </w:t>
    </w:r>
    <w:r w:rsidR="00735E17">
      <w:fldChar w:fldCharType="begin"/>
    </w:r>
    <w:r w:rsidR="00735E17">
      <w:instrText xml:space="preserve"> NUMPAGES  \* Arabic  \* MERGEFORMAT </w:instrText>
    </w:r>
    <w:r w:rsidR="00735E17">
      <w:fldChar w:fldCharType="separate"/>
    </w:r>
    <w:r w:rsidR="005C6938" w:rsidRPr="006E04B7">
      <w:t>3</w:t>
    </w:r>
    <w:r w:rsidR="00735E17">
      <w:fldChar w:fldCharType="end"/>
    </w:r>
  </w:p>
  <w:p w14:paraId="059CEF5E" w14:textId="77777777" w:rsidR="00634392" w:rsidRDefault="0063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810EA" w14:textId="77777777" w:rsidR="00735E17" w:rsidRDefault="00735E17" w:rsidP="00634392">
      <w:r>
        <w:separator/>
      </w:r>
    </w:p>
  </w:footnote>
  <w:footnote w:type="continuationSeparator" w:id="0">
    <w:p w14:paraId="72078312" w14:textId="77777777" w:rsidR="00735E17" w:rsidRDefault="00735E17" w:rsidP="00634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3AA"/>
    <w:multiLevelType w:val="hybridMultilevel"/>
    <w:tmpl w:val="41B4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C54A8"/>
    <w:multiLevelType w:val="hybridMultilevel"/>
    <w:tmpl w:val="BCD002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731FAE"/>
    <w:multiLevelType w:val="hybridMultilevel"/>
    <w:tmpl w:val="BCD0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375FD"/>
    <w:multiLevelType w:val="hybridMultilevel"/>
    <w:tmpl w:val="DE120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7685C"/>
    <w:multiLevelType w:val="hybridMultilevel"/>
    <w:tmpl w:val="72FA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6240C"/>
    <w:multiLevelType w:val="multilevel"/>
    <w:tmpl w:val="0DD618B0"/>
    <w:lvl w:ilvl="0">
      <w:start w:val="5"/>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6" w15:restartNumberingAfterBreak="0">
    <w:nsid w:val="6A550910"/>
    <w:multiLevelType w:val="hybridMultilevel"/>
    <w:tmpl w:val="F27050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01B13C3"/>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A948C0"/>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3D05F7"/>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CC4E7C"/>
    <w:multiLevelType w:val="multilevel"/>
    <w:tmpl w:val="53E85B68"/>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7F1C23F8"/>
    <w:multiLevelType w:val="multilevel"/>
    <w:tmpl w:val="265C1F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3"/>
  </w:num>
  <w:num w:numId="4">
    <w:abstractNumId w:val="9"/>
  </w:num>
  <w:num w:numId="5">
    <w:abstractNumId w:val="8"/>
  </w:num>
  <w:num w:numId="6">
    <w:abstractNumId w:val="7"/>
  </w:num>
  <w:num w:numId="7">
    <w:abstractNumId w:val="4"/>
  </w:num>
  <w:num w:numId="8">
    <w:abstractNumId w:val="0"/>
  </w:num>
  <w:num w:numId="9">
    <w:abstractNumId w:val="6"/>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AE"/>
    <w:rsid w:val="00001C5F"/>
    <w:rsid w:val="000064FD"/>
    <w:rsid w:val="00010806"/>
    <w:rsid w:val="00025E26"/>
    <w:rsid w:val="000445FC"/>
    <w:rsid w:val="0004642F"/>
    <w:rsid w:val="0009218C"/>
    <w:rsid w:val="000A004E"/>
    <w:rsid w:val="000C6938"/>
    <w:rsid w:val="000E58E4"/>
    <w:rsid w:val="000E5902"/>
    <w:rsid w:val="0013031F"/>
    <w:rsid w:val="00182161"/>
    <w:rsid w:val="001C07EF"/>
    <w:rsid w:val="001C1DA7"/>
    <w:rsid w:val="001D37E1"/>
    <w:rsid w:val="001F2419"/>
    <w:rsid w:val="0022299B"/>
    <w:rsid w:val="00237719"/>
    <w:rsid w:val="0024430C"/>
    <w:rsid w:val="00277D49"/>
    <w:rsid w:val="002976AA"/>
    <w:rsid w:val="002A3E5E"/>
    <w:rsid w:val="002B1A6F"/>
    <w:rsid w:val="002B58B2"/>
    <w:rsid w:val="002C7691"/>
    <w:rsid w:val="002E3065"/>
    <w:rsid w:val="002F7D2D"/>
    <w:rsid w:val="00307755"/>
    <w:rsid w:val="00313860"/>
    <w:rsid w:val="00315678"/>
    <w:rsid w:val="003305C7"/>
    <w:rsid w:val="003613E5"/>
    <w:rsid w:val="0036600E"/>
    <w:rsid w:val="00367116"/>
    <w:rsid w:val="0037322A"/>
    <w:rsid w:val="00382950"/>
    <w:rsid w:val="003C6418"/>
    <w:rsid w:val="003C7B81"/>
    <w:rsid w:val="003F544C"/>
    <w:rsid w:val="0040517B"/>
    <w:rsid w:val="0041733F"/>
    <w:rsid w:val="0042109A"/>
    <w:rsid w:val="00465086"/>
    <w:rsid w:val="00474E6E"/>
    <w:rsid w:val="004821A5"/>
    <w:rsid w:val="00485CBA"/>
    <w:rsid w:val="004A3DC3"/>
    <w:rsid w:val="004E1B1F"/>
    <w:rsid w:val="00504B4C"/>
    <w:rsid w:val="00506101"/>
    <w:rsid w:val="00514E46"/>
    <w:rsid w:val="00526294"/>
    <w:rsid w:val="0053442E"/>
    <w:rsid w:val="0054388B"/>
    <w:rsid w:val="00592F4E"/>
    <w:rsid w:val="005B3909"/>
    <w:rsid w:val="005B7299"/>
    <w:rsid w:val="005C6938"/>
    <w:rsid w:val="005D5218"/>
    <w:rsid w:val="00606CAE"/>
    <w:rsid w:val="00634392"/>
    <w:rsid w:val="006501ED"/>
    <w:rsid w:val="006622AA"/>
    <w:rsid w:val="00663AE8"/>
    <w:rsid w:val="006836D2"/>
    <w:rsid w:val="006A1318"/>
    <w:rsid w:val="006A14C2"/>
    <w:rsid w:val="006D377B"/>
    <w:rsid w:val="006E04B7"/>
    <w:rsid w:val="006E235C"/>
    <w:rsid w:val="0070008A"/>
    <w:rsid w:val="00702B2D"/>
    <w:rsid w:val="0070664D"/>
    <w:rsid w:val="00710B60"/>
    <w:rsid w:val="00716659"/>
    <w:rsid w:val="0073411E"/>
    <w:rsid w:val="00735E17"/>
    <w:rsid w:val="0078237C"/>
    <w:rsid w:val="007B1333"/>
    <w:rsid w:val="007B54F5"/>
    <w:rsid w:val="007C291E"/>
    <w:rsid w:val="007D7A66"/>
    <w:rsid w:val="007F59DF"/>
    <w:rsid w:val="008240FD"/>
    <w:rsid w:val="00843018"/>
    <w:rsid w:val="008433D0"/>
    <w:rsid w:val="00850EF2"/>
    <w:rsid w:val="00882A6C"/>
    <w:rsid w:val="008A01A9"/>
    <w:rsid w:val="008A1581"/>
    <w:rsid w:val="008B4E17"/>
    <w:rsid w:val="008C1B9B"/>
    <w:rsid w:val="008E108F"/>
    <w:rsid w:val="00956E69"/>
    <w:rsid w:val="00957ACC"/>
    <w:rsid w:val="00977C99"/>
    <w:rsid w:val="009B0D89"/>
    <w:rsid w:val="009C1A49"/>
    <w:rsid w:val="009D6D3C"/>
    <w:rsid w:val="00A0355A"/>
    <w:rsid w:val="00A062F0"/>
    <w:rsid w:val="00A17AE8"/>
    <w:rsid w:val="00A2519A"/>
    <w:rsid w:val="00A37A40"/>
    <w:rsid w:val="00A4023E"/>
    <w:rsid w:val="00A45476"/>
    <w:rsid w:val="00A60648"/>
    <w:rsid w:val="00A716C7"/>
    <w:rsid w:val="00A8033B"/>
    <w:rsid w:val="00A8365E"/>
    <w:rsid w:val="00AD0A4F"/>
    <w:rsid w:val="00AD6ABA"/>
    <w:rsid w:val="00AD6FDC"/>
    <w:rsid w:val="00AF4827"/>
    <w:rsid w:val="00B03AC8"/>
    <w:rsid w:val="00B03DA9"/>
    <w:rsid w:val="00B16E83"/>
    <w:rsid w:val="00B22784"/>
    <w:rsid w:val="00B5301D"/>
    <w:rsid w:val="00B7285B"/>
    <w:rsid w:val="00B76B96"/>
    <w:rsid w:val="00BA2E95"/>
    <w:rsid w:val="00BB54F2"/>
    <w:rsid w:val="00BC26A5"/>
    <w:rsid w:val="00BC5DA9"/>
    <w:rsid w:val="00BC6E0B"/>
    <w:rsid w:val="00BD579C"/>
    <w:rsid w:val="00BF13DA"/>
    <w:rsid w:val="00BF3FF0"/>
    <w:rsid w:val="00BF52BD"/>
    <w:rsid w:val="00BF68D9"/>
    <w:rsid w:val="00C07902"/>
    <w:rsid w:val="00C353E8"/>
    <w:rsid w:val="00C50EFC"/>
    <w:rsid w:val="00CA6913"/>
    <w:rsid w:val="00CC77FF"/>
    <w:rsid w:val="00CC7B2A"/>
    <w:rsid w:val="00D018B5"/>
    <w:rsid w:val="00D25046"/>
    <w:rsid w:val="00D46F62"/>
    <w:rsid w:val="00D86ED7"/>
    <w:rsid w:val="00DA7724"/>
    <w:rsid w:val="00DB1DAA"/>
    <w:rsid w:val="00DC7864"/>
    <w:rsid w:val="00E06882"/>
    <w:rsid w:val="00E146B7"/>
    <w:rsid w:val="00E21938"/>
    <w:rsid w:val="00E21AE9"/>
    <w:rsid w:val="00E61F53"/>
    <w:rsid w:val="00EF65DA"/>
    <w:rsid w:val="00F25DD7"/>
    <w:rsid w:val="00F3241C"/>
    <w:rsid w:val="00F41FF7"/>
    <w:rsid w:val="00F90920"/>
    <w:rsid w:val="00F9170D"/>
    <w:rsid w:val="00F9757A"/>
    <w:rsid w:val="00FA44DB"/>
    <w:rsid w:val="00FB35C8"/>
    <w:rsid w:val="00FE3D6E"/>
    <w:rsid w:val="00FF2590"/>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B0D6"/>
  <w15:docId w15:val="{82A4FF9F-6376-49FB-A9C1-F358D198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D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606CAE"/>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Default">
    <w:name w:val="Default"/>
    <w:basedOn w:val="Normal"/>
    <w:rsid w:val="00606CAE"/>
    <w:pPr>
      <w:widowControl w:val="0"/>
      <w:suppressAutoHyphens/>
      <w:autoSpaceDE w:val="0"/>
    </w:pPr>
    <w:rPr>
      <w:rFonts w:ascii="Myriad Pro" w:eastAsia="Myriad Pro" w:hAnsi="Myriad Pro" w:cs="Myriad Pro"/>
      <w:noProof/>
      <w:color w:val="000000"/>
      <w:kern w:val="1"/>
      <w:sz w:val="24"/>
      <w:szCs w:val="24"/>
      <w:lang w:eastAsia="hi-IN" w:bidi="hi-IN"/>
    </w:rPr>
  </w:style>
  <w:style w:type="paragraph" w:styleId="BalloonText">
    <w:name w:val="Balloon Text"/>
    <w:basedOn w:val="Normal"/>
    <w:link w:val="BalloonTextChar"/>
    <w:uiPriority w:val="99"/>
    <w:semiHidden/>
    <w:unhideWhenUsed/>
    <w:rsid w:val="00606CAE"/>
    <w:rPr>
      <w:rFonts w:ascii="Tahoma" w:hAnsi="Tahoma" w:cs="Tahoma"/>
      <w:sz w:val="16"/>
      <w:szCs w:val="16"/>
    </w:rPr>
  </w:style>
  <w:style w:type="character" w:customStyle="1" w:styleId="BalloonTextChar">
    <w:name w:val="Balloon Text Char"/>
    <w:basedOn w:val="DefaultParagraphFont"/>
    <w:link w:val="BalloonText"/>
    <w:uiPriority w:val="99"/>
    <w:semiHidden/>
    <w:rsid w:val="00606CAE"/>
    <w:rPr>
      <w:rFonts w:ascii="Tahoma" w:hAnsi="Tahoma" w:cs="Tahoma"/>
      <w:sz w:val="16"/>
      <w:szCs w:val="16"/>
    </w:rPr>
  </w:style>
  <w:style w:type="character" w:customStyle="1" w:styleId="fontstyle01">
    <w:name w:val="fontstyle01"/>
    <w:basedOn w:val="DefaultParagraphFont"/>
    <w:rsid w:val="00514E46"/>
    <w:rPr>
      <w:rFonts w:ascii="Arial-BoldMT" w:hAnsi="Arial-BoldMT" w:cs="Arial-BoldMT" w:hint="default"/>
      <w:b/>
      <w:bCs/>
      <w:i w:val="0"/>
      <w:iCs w:val="0"/>
      <w:color w:val="000000"/>
      <w:sz w:val="20"/>
      <w:szCs w:val="20"/>
    </w:rPr>
  </w:style>
  <w:style w:type="character" w:customStyle="1" w:styleId="fontstyle21">
    <w:name w:val="fontstyle21"/>
    <w:basedOn w:val="DefaultParagraphFont"/>
    <w:rsid w:val="00514E46"/>
    <w:rPr>
      <w:rFonts w:ascii="ArialMT" w:hAnsi="ArialMT" w:hint="default"/>
      <w:b w:val="0"/>
      <w:bCs w:val="0"/>
      <w:i w:val="0"/>
      <w:iCs w:val="0"/>
      <w:color w:val="000000"/>
      <w:sz w:val="20"/>
      <w:szCs w:val="20"/>
    </w:rPr>
  </w:style>
  <w:style w:type="character" w:customStyle="1" w:styleId="fontstyle31">
    <w:name w:val="fontstyle31"/>
    <w:basedOn w:val="DefaultParagraphFont"/>
    <w:rsid w:val="00514E46"/>
    <w:rPr>
      <w:rFonts w:ascii="Calibri" w:hAnsi="Calibri" w:cs="Calibri" w:hint="default"/>
      <w:b w:val="0"/>
      <w:bCs w:val="0"/>
      <w:i w:val="0"/>
      <w:iCs w:val="0"/>
      <w:color w:val="000000"/>
      <w:sz w:val="16"/>
      <w:szCs w:val="16"/>
    </w:rPr>
  </w:style>
  <w:style w:type="character" w:customStyle="1" w:styleId="fontstyle41">
    <w:name w:val="fontstyle41"/>
    <w:basedOn w:val="DefaultParagraphFont"/>
    <w:rsid w:val="00514E46"/>
    <w:rPr>
      <w:rFonts w:ascii="Calibri-Light" w:hAnsi="Calibri-Light" w:hint="default"/>
      <w:b w:val="0"/>
      <w:bCs w:val="0"/>
      <w:i w:val="0"/>
      <w:iCs w:val="0"/>
      <w:color w:val="000000"/>
      <w:sz w:val="16"/>
      <w:szCs w:val="16"/>
    </w:rPr>
  </w:style>
  <w:style w:type="paragraph" w:styleId="Header">
    <w:name w:val="header"/>
    <w:basedOn w:val="Normal"/>
    <w:link w:val="HeaderChar"/>
    <w:uiPriority w:val="99"/>
    <w:unhideWhenUsed/>
    <w:rsid w:val="00634392"/>
    <w:pPr>
      <w:tabs>
        <w:tab w:val="center" w:pos="4680"/>
        <w:tab w:val="right" w:pos="9360"/>
      </w:tabs>
    </w:pPr>
    <w:rPr>
      <w:rFonts w:asciiTheme="minorHAnsi" w:hAnsiTheme="minorHAnsi" w:cstheme="minorBidi"/>
      <w:noProof/>
    </w:rPr>
  </w:style>
  <w:style w:type="character" w:customStyle="1" w:styleId="HeaderChar">
    <w:name w:val="Header Char"/>
    <w:basedOn w:val="DefaultParagraphFont"/>
    <w:link w:val="Header"/>
    <w:uiPriority w:val="99"/>
    <w:rsid w:val="00634392"/>
  </w:style>
  <w:style w:type="paragraph" w:styleId="Footer">
    <w:name w:val="footer"/>
    <w:basedOn w:val="Normal"/>
    <w:link w:val="FooterChar"/>
    <w:uiPriority w:val="99"/>
    <w:unhideWhenUsed/>
    <w:rsid w:val="00634392"/>
    <w:pPr>
      <w:tabs>
        <w:tab w:val="center" w:pos="4680"/>
        <w:tab w:val="right" w:pos="9360"/>
      </w:tabs>
    </w:pPr>
    <w:rPr>
      <w:rFonts w:asciiTheme="minorHAnsi" w:hAnsiTheme="minorHAnsi" w:cstheme="minorBidi"/>
      <w:noProof/>
    </w:rPr>
  </w:style>
  <w:style w:type="character" w:customStyle="1" w:styleId="FooterChar">
    <w:name w:val="Footer Char"/>
    <w:basedOn w:val="DefaultParagraphFont"/>
    <w:link w:val="Footer"/>
    <w:uiPriority w:val="99"/>
    <w:rsid w:val="00634392"/>
  </w:style>
  <w:style w:type="character" w:styleId="Hyperlink">
    <w:name w:val="Hyperlink"/>
    <w:basedOn w:val="DefaultParagraphFont"/>
    <w:uiPriority w:val="99"/>
    <w:unhideWhenUsed/>
    <w:rsid w:val="00474E6E"/>
    <w:rPr>
      <w:color w:val="0000FF"/>
      <w:u w:val="single"/>
    </w:rPr>
  </w:style>
  <w:style w:type="paragraph" w:customStyle="1" w:styleId="gmail-msolistparagraph">
    <w:name w:val="gmail-msolistparagraph"/>
    <w:basedOn w:val="Normal"/>
    <w:rsid w:val="00474E6E"/>
    <w:pPr>
      <w:spacing w:before="100" w:beforeAutospacing="1" w:after="100" w:afterAutospacing="1"/>
    </w:pPr>
    <w:rPr>
      <w:noProof/>
    </w:rPr>
  </w:style>
  <w:style w:type="paragraph" w:customStyle="1" w:styleId="Style11">
    <w:name w:val="Style 11"/>
    <w:basedOn w:val="Normal"/>
    <w:rsid w:val="00B76B96"/>
    <w:pPr>
      <w:widowControl w:val="0"/>
      <w:autoSpaceDE w:val="0"/>
      <w:autoSpaceDN w:val="0"/>
      <w:spacing w:line="384" w:lineRule="atLeast"/>
    </w:pPr>
    <w:rPr>
      <w:rFonts w:ascii="Times New Roman" w:eastAsia="Times New Roman" w:hAnsi="Times New Roman" w:cs="Times New Roman"/>
      <w:noProof/>
      <w:sz w:val="24"/>
      <w:szCs w:val="24"/>
    </w:rPr>
  </w:style>
  <w:style w:type="character" w:styleId="UnresolvedMention">
    <w:name w:val="Unresolved Mention"/>
    <w:basedOn w:val="DefaultParagraphFont"/>
    <w:uiPriority w:val="99"/>
    <w:semiHidden/>
    <w:unhideWhenUsed/>
    <w:rsid w:val="00FF2590"/>
    <w:rPr>
      <w:color w:val="605E5C"/>
      <w:shd w:val="clear" w:color="auto" w:fill="E1DFDD"/>
    </w:rPr>
  </w:style>
  <w:style w:type="character" w:styleId="Emphasis">
    <w:name w:val="Emphasis"/>
    <w:basedOn w:val="DefaultParagraphFont"/>
    <w:uiPriority w:val="20"/>
    <w:qFormat/>
    <w:rsid w:val="00B03AC8"/>
    <w:rPr>
      <w:i/>
      <w:iCs/>
    </w:rPr>
  </w:style>
  <w:style w:type="character" w:customStyle="1" w:styleId="rynqvb">
    <w:name w:val="rynqvb"/>
    <w:basedOn w:val="DefaultParagraphFont"/>
    <w:rsid w:val="00F25DD7"/>
  </w:style>
  <w:style w:type="paragraph" w:styleId="NormalWeb">
    <w:name w:val="Normal (Web)"/>
    <w:basedOn w:val="Normal"/>
    <w:uiPriority w:val="99"/>
    <w:unhideWhenUsed/>
    <w:rsid w:val="00E21938"/>
    <w:pPr>
      <w:spacing w:before="100" w:beforeAutospacing="1" w:after="100" w:afterAutospacing="1"/>
    </w:pPr>
    <w:rPr>
      <w:lang w:val="en-US"/>
    </w:rPr>
  </w:style>
  <w:style w:type="paragraph" w:customStyle="1" w:styleId="gmail-default">
    <w:name w:val="gmail-default"/>
    <w:basedOn w:val="Normal"/>
    <w:uiPriority w:val="99"/>
    <w:semiHidden/>
    <w:rsid w:val="00E21938"/>
    <w:pPr>
      <w:spacing w:before="100" w:beforeAutospacing="1" w:after="100" w:afterAutospacing="1"/>
    </w:pPr>
    <w:rPr>
      <w:lang w:val="en-US"/>
    </w:rPr>
  </w:style>
  <w:style w:type="paragraph" w:styleId="ListParagraph">
    <w:name w:val="List Paragraph"/>
    <w:basedOn w:val="Normal"/>
    <w:uiPriority w:val="34"/>
    <w:qFormat/>
    <w:rsid w:val="00E21938"/>
    <w:pPr>
      <w:ind w:left="720"/>
      <w:contextualSpacing/>
    </w:pPr>
  </w:style>
  <w:style w:type="table" w:styleId="TableGrid">
    <w:name w:val="Table Grid"/>
    <w:basedOn w:val="TableNormal"/>
    <w:uiPriority w:val="59"/>
    <w:rsid w:val="004E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386">
      <w:bodyDiv w:val="1"/>
      <w:marLeft w:val="0"/>
      <w:marRight w:val="0"/>
      <w:marTop w:val="0"/>
      <w:marBottom w:val="0"/>
      <w:divBdr>
        <w:top w:val="none" w:sz="0" w:space="0" w:color="auto"/>
        <w:left w:val="none" w:sz="0" w:space="0" w:color="auto"/>
        <w:bottom w:val="none" w:sz="0" w:space="0" w:color="auto"/>
        <w:right w:val="none" w:sz="0" w:space="0" w:color="auto"/>
      </w:divBdr>
    </w:div>
    <w:div w:id="555239348">
      <w:bodyDiv w:val="1"/>
      <w:marLeft w:val="0"/>
      <w:marRight w:val="0"/>
      <w:marTop w:val="0"/>
      <w:marBottom w:val="0"/>
      <w:divBdr>
        <w:top w:val="none" w:sz="0" w:space="0" w:color="auto"/>
        <w:left w:val="none" w:sz="0" w:space="0" w:color="auto"/>
        <w:bottom w:val="none" w:sz="0" w:space="0" w:color="auto"/>
        <w:right w:val="none" w:sz="0" w:space="0" w:color="auto"/>
      </w:divBdr>
    </w:div>
    <w:div w:id="672143417">
      <w:bodyDiv w:val="1"/>
      <w:marLeft w:val="0"/>
      <w:marRight w:val="0"/>
      <w:marTop w:val="0"/>
      <w:marBottom w:val="0"/>
      <w:divBdr>
        <w:top w:val="none" w:sz="0" w:space="0" w:color="auto"/>
        <w:left w:val="none" w:sz="0" w:space="0" w:color="auto"/>
        <w:bottom w:val="none" w:sz="0" w:space="0" w:color="auto"/>
        <w:right w:val="none" w:sz="0" w:space="0" w:color="auto"/>
      </w:divBdr>
    </w:div>
    <w:div w:id="749473375">
      <w:bodyDiv w:val="1"/>
      <w:marLeft w:val="0"/>
      <w:marRight w:val="0"/>
      <w:marTop w:val="0"/>
      <w:marBottom w:val="0"/>
      <w:divBdr>
        <w:top w:val="none" w:sz="0" w:space="0" w:color="auto"/>
        <w:left w:val="none" w:sz="0" w:space="0" w:color="auto"/>
        <w:bottom w:val="none" w:sz="0" w:space="0" w:color="auto"/>
        <w:right w:val="none" w:sz="0" w:space="0" w:color="auto"/>
      </w:divBdr>
      <w:divsChild>
        <w:div w:id="697857607">
          <w:marLeft w:val="0"/>
          <w:marRight w:val="0"/>
          <w:marTop w:val="0"/>
          <w:marBottom w:val="0"/>
          <w:divBdr>
            <w:top w:val="none" w:sz="0" w:space="0" w:color="auto"/>
            <w:left w:val="none" w:sz="0" w:space="0" w:color="auto"/>
            <w:bottom w:val="none" w:sz="0" w:space="0" w:color="auto"/>
            <w:right w:val="none" w:sz="0" w:space="0" w:color="auto"/>
          </w:divBdr>
        </w:div>
      </w:divsChild>
    </w:div>
    <w:div w:id="1225722726">
      <w:bodyDiv w:val="1"/>
      <w:marLeft w:val="0"/>
      <w:marRight w:val="0"/>
      <w:marTop w:val="0"/>
      <w:marBottom w:val="0"/>
      <w:divBdr>
        <w:top w:val="none" w:sz="0" w:space="0" w:color="auto"/>
        <w:left w:val="none" w:sz="0" w:space="0" w:color="auto"/>
        <w:bottom w:val="none" w:sz="0" w:space="0" w:color="auto"/>
        <w:right w:val="none" w:sz="0" w:space="0" w:color="auto"/>
      </w:divBdr>
    </w:div>
    <w:div w:id="1271161116">
      <w:bodyDiv w:val="1"/>
      <w:marLeft w:val="0"/>
      <w:marRight w:val="0"/>
      <w:marTop w:val="0"/>
      <w:marBottom w:val="0"/>
      <w:divBdr>
        <w:top w:val="none" w:sz="0" w:space="0" w:color="auto"/>
        <w:left w:val="none" w:sz="0" w:space="0" w:color="auto"/>
        <w:bottom w:val="none" w:sz="0" w:space="0" w:color="auto"/>
        <w:right w:val="none" w:sz="0" w:space="0" w:color="auto"/>
      </w:divBdr>
    </w:div>
    <w:div w:id="1568951119">
      <w:bodyDiv w:val="1"/>
      <w:marLeft w:val="0"/>
      <w:marRight w:val="0"/>
      <w:marTop w:val="0"/>
      <w:marBottom w:val="0"/>
      <w:divBdr>
        <w:top w:val="none" w:sz="0" w:space="0" w:color="auto"/>
        <w:left w:val="none" w:sz="0" w:space="0" w:color="auto"/>
        <w:bottom w:val="none" w:sz="0" w:space="0" w:color="auto"/>
        <w:right w:val="none" w:sz="0" w:space="0" w:color="auto"/>
      </w:divBdr>
    </w:div>
    <w:div w:id="1947037257">
      <w:bodyDiv w:val="1"/>
      <w:marLeft w:val="0"/>
      <w:marRight w:val="0"/>
      <w:marTop w:val="0"/>
      <w:marBottom w:val="0"/>
      <w:divBdr>
        <w:top w:val="none" w:sz="0" w:space="0" w:color="auto"/>
        <w:left w:val="none" w:sz="0" w:space="0" w:color="auto"/>
        <w:bottom w:val="none" w:sz="0" w:space="0" w:color="auto"/>
        <w:right w:val="none" w:sz="0" w:space="0" w:color="auto"/>
      </w:divBdr>
    </w:div>
    <w:div w:id="1984194356">
      <w:bodyDiv w:val="1"/>
      <w:marLeft w:val="0"/>
      <w:marRight w:val="0"/>
      <w:marTop w:val="0"/>
      <w:marBottom w:val="0"/>
      <w:divBdr>
        <w:top w:val="none" w:sz="0" w:space="0" w:color="auto"/>
        <w:left w:val="none" w:sz="0" w:space="0" w:color="auto"/>
        <w:bottom w:val="none" w:sz="0" w:space="0" w:color="auto"/>
        <w:right w:val="none" w:sz="0" w:space="0" w:color="auto"/>
      </w:divBdr>
    </w:div>
    <w:div w:id="2099472936">
      <w:bodyDiv w:val="1"/>
      <w:marLeft w:val="0"/>
      <w:marRight w:val="0"/>
      <w:marTop w:val="0"/>
      <w:marBottom w:val="0"/>
      <w:divBdr>
        <w:top w:val="none" w:sz="0" w:space="0" w:color="auto"/>
        <w:left w:val="none" w:sz="0" w:space="0" w:color="auto"/>
        <w:bottom w:val="none" w:sz="0" w:space="0" w:color="auto"/>
        <w:right w:val="none" w:sz="0" w:space="0" w:color="auto"/>
      </w:divBdr>
    </w:div>
    <w:div w:id="2117095810">
      <w:bodyDiv w:val="1"/>
      <w:marLeft w:val="0"/>
      <w:marRight w:val="0"/>
      <w:marTop w:val="0"/>
      <w:marBottom w:val="0"/>
      <w:divBdr>
        <w:top w:val="none" w:sz="0" w:space="0" w:color="auto"/>
        <w:left w:val="none" w:sz="0" w:space="0" w:color="auto"/>
        <w:bottom w:val="none" w:sz="0" w:space="0" w:color="auto"/>
        <w:right w:val="none" w:sz="0" w:space="0" w:color="auto"/>
      </w:divBdr>
    </w:div>
    <w:div w:id="21422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4CDAAF108F7C4BA8B36B4D82F75720" ma:contentTypeVersion="2" ma:contentTypeDescription="Create a new document." ma:contentTypeScope="" ma:versionID="5d4afb0d1f41469bb9b1cbe39cb5e7e2">
  <xsd:schema xmlns:xsd="http://www.w3.org/2001/XMLSchema" xmlns:xs="http://www.w3.org/2001/XMLSchema" xmlns:p="http://schemas.microsoft.com/office/2006/metadata/properties" xmlns:ns3="f46fa977-faee-4107-8a32-3fe2febc39d6" targetNamespace="http://schemas.microsoft.com/office/2006/metadata/properties" ma:root="true" ma:fieldsID="bccef3a7ba7177da633040e9b07531ef" ns3:_="">
    <xsd:import namespace="f46fa977-faee-4107-8a32-3fe2febc39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fa977-faee-4107-8a32-3fe2febc3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6BF1E-1979-4863-8026-92F85EA28DA6}">
  <ds:schemaRefs>
    <ds:schemaRef ds:uri="http://schemas.microsoft.com/sharepoint/v3/contenttype/forms"/>
  </ds:schemaRefs>
</ds:datastoreItem>
</file>

<file path=customXml/itemProps2.xml><?xml version="1.0" encoding="utf-8"?>
<ds:datastoreItem xmlns:ds="http://schemas.openxmlformats.org/officeDocument/2006/customXml" ds:itemID="{98C117C1-C3EF-4529-8023-346B3B07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fa977-faee-4107-8a32-3fe2febc3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523FE-1180-4AF3-A6E7-870FAD4F93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Filip Vujovic</cp:lastModifiedBy>
  <cp:revision>9</cp:revision>
  <cp:lastPrinted>2023-12-05T12:26:00Z</cp:lastPrinted>
  <dcterms:created xsi:type="dcterms:W3CDTF">2023-12-05T13:20:00Z</dcterms:created>
  <dcterms:modified xsi:type="dcterms:W3CDTF">2023-12-06T07:19:00Z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0x010100D24CDAAF108F7C4BA8B36B4D82F75720</vt:lpwstr>
  </property>
</Properties>
</file>