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4" w:rsidRDefault="008F5A14" w:rsidP="008F5A14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8F5A14" w:rsidRPr="00C95E3F" w:rsidRDefault="008F5A14" w:rsidP="00C95E3F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Produženi boravci koji imaju rješenje o licenciranju Ministarstva prosvjete</w:t>
      </w:r>
      <w:r w:rsidR="003E2D49">
        <w:rPr>
          <w:rFonts w:ascii="Garamond" w:hAnsi="Garamond"/>
          <w:b/>
          <w:sz w:val="28"/>
          <w:szCs w:val="28"/>
          <w:lang w:val="sr-Latn-CS"/>
        </w:rPr>
        <w:t>, nauke, kulture i sporta</w:t>
      </w:r>
    </w:p>
    <w:tbl>
      <w:tblPr>
        <w:tblStyle w:val="TableGrid"/>
        <w:tblpPr w:leftFromText="180" w:rightFromText="180" w:vertAnchor="page" w:horzAnchor="margin" w:tblpXSpec="center" w:tblpY="3436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2610"/>
        <w:gridCol w:w="1710"/>
        <w:gridCol w:w="1440"/>
        <w:gridCol w:w="1440"/>
      </w:tblGrid>
      <w:tr w:rsidR="00C95E3F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Redni broj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Opština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Naziv ustanove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Broj rješenja o licenciranju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Adresa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Direktor</w:t>
            </w:r>
          </w:p>
        </w:tc>
      </w:tr>
      <w:tr w:rsidR="00C95E3F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Pr="00AC4984" w:rsidRDefault="00C95E3F" w:rsidP="00436AAF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Podgorica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bCs/>
                <w:sz w:val="24"/>
                <w:szCs w:val="24"/>
              </w:rPr>
              <w:t>„</w:t>
            </w:r>
            <w:r w:rsidRPr="00AC4984">
              <w:rPr>
                <w:rFonts w:asciiTheme="majorHAnsi" w:hAnsiTheme="majorHAnsi" w:cstheme="majorHAnsi"/>
                <w:bCs/>
                <w:sz w:val="24"/>
                <w:szCs w:val="24"/>
                <w:lang w:val="sr-Latn-ME"/>
              </w:rPr>
              <w:t>M</w:t>
            </w:r>
            <w:r w:rsidRPr="00AC4984">
              <w:rPr>
                <w:rFonts w:asciiTheme="majorHAnsi" w:hAnsiTheme="majorHAnsi" w:cstheme="majorHAnsi"/>
                <w:bCs/>
                <w:sz w:val="24"/>
                <w:szCs w:val="24"/>
              </w:rPr>
              <w:t>ondo creativo”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bCs/>
                <w:sz w:val="24"/>
                <w:szCs w:val="24"/>
                <w:lang w:val="sr-Latn-RS"/>
              </w:rPr>
              <w:t xml:space="preserve">UP I </w:t>
            </w:r>
            <w:r w:rsidRPr="00AC498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060-160/2018         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Ul. Sima Barovića broj 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 xml:space="preserve">Neda Milutinović </w:t>
            </w:r>
          </w:p>
        </w:tc>
      </w:tr>
      <w:tr w:rsidR="00C95E3F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 xml:space="preserve">Podgorica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„Mašta”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bCs/>
                <w:sz w:val="24"/>
                <w:szCs w:val="24"/>
                <w:lang w:val="sr-Latn-RS"/>
              </w:rPr>
              <w:t xml:space="preserve">UP I </w:t>
            </w:r>
            <w:r w:rsidRPr="00AC498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060-80/2018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Trg Nikole Kovačevića br. 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Nataša Obradović</w:t>
            </w:r>
          </w:p>
        </w:tc>
      </w:tr>
      <w:tr w:rsidR="00AC4984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3D7C78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Podgorica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C95E75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r w:rsidR="00AC4984"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Plava jedra</w:t>
            </w: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bCs/>
                <w:sz w:val="24"/>
                <w:szCs w:val="24"/>
                <w:lang w:val="sr-Latn-RS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UP I 1040502-603/21-1086/1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Bjelasička br. 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</w:p>
        </w:tc>
      </w:tr>
      <w:tr w:rsidR="00AC4984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3D7C78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4</w:t>
            </w:r>
            <w:r w:rsidR="00AC4984"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Budva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AC49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Bukvar</w:t>
            </w: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bCs/>
                <w:lang w:val="sr-Latn-RS"/>
              </w:rPr>
            </w:pPr>
            <w:r w:rsidRPr="00AC4984">
              <w:rPr>
                <w:rFonts w:asciiTheme="majorHAnsi" w:hAnsiTheme="majorHAnsi" w:cstheme="majorHAnsi"/>
                <w:lang w:val="sr-Latn-RS" w:eastAsia="x-none"/>
              </w:rPr>
              <w:t>UP I 1040502-603/21-855/1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 xml:space="preserve">Ulica </w:t>
            </w: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XVI br. 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</w:p>
        </w:tc>
      </w:tr>
    </w:tbl>
    <w:p w:rsidR="000C0448" w:rsidRDefault="000C0448"/>
    <w:sectPr w:rsidR="000C0448" w:rsidSect="00C9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C2"/>
    <w:rsid w:val="000C0448"/>
    <w:rsid w:val="00104332"/>
    <w:rsid w:val="00221D30"/>
    <w:rsid w:val="0023456F"/>
    <w:rsid w:val="002375EE"/>
    <w:rsid w:val="003D7C78"/>
    <w:rsid w:val="003E2D49"/>
    <w:rsid w:val="00436AAF"/>
    <w:rsid w:val="006F6005"/>
    <w:rsid w:val="00794D74"/>
    <w:rsid w:val="008139C2"/>
    <w:rsid w:val="008F5A14"/>
    <w:rsid w:val="00995A3E"/>
    <w:rsid w:val="00AC4984"/>
    <w:rsid w:val="00C95E3F"/>
    <w:rsid w:val="00C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F20D"/>
  <w15:docId w15:val="{DBA628EE-2083-4FB4-BCC0-F31A1500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14"/>
    <w:pPr>
      <w:spacing w:after="200" w:line="276" w:lineRule="auto"/>
    </w:pPr>
    <w:rPr>
      <w:rFonts w:eastAsiaTheme="minorEastAsia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14"/>
    <w:pPr>
      <w:spacing w:after="0" w:line="240" w:lineRule="auto"/>
    </w:pPr>
    <w:rPr>
      <w:rFonts w:eastAsiaTheme="minorEastAsia"/>
      <w:lang w:val="sr-Cyrl-CS" w:eastAsia="sr-Cyrl-C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Nikolic</dc:creator>
  <cp:lastModifiedBy>Milica Micunovic</cp:lastModifiedBy>
  <cp:revision>12</cp:revision>
  <dcterms:created xsi:type="dcterms:W3CDTF">2021-07-01T06:47:00Z</dcterms:created>
  <dcterms:modified xsi:type="dcterms:W3CDTF">2021-07-01T06:49:00Z</dcterms:modified>
</cp:coreProperties>
</file>