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63" w:rsidRPr="006C5C63" w:rsidRDefault="006C5C63" w:rsidP="006C5C63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6C5C63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ili </w:t>
      </w:r>
    </w:p>
    <w:p w:rsidR="006C5C63" w:rsidRPr="006C5C63" w:rsidRDefault="006C5C63" w:rsidP="006C5C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6C5C63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6C5C63" w:rsidRPr="006C5C63" w:rsidRDefault="006C5C63" w:rsidP="006C5C6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6C5C63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6C5C63" w:rsidRPr="006C5C63" w:rsidRDefault="006C5C63" w:rsidP="006C5C6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C5C63" w:rsidRPr="006C5C63" w:rsidRDefault="006C5C63" w:rsidP="006C5C6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6CE3FC87" wp14:editId="015BA8E7">
            <wp:extent cx="758825" cy="845185"/>
            <wp:effectExtent l="0" t="0" r="3175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C63">
        <w:rPr>
          <w:rFonts w:ascii="Arial" w:eastAsia="Times New Roman" w:hAnsi="Arial" w:cs="Arial"/>
          <w:lang w:eastAsia="sr-Latn-ME"/>
        </w:rPr>
        <w:br/>
      </w:r>
      <w:r w:rsidRPr="006C5C63">
        <w:rPr>
          <w:rFonts w:ascii="Arial" w:eastAsia="Times New Roman" w:hAnsi="Arial" w:cs="Arial"/>
          <w:b/>
          <w:bCs/>
          <w:lang w:eastAsia="sr-Latn-ME"/>
        </w:rPr>
        <w:t>Crna Gora</w:t>
      </w:r>
      <w:r w:rsidRPr="006C5C63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C5C63" w:rsidRPr="006C5C63" w:rsidRDefault="006C5C63" w:rsidP="006C5C6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lang w:eastAsia="sr-Latn-ME"/>
        </w:rPr>
        <w:t>Broj: 02/1-112/17-11235/2</w:t>
      </w:r>
      <w:r w:rsidRPr="006C5C63">
        <w:rPr>
          <w:rFonts w:ascii="Arial" w:eastAsia="Times New Roman" w:hAnsi="Arial" w:cs="Arial"/>
          <w:lang w:eastAsia="sr-Latn-ME"/>
        </w:rPr>
        <w:br/>
        <w:t>Podgorica, 01.11.2017 godine</w:t>
      </w:r>
    </w:p>
    <w:p w:rsidR="006C5C63" w:rsidRPr="006C5C63" w:rsidRDefault="006C5C63" w:rsidP="006C5C63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6C5C63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6C5C63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6C5C63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6C5C63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6C5C63">
        <w:rPr>
          <w:rFonts w:ascii="Arial" w:eastAsia="Times New Roman" w:hAnsi="Arial" w:cs="Arial"/>
          <w:b/>
          <w:bCs/>
          <w:lang w:eastAsia="sr-Latn-ME"/>
        </w:rPr>
        <w:br/>
        <w:t>Ministarstva prosvjete</w:t>
      </w:r>
    </w:p>
    <w:p w:rsidR="006C5C63" w:rsidRPr="006C5C63" w:rsidRDefault="006C5C63" w:rsidP="006C5C6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b/>
          <w:bCs/>
          <w:lang w:eastAsia="sr-Latn-ME"/>
        </w:rPr>
        <w:t>1. Samostalni/a savjetnik/ica III , Direkcija za učenički i studentski standard, Direktorat za visoko obrazovanje</w:t>
      </w:r>
      <w:r w:rsidRPr="006C5C63">
        <w:rPr>
          <w:rFonts w:ascii="Arial" w:eastAsia="Times New Roman" w:hAnsi="Arial" w:cs="Arial"/>
          <w:lang w:eastAsia="sr-Latn-ME"/>
        </w:rPr>
        <w:t>, </w:t>
      </w:r>
      <w:r w:rsidRPr="006C5C63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C5C63" w:rsidRPr="006C5C63" w:rsidRDefault="006C5C63" w:rsidP="006C5C6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iz oblasti društvenih nauka</w:t>
      </w:r>
      <w:r w:rsidRPr="006C5C63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C5C63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6C5C63">
        <w:rPr>
          <w:rFonts w:ascii="Arial" w:eastAsia="Times New Roman" w:hAnsi="Arial" w:cs="Arial"/>
          <w:lang w:eastAsia="sr-Latn-ME"/>
        </w:rPr>
        <w:br/>
        <w:t>- poznavanje rada na računaru</w:t>
      </w:r>
    </w:p>
    <w:p w:rsidR="006C5C63" w:rsidRPr="006C5C63" w:rsidRDefault="006C5C63" w:rsidP="006C5C6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b/>
          <w:bCs/>
          <w:lang w:eastAsia="sr-Latn-ME"/>
        </w:rPr>
        <w:t>2. Samostalni/a savjetnik/ica III , Kabinet Ministra</w:t>
      </w:r>
      <w:r w:rsidRPr="006C5C63">
        <w:rPr>
          <w:rFonts w:ascii="Arial" w:eastAsia="Times New Roman" w:hAnsi="Arial" w:cs="Arial"/>
          <w:lang w:eastAsia="sr-Latn-ME"/>
        </w:rPr>
        <w:t>, </w:t>
      </w:r>
      <w:r w:rsidRPr="006C5C63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C5C63" w:rsidRPr="006C5C63" w:rsidRDefault="006C5C63" w:rsidP="006C5C6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iz oblasti društvenih nauka, nauke o obrazovanju    </w:t>
      </w:r>
      <w:r w:rsidRPr="006C5C63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C5C63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6C5C63">
        <w:rPr>
          <w:rFonts w:ascii="Arial" w:eastAsia="Times New Roman" w:hAnsi="Arial" w:cs="Arial"/>
          <w:lang w:eastAsia="sr-Latn-ME"/>
        </w:rPr>
        <w:br/>
        <w:t>- poznavanje rada na računaru</w:t>
      </w:r>
    </w:p>
    <w:p w:rsidR="006C5C63" w:rsidRDefault="006C5C63" w:rsidP="006C5C6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C5C63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C5C63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C5C6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C5C63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C5C63">
        <w:rPr>
          <w:rFonts w:ascii="Arial" w:eastAsia="Times New Roman" w:hAnsi="Arial" w:cs="Arial"/>
          <w:lang w:eastAsia="sr-Latn-ME"/>
        </w:rPr>
        <w:br/>
        <w:t>- uvjerenje o državljanstvu,</w:t>
      </w:r>
      <w:r w:rsidRPr="006C5C63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C5C63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C5C63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C5C63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C5C63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C5C63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6C5C63" w:rsidRPr="006C5C63" w:rsidRDefault="006C5C63" w:rsidP="006C5C6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C5C63" w:rsidRDefault="006C5C63" w:rsidP="006C5C6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6C5C63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6C5C63">
        <w:rPr>
          <w:rFonts w:ascii="Arial" w:eastAsia="Times New Roman" w:hAnsi="Arial" w:cs="Arial"/>
          <w:lang w:eastAsia="sr-Latn-ME"/>
        </w:rPr>
        <w:br/>
        <w:t>        </w:t>
      </w:r>
      <w:r w:rsidRPr="006C5C63">
        <w:rPr>
          <w:rFonts w:ascii="Arial" w:eastAsia="Times New Roman" w:hAnsi="Arial" w:cs="Arial"/>
          <w:lang w:eastAsia="sr-Latn-ME"/>
        </w:rPr>
        <w:br/>
      </w:r>
      <w:r w:rsidRPr="006C5C63">
        <w:rPr>
          <w:rFonts w:ascii="Arial" w:eastAsia="Times New Roman" w:hAnsi="Arial" w:cs="Arial"/>
          <w:lang w:eastAsia="sr-Latn-ME"/>
        </w:rPr>
        <w:lastRenderedPageBreak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6C5C63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6C5C63" w:rsidRPr="006C5C63" w:rsidRDefault="006C5C63" w:rsidP="006C5C6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C5C6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6C5C63">
        <w:rPr>
          <w:rFonts w:ascii="Arial" w:eastAsia="Times New Roman" w:hAnsi="Arial" w:cs="Arial"/>
          <w:lang w:eastAsia="sr-Latn-ME"/>
        </w:rPr>
        <w:t>).</w:t>
      </w:r>
      <w:r w:rsidRPr="006C5C63">
        <w:rPr>
          <w:rFonts w:ascii="Arial" w:eastAsia="Times New Roman" w:hAnsi="Arial" w:cs="Arial"/>
          <w:lang w:eastAsia="sr-Latn-ME"/>
        </w:rPr>
        <w:br/>
      </w:r>
      <w:r w:rsidRPr="006C5C63">
        <w:rPr>
          <w:rFonts w:ascii="Arial" w:eastAsia="Times New Roman" w:hAnsi="Arial" w:cs="Arial"/>
          <w:lang w:eastAsia="sr-Latn-ME"/>
        </w:rPr>
        <w:br/>
      </w:r>
      <w:r w:rsidRPr="006C5C63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C5C63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C5C6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C5C63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6C5C63" w:rsidRPr="006C5C63" w:rsidRDefault="006C5C63" w:rsidP="006C5C6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6C5C63" w:rsidRDefault="006C5C63" w:rsidP="006C5C6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lang w:eastAsia="sr-Latn-ME"/>
        </w:rPr>
        <w:t xml:space="preserve"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</w:t>
      </w:r>
      <w:r>
        <w:rPr>
          <w:rFonts w:ascii="Arial" w:eastAsia="Times New Roman" w:hAnsi="Arial" w:cs="Arial"/>
          <w:lang w:eastAsia="sr-Latn-ME"/>
        </w:rPr>
        <w:t>na slobodno radno mjesto.</w:t>
      </w:r>
      <w:r w:rsidRPr="006C5C63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6C5C63" w:rsidRDefault="006C5C63" w:rsidP="006C5C6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lang w:eastAsia="sr-Latn-ME"/>
        </w:rPr>
        <w:t>O datumu, mjestu, vremenu i načinu provjere sposobnosti, kandidati će biti obaviješteni putem internet stranice Uprave za kadrove (www.uzk.co.me), najkasnije pet dana prije dana provjere sposobnosti.</w:t>
      </w:r>
    </w:p>
    <w:p w:rsidR="006C5C63" w:rsidRPr="006C5C63" w:rsidRDefault="006C5C63" w:rsidP="006C5C6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C5C63">
        <w:rPr>
          <w:rFonts w:ascii="Arial" w:eastAsia="Times New Roman" w:hAnsi="Arial" w:cs="Arial"/>
          <w:lang w:eastAsia="sr-Latn-ME"/>
        </w:rPr>
        <w:br/>
      </w:r>
      <w:r w:rsidRPr="006C5C63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C5C63" w:rsidRPr="006C5C63" w:rsidRDefault="006C5C63" w:rsidP="006C5C63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6C5C63" w:rsidRPr="006C5C63" w:rsidRDefault="006C5C63" w:rsidP="006C5C6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C5C63" w:rsidRPr="006C5C63" w:rsidRDefault="006C5C63" w:rsidP="006C5C63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C5C63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C5C63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prosvjete</w:t>
      </w:r>
      <w:r w:rsidRPr="006C5C63">
        <w:rPr>
          <w:rFonts w:ascii="Arial" w:eastAsia="Times New Roman" w:hAnsi="Arial" w:cs="Arial"/>
          <w:lang w:eastAsia="sr-Latn-ME"/>
        </w:rPr>
        <w:br/>
        <w:t>Kontakt osoba - - Bojana Lacmanović</w:t>
      </w:r>
      <w:r w:rsidRPr="006C5C63">
        <w:rPr>
          <w:rFonts w:ascii="Arial" w:eastAsia="Times New Roman" w:hAnsi="Arial" w:cs="Arial"/>
          <w:lang w:eastAsia="sr-Latn-ME"/>
        </w:rPr>
        <w:br/>
        <w:t>tel: 069/ 194 - 359; 202-290; Rad sa strankama od 10h - 13h; </w:t>
      </w:r>
      <w:r w:rsidRPr="006C5C63">
        <w:rPr>
          <w:rFonts w:ascii="Arial" w:eastAsia="Times New Roman" w:hAnsi="Arial" w:cs="Arial"/>
          <w:lang w:eastAsia="sr-Latn-ME"/>
        </w:rPr>
        <w:br/>
        <w:t>www.uzk.co.me</w:t>
      </w:r>
    </w:p>
    <w:p w:rsidR="006C5C63" w:rsidRPr="006C5C63" w:rsidRDefault="006C5C63" w:rsidP="006C5C6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4252" w:rsidRPr="006C5C63" w:rsidRDefault="006C5C63" w:rsidP="006C5C63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C5C63">
        <w:rPr>
          <w:rFonts w:ascii="Arial" w:eastAsia="Times New Roman" w:hAnsi="Arial" w:cs="Arial"/>
          <w:lang w:eastAsia="sr-Latn-ME"/>
        </w:rPr>
        <w:br/>
      </w:r>
      <w:r w:rsidRPr="006C5C63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C5C63">
        <w:rPr>
          <w:rFonts w:ascii="Arial" w:eastAsia="Times New Roman" w:hAnsi="Arial" w:cs="Arial"/>
          <w:lang w:eastAsia="sr-Latn-ME"/>
        </w:rPr>
        <w:t> </w:t>
      </w:r>
      <w:r w:rsidRPr="006C5C63">
        <w:rPr>
          <w:rFonts w:ascii="Arial" w:eastAsia="Times New Roman" w:hAnsi="Arial" w:cs="Arial"/>
          <w:lang w:eastAsia="sr-Latn-ME"/>
        </w:rPr>
        <w:br/>
      </w:r>
      <w:r w:rsidRPr="006C5C63">
        <w:rPr>
          <w:rFonts w:ascii="Arial" w:eastAsia="Times New Roman" w:hAnsi="Arial" w:cs="Arial"/>
          <w:b/>
          <w:bCs/>
          <w:lang w:eastAsia="sr-Latn-ME"/>
        </w:rPr>
        <w:t>Svetlana Vuković s.r.</w:t>
      </w:r>
      <w:bookmarkStart w:id="0" w:name="_GoBack"/>
      <w:bookmarkEnd w:id="0"/>
    </w:p>
    <w:sectPr w:rsidR="00E14252" w:rsidRPr="006C5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63"/>
    <w:rsid w:val="006C5C63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5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5C6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5C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5C6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5C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5C6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C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C5C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5C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5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5C6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5C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5C6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5C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5C6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C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C5C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5C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6742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dcterms:created xsi:type="dcterms:W3CDTF">2017-10-30T12:25:00Z</dcterms:created>
  <dcterms:modified xsi:type="dcterms:W3CDTF">2017-10-30T12:26:00Z</dcterms:modified>
</cp:coreProperties>
</file>