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96" w:rsidRPr="00FF4555" w:rsidRDefault="00276596" w:rsidP="00276596">
      <w:pPr>
        <w:keepNext/>
        <w:keepLines/>
        <w:autoSpaceDE/>
        <w:autoSpaceDN/>
        <w:adjustRightInd/>
        <w:ind w:right="-1" w:firstLine="284"/>
        <w:jc w:val="right"/>
        <w:outlineLvl w:val="0"/>
        <w:rPr>
          <w:rFonts w:eastAsia="Times New Roman"/>
          <w:b/>
          <w:color w:val="auto"/>
          <w:sz w:val="24"/>
          <w:szCs w:val="24"/>
          <w:lang w:val="sr-Latn-ME"/>
        </w:rPr>
      </w:pPr>
      <w:r w:rsidRPr="00FF4555">
        <w:rPr>
          <w:rFonts w:eastAsia="Arial"/>
          <w:b/>
          <w:color w:val="auto"/>
          <w:sz w:val="24"/>
          <w:szCs w:val="24"/>
          <w:lang w:val="sr-Latn-ME"/>
        </w:rPr>
        <w:t>OBRAZAC 5</w:t>
      </w:r>
    </w:p>
    <w:p w:rsidR="00276596" w:rsidRPr="00FF4555" w:rsidRDefault="00276596" w:rsidP="00276596">
      <w:pPr>
        <w:autoSpaceDE/>
        <w:autoSpaceDN/>
        <w:adjustRightInd/>
        <w:ind w:right="-1" w:firstLine="284"/>
        <w:jc w:val="both"/>
        <w:rPr>
          <w:rFonts w:eastAsia="Times New Roman"/>
          <w:color w:val="auto"/>
          <w:sz w:val="24"/>
          <w:szCs w:val="24"/>
          <w:lang w:val="sr-Latn-ME"/>
        </w:rPr>
        <w:sectPr w:rsidR="00276596" w:rsidRPr="00FF4555" w:rsidSect="00FF4555">
          <w:footnotePr>
            <w:numRestart w:val="eachPage"/>
          </w:footnotePr>
          <w:pgSz w:w="11906" w:h="16841" w:code="9"/>
          <w:pgMar w:top="1418" w:right="1134" w:bottom="1418" w:left="1134" w:header="720" w:footer="720" w:gutter="0"/>
          <w:cols w:space="720"/>
          <w:docGrid w:linePitch="245"/>
        </w:sectPr>
      </w:pPr>
    </w:p>
    <w:p w:rsidR="00276596" w:rsidRPr="00FF4555" w:rsidRDefault="00276596" w:rsidP="00276596">
      <w:pPr>
        <w:autoSpaceDE/>
        <w:autoSpaceDN/>
        <w:adjustRightInd/>
        <w:ind w:right="-1" w:firstLine="284"/>
        <w:jc w:val="both"/>
        <w:rPr>
          <w:rFonts w:eastAsia="Times New Roman"/>
          <w:color w:val="auto"/>
          <w:sz w:val="24"/>
          <w:szCs w:val="24"/>
          <w:lang w:val="sr-Latn-ME"/>
        </w:rPr>
      </w:pPr>
    </w:p>
    <w:p w:rsidR="00276596" w:rsidRPr="00FF4555" w:rsidRDefault="00276596" w:rsidP="00276596">
      <w:pPr>
        <w:autoSpaceDE/>
        <w:autoSpaceDN/>
        <w:adjustRightInd/>
        <w:ind w:right="-1" w:firstLine="284"/>
        <w:jc w:val="both"/>
        <w:rPr>
          <w:rFonts w:eastAsia="Times New Roman"/>
          <w:color w:val="auto"/>
          <w:sz w:val="24"/>
          <w:szCs w:val="24"/>
          <w:lang w:val="sr-Latn-ME"/>
        </w:rPr>
      </w:pPr>
    </w:p>
    <w:tbl>
      <w:tblPr>
        <w:tblStyle w:val="TableGrid1"/>
        <w:tblW w:w="105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4525"/>
        <w:gridCol w:w="265"/>
        <w:gridCol w:w="516"/>
        <w:gridCol w:w="4799"/>
      </w:tblGrid>
      <w:tr w:rsidR="00276596" w:rsidRPr="00FF4555" w:rsidTr="00DC1727">
        <w:tc>
          <w:tcPr>
            <w:tcW w:w="49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52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Investitor radova</w:t>
            </w:r>
          </w:p>
        </w:tc>
        <w:tc>
          <w:tcPr>
            <w:tcW w:w="26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516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2. </w:t>
            </w:r>
          </w:p>
        </w:tc>
        <w:tc>
          <w:tcPr>
            <w:tcW w:w="4799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Lokacija objekta</w:t>
            </w:r>
          </w:p>
        </w:tc>
      </w:tr>
      <w:tr w:rsidR="00276596" w:rsidRPr="00FF4555" w:rsidTr="00DC1727">
        <w:trPr>
          <w:trHeight w:val="822"/>
        </w:trPr>
        <w:tc>
          <w:tcPr>
            <w:tcW w:w="49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Fizičko lice 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___________________________________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(upisati ime i prezime)</w:t>
            </w:r>
          </w:p>
        </w:tc>
        <w:tc>
          <w:tcPr>
            <w:tcW w:w="26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516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799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Opština _______________________________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Adresa: _______________________________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______________________________________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</w:p>
        </w:tc>
      </w:tr>
      <w:tr w:rsidR="00276596" w:rsidRPr="00FF4555" w:rsidTr="00DC1727">
        <w:tc>
          <w:tcPr>
            <w:tcW w:w="49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Privredno društvo 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Naziv______________________________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___________________________________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Sjedište 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26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516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3. </w:t>
            </w:r>
          </w:p>
        </w:tc>
        <w:tc>
          <w:tcPr>
            <w:tcW w:w="4799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Naziv objekta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______________________________________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______________________________________</w:t>
            </w:r>
          </w:p>
        </w:tc>
      </w:tr>
      <w:tr w:rsidR="00276596" w:rsidRPr="00FF4555" w:rsidTr="00DC1727">
        <w:tc>
          <w:tcPr>
            <w:tcW w:w="49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Pravno lice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Naziv______________________________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___________________________________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Sjedište 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26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516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4. </w:t>
            </w:r>
          </w:p>
        </w:tc>
        <w:tc>
          <w:tcPr>
            <w:tcW w:w="4799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Vrsta radova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Novogradnja________________________1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Rekonstrukcija –   dogradnja/nadogradnja________________2</w:t>
            </w:r>
          </w:p>
        </w:tc>
      </w:tr>
      <w:tr w:rsidR="00276596" w:rsidRPr="00FF4555" w:rsidTr="00DC1727">
        <w:tc>
          <w:tcPr>
            <w:tcW w:w="49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Preduzetnik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Naziv______________________________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___________________________________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Sjedište ____________________________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26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516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799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Rekonstrukcija u postojećim 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gabaritima _________________________3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(zaokružiti odgovarajući broj)</w:t>
            </w:r>
          </w:p>
        </w:tc>
      </w:tr>
      <w:tr w:rsidR="00276596" w:rsidRPr="00FF4555" w:rsidTr="00DC1727">
        <w:tc>
          <w:tcPr>
            <w:tcW w:w="49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Oblik svojine: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Privatno __________________________1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Javno   ___________________________2</w:t>
            </w:r>
          </w:p>
          <w:p w:rsidR="00276596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>
              <w:rPr>
                <w:color w:val="auto"/>
                <w:sz w:val="24"/>
                <w:szCs w:val="24"/>
                <w:lang w:val="sr-Latn-ME"/>
              </w:rPr>
              <w:t>(zaokružiti odgovarajući broj)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26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516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5. </w:t>
            </w:r>
          </w:p>
        </w:tc>
        <w:tc>
          <w:tcPr>
            <w:tcW w:w="4799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Vrijednost radova u hiljadama eura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|_____________________________________|</w:t>
            </w:r>
          </w:p>
        </w:tc>
      </w:tr>
      <w:tr w:rsidR="00276596" w:rsidRPr="00FF4555" w:rsidTr="00DC1727">
        <w:tc>
          <w:tcPr>
            <w:tcW w:w="49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Porijeklo kapitala: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Domaći __________________________1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Strani ____________________________2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(zaokružiti odgovarajući broj)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265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516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6. </w:t>
            </w:r>
          </w:p>
        </w:tc>
        <w:tc>
          <w:tcPr>
            <w:tcW w:w="4799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Površina i zapremina objekta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Bruto površina objekta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|_____________________________________|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Bruto zapremina objekta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|_____________________________________|</w:t>
            </w:r>
          </w:p>
        </w:tc>
      </w:tr>
    </w:tbl>
    <w:tbl>
      <w:tblPr>
        <w:tblStyle w:val="TableGrid2"/>
        <w:tblW w:w="105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522"/>
        <w:gridCol w:w="264"/>
        <w:gridCol w:w="643"/>
        <w:gridCol w:w="4678"/>
      </w:tblGrid>
      <w:tr w:rsidR="00276596" w:rsidRPr="00FF4555" w:rsidTr="00DC1727">
        <w:tc>
          <w:tcPr>
            <w:tcW w:w="491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lastRenderedPageBreak/>
              <w:t>7.</w:t>
            </w:r>
          </w:p>
        </w:tc>
        <w:tc>
          <w:tcPr>
            <w:tcW w:w="4522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Sistem građenja objekta</w:t>
            </w:r>
          </w:p>
        </w:tc>
        <w:tc>
          <w:tcPr>
            <w:tcW w:w="264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64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10. </w:t>
            </w:r>
          </w:p>
        </w:tc>
        <w:tc>
          <w:tcPr>
            <w:tcW w:w="4678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Da li ima stanova u objektu</w:t>
            </w:r>
          </w:p>
        </w:tc>
      </w:tr>
      <w:tr w:rsidR="00276596" w:rsidRPr="00FF4555" w:rsidTr="00DC1727">
        <w:trPr>
          <w:trHeight w:val="822"/>
        </w:trPr>
        <w:tc>
          <w:tcPr>
            <w:tcW w:w="491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2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Tradicionalni  ______________________1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Polumontažni ______________________2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Montažni  _________________________3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center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(zaokružiti odgovarajući broj)</w:t>
            </w:r>
          </w:p>
        </w:tc>
        <w:tc>
          <w:tcPr>
            <w:tcW w:w="264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64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678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Da  ______________________________1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Ne  ______________________________2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center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(zaokružiti odgovarajući broj)</w:t>
            </w:r>
          </w:p>
        </w:tc>
      </w:tr>
      <w:tr w:rsidR="00276596" w:rsidRPr="00FF4555" w:rsidTr="00DC1727">
        <w:tc>
          <w:tcPr>
            <w:tcW w:w="491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4522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Veličina objekta, prema broju spratova 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Ispod zemlje     |____________________|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Iznad zemlje     |____________________|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center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(upisati broj spratova i najnižu / najvišu kotu)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264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64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12. </w:t>
            </w:r>
          </w:p>
        </w:tc>
        <w:tc>
          <w:tcPr>
            <w:tcW w:w="4678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Stanovi          broj           korisna površina </w:t>
            </w:r>
          </w:p>
          <w:p w:rsidR="00276596" w:rsidRPr="00FF4555" w:rsidRDefault="00276596" w:rsidP="00DC1727">
            <w:pPr>
              <w:autoSpaceDE/>
              <w:autoSpaceDN/>
              <w:adjustRightInd/>
              <w:rPr>
                <w:color w:val="auto"/>
                <w:sz w:val="24"/>
                <w:szCs w:val="24"/>
                <w:vertAlign w:val="superscript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                                                  u m</w:t>
            </w:r>
            <w:r w:rsidRPr="00FF4555">
              <w:rPr>
                <w:color w:val="auto"/>
                <w:sz w:val="24"/>
                <w:szCs w:val="24"/>
                <w:vertAlign w:val="superscript"/>
                <w:lang w:val="sr-Latn-ME"/>
              </w:rPr>
              <w:t>2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Ukupno 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|__|__|__|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 |__|__|__|__|__|__|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Od toga:</w:t>
            </w:r>
          </w:p>
          <w:p w:rsidR="00276596" w:rsidRDefault="00276596" w:rsidP="00DC1727">
            <w:pPr>
              <w:autoSpaceDE/>
              <w:autoSpaceDN/>
              <w:adjustRightInd/>
              <w:spacing w:before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garsonjere i jednosobni 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/>
              <w:rPr>
                <w:color w:val="auto"/>
                <w:sz w:val="24"/>
                <w:szCs w:val="24"/>
                <w:lang w:val="sr-Latn-ME"/>
              </w:rPr>
            </w:pPr>
            <w:r>
              <w:rPr>
                <w:color w:val="auto"/>
                <w:sz w:val="24"/>
                <w:szCs w:val="24"/>
                <w:lang w:val="sr-Latn-ME"/>
              </w:rPr>
              <w:t xml:space="preserve">          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   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|__|__|__| 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>|__|__|__|__|__|__|</w:t>
            </w:r>
          </w:p>
        </w:tc>
      </w:tr>
      <w:tr w:rsidR="00276596" w:rsidRPr="00FF4555" w:rsidTr="00DC1727">
        <w:tc>
          <w:tcPr>
            <w:tcW w:w="491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9.</w:t>
            </w:r>
          </w:p>
        </w:tc>
        <w:tc>
          <w:tcPr>
            <w:tcW w:w="4522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Instalacije u objektu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Vodovod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Ima  _____________________________1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Nema  ___________________________2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center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(zaokružiti odgovarajući broj)</w:t>
            </w:r>
          </w:p>
        </w:tc>
        <w:tc>
          <w:tcPr>
            <w:tcW w:w="264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64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678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2 – sobni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|__|__|__| 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>|__|__|__|__|__|__|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3 – sobni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|__|__|__|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 |__|__|__|__|__|__|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4 – sobni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|__|__|__| 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>|__|__|__|__|__|__|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5 – sobni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|__|__|__|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 |__|__|__|__|__|__|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6 – sobni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|__|__|__| 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>|__|__|__|__|__|__|</w:t>
            </w:r>
          </w:p>
        </w:tc>
      </w:tr>
      <w:tr w:rsidR="00276596" w:rsidRPr="00FF4555" w:rsidTr="00DC1727">
        <w:tc>
          <w:tcPr>
            <w:tcW w:w="491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2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Kanalizacija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Ima  _____________________________1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Nema  ___________________________2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center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(zaokružiti odgovarajući broj)</w:t>
            </w:r>
          </w:p>
        </w:tc>
        <w:tc>
          <w:tcPr>
            <w:tcW w:w="264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64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678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7 – sobni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|__|__|__| 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>|__|__|__|__|__|__|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2 – sobni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|__|__|__| 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>|__|__|__|__|__|__|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8 i višesobni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|__|__|__| 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>|__|__|__|__|__|__|</w:t>
            </w:r>
          </w:p>
        </w:tc>
      </w:tr>
      <w:tr w:rsidR="00276596" w:rsidRPr="00FF4555" w:rsidTr="00DC1727">
        <w:tc>
          <w:tcPr>
            <w:tcW w:w="491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2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Centralno grijanje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Ima  _____________________________1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Nema  ___________________________2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center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(zaokružiti odgovarajući broj)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Lift</w:t>
            </w:r>
          </w:p>
        </w:tc>
        <w:tc>
          <w:tcPr>
            <w:tcW w:w="264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64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13. </w:t>
            </w:r>
          </w:p>
        </w:tc>
        <w:tc>
          <w:tcPr>
            <w:tcW w:w="4678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Kuhinja                        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             </w:t>
            </w:r>
            <w:bookmarkStart w:id="0" w:name="_GoBack"/>
            <w:bookmarkEnd w:id="0"/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   broj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Kuhinja površine 4m</w:t>
            </w:r>
            <w:r w:rsidRPr="00FF4555">
              <w:rPr>
                <w:color w:val="auto"/>
                <w:sz w:val="24"/>
                <w:szCs w:val="24"/>
                <w:vertAlign w:val="superscript"/>
                <w:lang w:val="sr-Latn-ME"/>
              </w:rPr>
              <w:t xml:space="preserve">2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i više 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    </w:t>
            </w:r>
            <w:r>
              <w:rPr>
                <w:color w:val="auto"/>
                <w:sz w:val="24"/>
                <w:szCs w:val="24"/>
                <w:lang w:val="sr-Latn-ME"/>
              </w:rPr>
              <w:t xml:space="preserve">  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 |__|__|__|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Kuhinja površine manje od 4m</w:t>
            </w:r>
            <w:r w:rsidRPr="00FF4555">
              <w:rPr>
                <w:color w:val="auto"/>
                <w:sz w:val="24"/>
                <w:szCs w:val="24"/>
                <w:vertAlign w:val="superscript"/>
                <w:lang w:val="sr-Latn-ME"/>
              </w:rPr>
              <w:t>2</w:t>
            </w: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    |__|__|__|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/>
              <w:rPr>
                <w:color w:val="auto"/>
                <w:sz w:val="24"/>
                <w:szCs w:val="24"/>
                <w:lang w:val="sr-Latn-ME"/>
              </w:rPr>
            </w:pPr>
          </w:p>
        </w:tc>
      </w:tr>
      <w:tr w:rsidR="00276596" w:rsidRPr="00FF4555" w:rsidTr="00DC1727">
        <w:tc>
          <w:tcPr>
            <w:tcW w:w="491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4522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Ima  _____________________________1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both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Nema  ___________________________2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jc w:val="center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(zaokružiti odgovarajući broj)</w:t>
            </w:r>
          </w:p>
        </w:tc>
        <w:tc>
          <w:tcPr>
            <w:tcW w:w="264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</w:tc>
        <w:tc>
          <w:tcPr>
            <w:tcW w:w="643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14.</w:t>
            </w:r>
          </w:p>
        </w:tc>
        <w:tc>
          <w:tcPr>
            <w:tcW w:w="4678" w:type="dxa"/>
          </w:tcPr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>Korisna površina poslovnog prostora</w:t>
            </w:r>
          </w:p>
          <w:p w:rsidR="00276596" w:rsidRPr="00FF4555" w:rsidRDefault="00276596" w:rsidP="00DC1727">
            <w:pPr>
              <w:autoSpaceDE/>
              <w:autoSpaceDN/>
              <w:adjustRightInd/>
              <w:spacing w:before="120" w:after="120"/>
              <w:rPr>
                <w:color w:val="auto"/>
                <w:sz w:val="24"/>
                <w:szCs w:val="24"/>
                <w:lang w:val="sr-Latn-ME"/>
              </w:rPr>
            </w:pPr>
            <w:r w:rsidRPr="00FF4555">
              <w:rPr>
                <w:color w:val="auto"/>
                <w:sz w:val="24"/>
                <w:szCs w:val="24"/>
                <w:lang w:val="sr-Latn-ME"/>
              </w:rPr>
              <w:t xml:space="preserve">  |___________________________________|</w:t>
            </w:r>
          </w:p>
        </w:tc>
      </w:tr>
    </w:tbl>
    <w:p w:rsidR="00276596" w:rsidRDefault="00276596" w:rsidP="00276596">
      <w:pPr>
        <w:autoSpaceDE/>
        <w:autoSpaceDN/>
        <w:adjustRightInd/>
        <w:ind w:right="-1" w:firstLine="284"/>
        <w:jc w:val="center"/>
        <w:rPr>
          <w:rFonts w:eastAsia="Arial"/>
          <w:b/>
          <w:color w:val="auto"/>
          <w:sz w:val="24"/>
          <w:szCs w:val="24"/>
          <w:lang w:val="sr-Latn-ME"/>
        </w:rPr>
      </w:pPr>
    </w:p>
    <w:p w:rsidR="00276596" w:rsidRDefault="00276596" w:rsidP="00276596">
      <w:pPr>
        <w:autoSpaceDE/>
        <w:autoSpaceDN/>
        <w:adjustRightInd/>
        <w:ind w:right="-1" w:firstLine="284"/>
        <w:jc w:val="center"/>
        <w:rPr>
          <w:rFonts w:eastAsia="Arial"/>
          <w:b/>
          <w:color w:val="auto"/>
          <w:sz w:val="24"/>
          <w:szCs w:val="24"/>
          <w:lang w:val="sr-Latn-ME"/>
        </w:rPr>
      </w:pPr>
    </w:p>
    <w:p w:rsidR="00276596" w:rsidRDefault="00276596" w:rsidP="00276596">
      <w:pPr>
        <w:autoSpaceDE/>
        <w:autoSpaceDN/>
        <w:adjustRightInd/>
        <w:ind w:right="-1" w:firstLine="284"/>
        <w:jc w:val="center"/>
        <w:rPr>
          <w:rFonts w:eastAsia="Arial"/>
          <w:b/>
          <w:color w:val="auto"/>
          <w:sz w:val="24"/>
          <w:szCs w:val="24"/>
          <w:lang w:val="sr-Latn-ME"/>
        </w:rPr>
      </w:pPr>
    </w:p>
    <w:p w:rsidR="00276596" w:rsidRDefault="00276596" w:rsidP="00276596">
      <w:pPr>
        <w:autoSpaceDE/>
        <w:autoSpaceDN/>
        <w:adjustRightInd/>
        <w:ind w:right="-1" w:firstLine="284"/>
        <w:jc w:val="center"/>
        <w:rPr>
          <w:rFonts w:eastAsia="Arial"/>
          <w:b/>
          <w:color w:val="auto"/>
          <w:sz w:val="24"/>
          <w:szCs w:val="24"/>
          <w:lang w:val="sr-Latn-ME"/>
        </w:rPr>
      </w:pPr>
    </w:p>
    <w:p w:rsidR="00276596" w:rsidRDefault="00276596" w:rsidP="00276596">
      <w:pPr>
        <w:autoSpaceDE/>
        <w:autoSpaceDN/>
        <w:adjustRightInd/>
        <w:ind w:right="-1" w:firstLine="284"/>
        <w:jc w:val="center"/>
        <w:rPr>
          <w:rFonts w:eastAsia="Arial"/>
          <w:b/>
          <w:color w:val="auto"/>
          <w:sz w:val="24"/>
          <w:szCs w:val="24"/>
          <w:lang w:val="sr-Latn-ME"/>
        </w:rPr>
      </w:pPr>
    </w:p>
    <w:sectPr w:rsidR="00276596" w:rsidSect="00276596">
      <w:footnotePr>
        <w:numRestart w:val="eachPage"/>
      </w:footnotePr>
      <w:type w:val="continuous"/>
      <w:pgSz w:w="11906" w:h="16841" w:code="9"/>
      <w:pgMar w:top="1134" w:right="1134" w:bottom="993" w:left="1134" w:header="720" w:footer="1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9"/>
    <w:rsid w:val="0013594D"/>
    <w:rsid w:val="00276596"/>
    <w:rsid w:val="00537B52"/>
    <w:rsid w:val="00B143A9"/>
    <w:rsid w:val="00D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765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7659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59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7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765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7659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59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7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Vujosevic</dc:creator>
  <cp:keywords/>
  <dc:description/>
  <cp:lastModifiedBy>Tatjana Vujosevic</cp:lastModifiedBy>
  <cp:revision>2</cp:revision>
  <dcterms:created xsi:type="dcterms:W3CDTF">2018-07-16T12:04:00Z</dcterms:created>
  <dcterms:modified xsi:type="dcterms:W3CDTF">2018-07-16T12:07:00Z</dcterms:modified>
</cp:coreProperties>
</file>