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82FD7C" w14:textId="77777777" w:rsidR="000B7B98" w:rsidRPr="00DE7FB6" w:rsidRDefault="00E30F95" w:rsidP="0084344A">
      <w:pPr>
        <w:pStyle w:val="Heading2"/>
        <w:numPr>
          <w:ilvl w:val="0"/>
          <w:numId w:val="0"/>
        </w:numPr>
        <w:rPr>
          <w:rFonts w:ascii="Times New Roman" w:hAnsi="Times New Roman" w:cs="Times New Roman"/>
          <w:noProof/>
          <w:szCs w:val="24"/>
          <w:lang w:val="sr-Latn-CS"/>
        </w:rPr>
      </w:pPr>
      <w:bookmarkStart w:id="0" w:name="_Toc63422755"/>
      <w:bookmarkStart w:id="1" w:name="_GoBack"/>
      <w:r w:rsidRPr="00DE7FB6">
        <w:rPr>
          <w:rFonts w:ascii="Times New Roman" w:hAnsi="Times New Roman" w:cs="Times New Roman"/>
          <w:noProof/>
          <w:szCs w:val="24"/>
          <w:lang w:val="sr-Latn-CS"/>
        </w:rPr>
        <w:t>Program rada za 202</w:t>
      </w:r>
      <w:r w:rsidR="004074F6" w:rsidRPr="00DE7FB6">
        <w:rPr>
          <w:rFonts w:ascii="Times New Roman" w:hAnsi="Times New Roman" w:cs="Times New Roman"/>
          <w:noProof/>
          <w:szCs w:val="24"/>
          <w:lang w:val="sr-Latn-CS"/>
        </w:rPr>
        <w:t>6</w:t>
      </w:r>
      <w:r w:rsidRPr="00DE7FB6">
        <w:rPr>
          <w:rFonts w:ascii="Times New Roman" w:hAnsi="Times New Roman" w:cs="Times New Roman"/>
          <w:noProof/>
          <w:szCs w:val="24"/>
          <w:lang w:val="sr-Latn-CS"/>
        </w:rPr>
        <w:t>.</w:t>
      </w:r>
      <w:r w:rsidR="00316E4E" w:rsidRPr="00DE7FB6">
        <w:rPr>
          <w:rFonts w:ascii="Times New Roman" w:hAnsi="Times New Roman" w:cs="Times New Roman"/>
          <w:noProof/>
          <w:szCs w:val="24"/>
          <w:lang w:val="sr-Latn-CS"/>
        </w:rPr>
        <w:t xml:space="preserve"> </w:t>
      </w:r>
      <w:r w:rsidRPr="00DE7FB6">
        <w:rPr>
          <w:rFonts w:ascii="Times New Roman" w:hAnsi="Times New Roman" w:cs="Times New Roman"/>
          <w:noProof/>
          <w:szCs w:val="24"/>
          <w:lang w:val="sr-Latn-CS"/>
        </w:rPr>
        <w:t>godinu</w:t>
      </w:r>
      <w:r w:rsidR="00401F94" w:rsidRPr="00DE7FB6">
        <w:rPr>
          <w:rFonts w:ascii="Times New Roman" w:hAnsi="Times New Roman" w:cs="Times New Roman"/>
          <w:noProof/>
          <w:szCs w:val="24"/>
          <w:lang w:val="sr-Latn-CS"/>
        </w:rPr>
        <w:t xml:space="preserve"> </w:t>
      </w:r>
      <w:r w:rsidRPr="00DE7FB6">
        <w:rPr>
          <w:rFonts w:ascii="Times New Roman" w:hAnsi="Times New Roman" w:cs="Times New Roman"/>
          <w:noProof/>
          <w:szCs w:val="24"/>
          <w:lang w:val="sr-Latn-CS"/>
        </w:rPr>
        <w:t xml:space="preserve"> </w:t>
      </w:r>
      <w:bookmarkStart w:id="2" w:name="_Hlk222140945"/>
      <w:bookmarkEnd w:id="0"/>
    </w:p>
    <w:p w14:paraId="512A5D0A" w14:textId="48177F7F" w:rsidR="00A67589" w:rsidRPr="00DE7FB6" w:rsidRDefault="0021084D" w:rsidP="0084344A">
      <w:pPr>
        <w:pStyle w:val="Heading2"/>
        <w:numPr>
          <w:ilvl w:val="0"/>
          <w:numId w:val="0"/>
        </w:numPr>
        <w:rPr>
          <w:rFonts w:ascii="Times New Roman" w:hAnsi="Times New Roman" w:cs="Times New Roman"/>
          <w:noProof/>
          <w:szCs w:val="24"/>
          <w:lang w:val="sr-Latn-CS"/>
        </w:rPr>
      </w:pPr>
      <w:r w:rsidRPr="00DE7FB6">
        <w:rPr>
          <w:rFonts w:ascii="Times New Roman" w:hAnsi="Times New Roman" w:cs="Times New Roman"/>
          <w:i/>
          <w:iCs/>
          <w:noProof/>
          <w:szCs w:val="24"/>
          <w:lang w:val="sr-Latn-CS"/>
        </w:rPr>
        <w:t>Direkcija za inspekcijske poslove iz oblasti zaštite</w:t>
      </w:r>
      <w:r w:rsidR="0084344A" w:rsidRPr="00DE7FB6">
        <w:rPr>
          <w:rFonts w:ascii="Times New Roman" w:hAnsi="Times New Roman" w:cs="Times New Roman"/>
          <w:i/>
          <w:iCs/>
          <w:noProof/>
          <w:szCs w:val="24"/>
          <w:lang w:val="sr-Latn-CS"/>
        </w:rPr>
        <w:t xml:space="preserve"> </w:t>
      </w:r>
      <w:r w:rsidRPr="00DE7FB6">
        <w:rPr>
          <w:rFonts w:ascii="Times New Roman" w:hAnsi="Times New Roman" w:cs="Times New Roman"/>
          <w:i/>
          <w:iCs/>
          <w:noProof/>
          <w:szCs w:val="24"/>
          <w:lang w:val="sr-Latn-CS"/>
        </w:rPr>
        <w:t xml:space="preserve">od jonizujućeg i nejonizujućeg zračenja </w:t>
      </w:r>
    </w:p>
    <w:p w14:paraId="6CF435FA" w14:textId="77777777" w:rsidR="007F27DB" w:rsidRPr="00DE7FB6" w:rsidRDefault="007F27DB" w:rsidP="007F27DB">
      <w:pPr>
        <w:rPr>
          <w:rFonts w:ascii="Times New Roman" w:hAnsi="Times New Roman" w:cs="Times New Roman"/>
          <w:szCs w:val="24"/>
          <w:lang w:val="sr-Latn-CS"/>
        </w:rPr>
      </w:pPr>
    </w:p>
    <w:bookmarkEnd w:id="2"/>
    <w:p w14:paraId="683FE5D4" w14:textId="44350CBA" w:rsidR="006C60A3" w:rsidRPr="00DE7FB6" w:rsidRDefault="006C60A3" w:rsidP="006C60A3">
      <w:pPr>
        <w:pStyle w:val="Heading3"/>
        <w:rPr>
          <w:rFonts w:ascii="Times New Roman" w:hAnsi="Times New Roman" w:cs="Times New Roman"/>
          <w:szCs w:val="24"/>
        </w:rPr>
      </w:pPr>
      <w:r w:rsidRPr="00DE7FB6">
        <w:rPr>
          <w:rFonts w:ascii="Times New Roman" w:hAnsi="Times New Roman" w:cs="Times New Roman"/>
          <w:noProof/>
          <w:szCs w:val="24"/>
          <w:lang w:val="sr-Latn-CS"/>
        </w:rPr>
        <w:t>I   Kadrovski kapaciteti</w:t>
      </w:r>
    </w:p>
    <w:p w14:paraId="2F442964" w14:textId="4638F826" w:rsidR="00826359" w:rsidRPr="00DE7FB6" w:rsidRDefault="006C60A3" w:rsidP="0021084D">
      <w:pPr>
        <w:pStyle w:val="Heading2"/>
        <w:numPr>
          <w:ilvl w:val="0"/>
          <w:numId w:val="0"/>
        </w:numPr>
        <w:rPr>
          <w:rFonts w:ascii="Times New Roman" w:hAnsi="Times New Roman" w:cs="Times New Roman"/>
          <w:b w:val="0"/>
          <w:noProof/>
          <w:szCs w:val="24"/>
          <w:lang w:val="sr-Latn-CS"/>
        </w:rPr>
      </w:pPr>
      <w:r w:rsidRPr="00DE7FB6">
        <w:rPr>
          <w:rFonts w:ascii="Times New Roman" w:eastAsia="Times New Roman" w:hAnsi="Times New Roman" w:cs="Times New Roman"/>
          <w:b w:val="0"/>
          <w:noProof/>
          <w:szCs w:val="24"/>
        </w:rPr>
        <w:t xml:space="preserve">U </w:t>
      </w:r>
      <w:r w:rsidR="0021084D" w:rsidRPr="00DE7FB6">
        <w:rPr>
          <w:rFonts w:ascii="Times New Roman" w:hAnsi="Times New Roman" w:cs="Times New Roman"/>
          <w:b w:val="0"/>
          <w:iCs/>
          <w:noProof/>
          <w:szCs w:val="24"/>
          <w:lang w:val="sr-Latn-CS"/>
        </w:rPr>
        <w:t>Direkcij</w:t>
      </w:r>
      <w:r w:rsidR="0021084D" w:rsidRPr="00DE7FB6">
        <w:rPr>
          <w:rFonts w:ascii="Times New Roman" w:hAnsi="Times New Roman" w:cs="Times New Roman"/>
          <w:b w:val="0"/>
          <w:iCs/>
          <w:noProof/>
          <w:szCs w:val="24"/>
          <w:lang w:val="sr-Latn-CS"/>
        </w:rPr>
        <w:t>i</w:t>
      </w:r>
      <w:r w:rsidR="0021084D" w:rsidRPr="00DE7FB6">
        <w:rPr>
          <w:rFonts w:ascii="Times New Roman" w:hAnsi="Times New Roman" w:cs="Times New Roman"/>
          <w:b w:val="0"/>
          <w:iCs/>
          <w:noProof/>
          <w:szCs w:val="24"/>
          <w:lang w:val="sr-Latn-CS"/>
        </w:rPr>
        <w:t xml:space="preserve"> za inspekcijske poslove iz oblasti </w:t>
      </w:r>
      <w:bookmarkStart w:id="3" w:name="_Hlk222141371"/>
      <w:r w:rsidR="0021084D" w:rsidRPr="00DE7FB6">
        <w:rPr>
          <w:rFonts w:ascii="Times New Roman" w:hAnsi="Times New Roman" w:cs="Times New Roman"/>
          <w:b w:val="0"/>
          <w:iCs/>
          <w:noProof/>
          <w:szCs w:val="24"/>
          <w:lang w:val="sr-Latn-CS"/>
        </w:rPr>
        <w:t xml:space="preserve">zaštite od jonizujućeg i nejonizujućeg zračenja </w:t>
      </w:r>
      <w:r w:rsidR="0021084D" w:rsidRPr="00DE7FB6">
        <w:rPr>
          <w:rFonts w:ascii="Times New Roman" w:eastAsia="Times New Roman" w:hAnsi="Times New Roman" w:cs="Times New Roman"/>
          <w:b w:val="0"/>
          <w:noProof/>
          <w:szCs w:val="24"/>
        </w:rPr>
        <w:t xml:space="preserve"> </w:t>
      </w:r>
      <w:bookmarkEnd w:id="3"/>
      <w:r w:rsidR="0021084D" w:rsidRPr="00DE7FB6">
        <w:rPr>
          <w:rFonts w:ascii="Times New Roman" w:eastAsia="Times New Roman" w:hAnsi="Times New Roman" w:cs="Times New Roman"/>
          <w:b w:val="0"/>
          <w:noProof/>
          <w:szCs w:val="24"/>
        </w:rPr>
        <w:t xml:space="preserve">je </w:t>
      </w:r>
      <w:r w:rsidRPr="00DE7FB6">
        <w:rPr>
          <w:rFonts w:ascii="Times New Roman" w:eastAsia="Times New Roman" w:hAnsi="Times New Roman" w:cs="Times New Roman"/>
          <w:b w:val="0"/>
          <w:noProof/>
          <w:szCs w:val="24"/>
        </w:rPr>
        <w:t>sistematizovan</w:t>
      </w:r>
      <w:bookmarkStart w:id="4" w:name="_Hlk91569176"/>
      <w:r w:rsidR="00826359" w:rsidRPr="00DE7FB6">
        <w:rPr>
          <w:rFonts w:ascii="Times New Roman" w:eastAsia="Times New Roman" w:hAnsi="Times New Roman" w:cs="Times New Roman"/>
          <w:b w:val="0"/>
          <w:noProof/>
          <w:szCs w:val="24"/>
        </w:rPr>
        <w:t xml:space="preserve">o je </w:t>
      </w:r>
      <w:r w:rsidR="0021084D" w:rsidRPr="00DE7FB6">
        <w:rPr>
          <w:rFonts w:ascii="Times New Roman" w:eastAsia="Times New Roman" w:hAnsi="Times New Roman" w:cs="Times New Roman"/>
          <w:b w:val="0"/>
          <w:noProof/>
          <w:szCs w:val="24"/>
        </w:rPr>
        <w:t>4</w:t>
      </w:r>
      <w:r w:rsidR="00826359" w:rsidRPr="00DE7FB6">
        <w:rPr>
          <w:rFonts w:ascii="Times New Roman" w:eastAsia="Times New Roman" w:hAnsi="Times New Roman" w:cs="Times New Roman"/>
          <w:b w:val="0"/>
          <w:noProof/>
          <w:szCs w:val="24"/>
        </w:rPr>
        <w:t xml:space="preserve"> radn</w:t>
      </w:r>
      <w:r w:rsidR="0021084D" w:rsidRPr="00DE7FB6">
        <w:rPr>
          <w:rFonts w:ascii="Times New Roman" w:eastAsia="Times New Roman" w:hAnsi="Times New Roman" w:cs="Times New Roman"/>
          <w:b w:val="0"/>
          <w:noProof/>
          <w:szCs w:val="24"/>
        </w:rPr>
        <w:t>a</w:t>
      </w:r>
      <w:r w:rsidR="00826359" w:rsidRPr="00DE7FB6">
        <w:rPr>
          <w:rFonts w:ascii="Times New Roman" w:eastAsia="Times New Roman" w:hAnsi="Times New Roman" w:cs="Times New Roman"/>
          <w:b w:val="0"/>
          <w:noProof/>
          <w:szCs w:val="24"/>
        </w:rPr>
        <w:t xml:space="preserve"> mjesta (</w:t>
      </w:r>
      <w:r w:rsidR="0021084D" w:rsidRPr="00DE7FB6">
        <w:rPr>
          <w:rFonts w:ascii="Times New Roman" w:eastAsia="Times New Roman" w:hAnsi="Times New Roman" w:cs="Times New Roman"/>
          <w:b w:val="0"/>
          <w:noProof/>
          <w:szCs w:val="24"/>
        </w:rPr>
        <w:t>3</w:t>
      </w:r>
      <w:r w:rsidR="00826359" w:rsidRPr="00DE7FB6">
        <w:rPr>
          <w:rFonts w:ascii="Times New Roman" w:eastAsia="Times New Roman" w:hAnsi="Times New Roman" w:cs="Times New Roman"/>
          <w:b w:val="0"/>
          <w:noProof/>
          <w:szCs w:val="24"/>
        </w:rPr>
        <w:t xml:space="preserve"> radn</w:t>
      </w:r>
      <w:r w:rsidR="0021084D" w:rsidRPr="00DE7FB6">
        <w:rPr>
          <w:rFonts w:ascii="Times New Roman" w:eastAsia="Times New Roman" w:hAnsi="Times New Roman" w:cs="Times New Roman"/>
          <w:b w:val="0"/>
          <w:noProof/>
          <w:szCs w:val="24"/>
        </w:rPr>
        <w:t>a</w:t>
      </w:r>
      <w:r w:rsidR="00826359" w:rsidRPr="00DE7FB6">
        <w:rPr>
          <w:rFonts w:ascii="Times New Roman" w:eastAsia="Times New Roman" w:hAnsi="Times New Roman" w:cs="Times New Roman"/>
          <w:b w:val="0"/>
          <w:noProof/>
          <w:szCs w:val="24"/>
        </w:rPr>
        <w:t xml:space="preserve"> mjesta za inspektore i 1 radno mjesto z</w:t>
      </w:r>
      <w:r w:rsidR="0021084D" w:rsidRPr="00DE7FB6">
        <w:rPr>
          <w:rFonts w:ascii="Times New Roman" w:eastAsia="Times New Roman" w:hAnsi="Times New Roman" w:cs="Times New Roman"/>
          <w:b w:val="0"/>
          <w:noProof/>
          <w:szCs w:val="24"/>
        </w:rPr>
        <w:t>a glavnog inspektora</w:t>
      </w:r>
      <w:r w:rsidR="00826359" w:rsidRPr="00DE7FB6">
        <w:rPr>
          <w:rFonts w:ascii="Times New Roman" w:eastAsia="Times New Roman" w:hAnsi="Times New Roman" w:cs="Times New Roman"/>
          <w:b w:val="0"/>
          <w:noProof/>
          <w:szCs w:val="24"/>
        </w:rPr>
        <w:t xml:space="preserve">). </w:t>
      </w:r>
      <w:r w:rsidR="0021084D" w:rsidRPr="00DE7FB6">
        <w:rPr>
          <w:rFonts w:ascii="Times New Roman" w:eastAsia="Times New Roman" w:hAnsi="Times New Roman" w:cs="Times New Roman"/>
          <w:b w:val="0"/>
          <w:noProof/>
          <w:szCs w:val="24"/>
        </w:rPr>
        <w:t xml:space="preserve">Trenutno inspekcijski nadzor vrši vg generalna direktorica Direktorata za inspekcijski nadzor (po ovlašćenju), </w:t>
      </w:r>
      <w:r w:rsidR="00826359" w:rsidRPr="00DE7FB6">
        <w:rPr>
          <w:rFonts w:ascii="Times New Roman" w:hAnsi="Times New Roman" w:cs="Times New Roman"/>
          <w:b w:val="0"/>
          <w:szCs w:val="24"/>
        </w:rPr>
        <w:t>koj</w:t>
      </w:r>
      <w:r w:rsidR="0021084D" w:rsidRPr="00DE7FB6">
        <w:rPr>
          <w:rFonts w:ascii="Times New Roman" w:hAnsi="Times New Roman" w:cs="Times New Roman"/>
          <w:b w:val="0"/>
          <w:szCs w:val="24"/>
        </w:rPr>
        <w:t>a</w:t>
      </w:r>
      <w:r w:rsidR="00826359" w:rsidRPr="00DE7FB6">
        <w:rPr>
          <w:rFonts w:ascii="Times New Roman" w:hAnsi="Times New Roman" w:cs="Times New Roman"/>
          <w:b w:val="0"/>
          <w:szCs w:val="24"/>
        </w:rPr>
        <w:t xml:space="preserve"> sprovode nadzor na cijeloj teritoriji Crne Gore.</w:t>
      </w:r>
    </w:p>
    <w:p w14:paraId="7C388C71" w14:textId="56EBCDD4" w:rsidR="00A67589" w:rsidRPr="00DE7FB6" w:rsidRDefault="00826359" w:rsidP="00A67589">
      <w:pPr>
        <w:pStyle w:val="Heading3"/>
        <w:rPr>
          <w:rFonts w:ascii="Times New Roman" w:hAnsi="Times New Roman" w:cs="Times New Roman"/>
          <w:noProof/>
          <w:szCs w:val="24"/>
          <w:highlight w:val="yellow"/>
          <w:lang w:val="sr-Latn-RS"/>
        </w:rPr>
      </w:pPr>
      <w:r w:rsidRPr="00DE7FB6">
        <w:rPr>
          <w:rFonts w:ascii="Times New Roman" w:hAnsi="Times New Roman" w:cs="Times New Roman"/>
          <w:szCs w:val="24"/>
        </w:rPr>
        <w:t xml:space="preserve"> </w:t>
      </w:r>
      <w:r w:rsidR="00A67589" w:rsidRPr="00DE7FB6">
        <w:rPr>
          <w:rFonts w:ascii="Times New Roman" w:hAnsi="Times New Roman" w:cs="Times New Roman"/>
          <w:noProof/>
          <w:szCs w:val="24"/>
          <w:lang w:val="sr-Latn-RS"/>
        </w:rPr>
        <w:t>II   Nadležnosti</w:t>
      </w:r>
      <w:r w:rsidR="009840A4" w:rsidRPr="00DE7FB6">
        <w:rPr>
          <w:rFonts w:ascii="Times New Roman" w:hAnsi="Times New Roman" w:cs="Times New Roman"/>
          <w:noProof/>
          <w:szCs w:val="24"/>
          <w:lang w:val="sr-Latn-RS"/>
        </w:rPr>
        <w:t xml:space="preserve"> </w:t>
      </w:r>
    </w:p>
    <w:p w14:paraId="24AB0F5D" w14:textId="7CC31F4D" w:rsidR="006C60A3" w:rsidRPr="00DE7FB6" w:rsidRDefault="0021084D" w:rsidP="006C60A3">
      <w:pPr>
        <w:pStyle w:val="Heading3"/>
        <w:rPr>
          <w:rFonts w:ascii="Times New Roman" w:eastAsia="Times New Roman" w:hAnsi="Times New Roman" w:cs="Times New Roman"/>
          <w:b w:val="0"/>
          <w:noProof/>
          <w:szCs w:val="24"/>
        </w:rPr>
      </w:pPr>
      <w:bookmarkStart w:id="5" w:name="_Hlk222141731"/>
      <w:r w:rsidRPr="00DE7FB6">
        <w:rPr>
          <w:rFonts w:ascii="Times New Roman" w:hAnsi="Times New Roman" w:cs="Times New Roman"/>
          <w:b w:val="0"/>
          <w:iCs/>
          <w:noProof/>
          <w:szCs w:val="24"/>
          <w:lang w:val="sr-Latn-CS"/>
        </w:rPr>
        <w:t xml:space="preserve">Inspekcija za </w:t>
      </w:r>
      <w:r w:rsidRPr="00DE7FB6">
        <w:rPr>
          <w:rFonts w:ascii="Times New Roman" w:hAnsi="Times New Roman" w:cs="Times New Roman"/>
          <w:b w:val="0"/>
          <w:iCs/>
          <w:noProof/>
          <w:szCs w:val="24"/>
          <w:lang w:val="sr-Latn-CS"/>
        </w:rPr>
        <w:t>zaštit</w:t>
      </w:r>
      <w:r w:rsidRPr="00DE7FB6">
        <w:rPr>
          <w:rFonts w:ascii="Times New Roman" w:hAnsi="Times New Roman" w:cs="Times New Roman"/>
          <w:b w:val="0"/>
          <w:iCs/>
          <w:noProof/>
          <w:szCs w:val="24"/>
          <w:lang w:val="sr-Latn-CS"/>
        </w:rPr>
        <w:t>u</w:t>
      </w:r>
      <w:r w:rsidRPr="00DE7FB6">
        <w:rPr>
          <w:rFonts w:ascii="Times New Roman" w:hAnsi="Times New Roman" w:cs="Times New Roman"/>
          <w:b w:val="0"/>
          <w:iCs/>
          <w:noProof/>
          <w:szCs w:val="24"/>
          <w:lang w:val="sr-Latn-CS"/>
        </w:rPr>
        <w:t xml:space="preserve"> od jonizujućeg i nejonizujućeg zračenja </w:t>
      </w:r>
      <w:r w:rsidR="00D943D8" w:rsidRPr="00DE7FB6">
        <w:rPr>
          <w:rFonts w:ascii="Times New Roman" w:eastAsia="Times New Roman" w:hAnsi="Times New Roman" w:cs="Times New Roman"/>
          <w:b w:val="0"/>
          <w:noProof/>
          <w:szCs w:val="24"/>
        </w:rPr>
        <w:t>sprovodi nadzor nad primjenom sljedećih zakona</w:t>
      </w:r>
      <w:bookmarkEnd w:id="5"/>
      <w:r w:rsidR="00D943D8" w:rsidRPr="00DE7FB6">
        <w:rPr>
          <w:rFonts w:ascii="Times New Roman" w:eastAsia="Times New Roman" w:hAnsi="Times New Roman" w:cs="Times New Roman"/>
          <w:b w:val="0"/>
          <w:noProof/>
          <w:szCs w:val="24"/>
        </w:rPr>
        <w:t xml:space="preserve">: </w:t>
      </w:r>
      <w:r w:rsidRPr="00DE7FB6">
        <w:rPr>
          <w:rFonts w:ascii="Times New Roman" w:eastAsia="Times New Roman" w:hAnsi="Times New Roman" w:cs="Times New Roman"/>
          <w:b w:val="0"/>
          <w:noProof/>
          <w:szCs w:val="24"/>
        </w:rPr>
        <w:t xml:space="preserve"> </w:t>
      </w:r>
      <w:r w:rsidR="0007413B" w:rsidRPr="00DE7FB6">
        <w:rPr>
          <w:rFonts w:ascii="Times New Roman" w:eastAsia="Times New Roman" w:hAnsi="Times New Roman" w:cs="Times New Roman"/>
          <w:b w:val="0"/>
          <w:noProof/>
          <w:szCs w:val="24"/>
        </w:rPr>
        <w:t>Zakon o zaštiti od jonizujućeg zračenja i radijacionoj sigurnosti</w:t>
      </w:r>
      <w:r w:rsidR="00D943D8" w:rsidRPr="00DE7FB6">
        <w:rPr>
          <w:rFonts w:ascii="Times New Roman" w:eastAsia="Times New Roman" w:hAnsi="Times New Roman" w:cs="Times New Roman"/>
          <w:b w:val="0"/>
          <w:noProof/>
          <w:szCs w:val="24"/>
        </w:rPr>
        <w:t xml:space="preserve"> i</w:t>
      </w:r>
      <w:r w:rsidR="0007413B" w:rsidRPr="00DE7FB6">
        <w:rPr>
          <w:rFonts w:ascii="Times New Roman" w:eastAsia="Times New Roman" w:hAnsi="Times New Roman" w:cs="Times New Roman"/>
          <w:b w:val="0"/>
          <w:noProof/>
          <w:szCs w:val="24"/>
        </w:rPr>
        <w:t xml:space="preserve"> Zakon o zaštiti od nejonizujućih zračenja</w:t>
      </w:r>
      <w:r w:rsidR="000422CC" w:rsidRPr="00DE7FB6">
        <w:rPr>
          <w:rFonts w:ascii="Times New Roman" w:eastAsia="Times New Roman" w:hAnsi="Times New Roman" w:cs="Times New Roman"/>
          <w:b w:val="0"/>
          <w:noProof/>
          <w:szCs w:val="24"/>
        </w:rPr>
        <w:t>, kao i nad velikim brojem podzakonskih akata donesenih u cilju primjene navedenih zakona.</w:t>
      </w:r>
    </w:p>
    <w:p w14:paraId="18A59DFF" w14:textId="77777777" w:rsidR="006C60A3" w:rsidRPr="00DE7FB6" w:rsidRDefault="006C60A3" w:rsidP="006C60A3">
      <w:pPr>
        <w:rPr>
          <w:rFonts w:ascii="Times New Roman" w:hAnsi="Times New Roman" w:cs="Times New Roman"/>
          <w:szCs w:val="24"/>
          <w:lang w:val="sr-Latn-RS"/>
        </w:rPr>
      </w:pPr>
    </w:p>
    <w:bookmarkEnd w:id="4"/>
    <w:p w14:paraId="2FF19264" w14:textId="4ABB1DDF" w:rsidR="00A67589" w:rsidRPr="00DE7FB6" w:rsidRDefault="00A67589" w:rsidP="00A67589">
      <w:pPr>
        <w:pStyle w:val="Heading3"/>
        <w:rPr>
          <w:rFonts w:ascii="Times New Roman" w:hAnsi="Times New Roman" w:cs="Times New Roman"/>
          <w:szCs w:val="24"/>
          <w:lang w:val="sr-Latn-RS"/>
        </w:rPr>
      </w:pPr>
      <w:r w:rsidRPr="00DE7FB6">
        <w:rPr>
          <w:rFonts w:ascii="Times New Roman" w:hAnsi="Times New Roman" w:cs="Times New Roman"/>
          <w:noProof/>
          <w:szCs w:val="24"/>
          <w:lang w:val="sr-Latn-RS"/>
        </w:rPr>
        <w:t xml:space="preserve">III  </w:t>
      </w:r>
      <w:bookmarkStart w:id="6" w:name="_Hlk123024673"/>
      <w:r w:rsidR="006C60A3" w:rsidRPr="00DE7FB6">
        <w:rPr>
          <w:rFonts w:ascii="Times New Roman" w:hAnsi="Times New Roman" w:cs="Times New Roman"/>
          <w:noProof/>
          <w:szCs w:val="24"/>
        </w:rPr>
        <w:t>Dinamika sprovođenja nadzora</w:t>
      </w:r>
      <w:bookmarkEnd w:id="6"/>
    </w:p>
    <w:tbl>
      <w:tblPr>
        <w:tblStyle w:val="TableGrid"/>
        <w:tblW w:w="4822" w:type="pct"/>
        <w:jc w:val="center"/>
        <w:tblLook w:val="04A0" w:firstRow="1" w:lastRow="0" w:firstColumn="1" w:lastColumn="0" w:noHBand="0" w:noVBand="1"/>
      </w:tblPr>
      <w:tblGrid>
        <w:gridCol w:w="1443"/>
        <w:gridCol w:w="4067"/>
        <w:gridCol w:w="1876"/>
        <w:gridCol w:w="1631"/>
      </w:tblGrid>
      <w:tr w:rsidR="006C60A3" w:rsidRPr="00DE7FB6" w14:paraId="52671072" w14:textId="77777777" w:rsidTr="000D6A4C">
        <w:trPr>
          <w:trHeight w:val="620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03E0D3E2" w14:textId="77777777" w:rsidR="006C60A3" w:rsidRPr="00DE7FB6" w:rsidRDefault="006C60A3" w:rsidP="007A72E3">
            <w:pPr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DE7FB6">
              <w:rPr>
                <w:rFonts w:ascii="Times New Roman" w:hAnsi="Times New Roman" w:cs="Times New Roman"/>
                <w:b/>
                <w:szCs w:val="24"/>
              </w:rPr>
              <w:t>Predmet nadzora</w:t>
            </w:r>
          </w:p>
        </w:tc>
        <w:tc>
          <w:tcPr>
            <w:tcW w:w="2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32D422B" w14:textId="77777777" w:rsidR="006C60A3" w:rsidRPr="00DE7FB6" w:rsidRDefault="006C60A3" w:rsidP="007A72E3">
            <w:pPr>
              <w:jc w:val="center"/>
              <w:rPr>
                <w:rFonts w:ascii="Times New Roman" w:eastAsia="Times New Roman" w:hAnsi="Times New Roman" w:cs="Times New Roman"/>
                <w:noProof/>
                <w:szCs w:val="24"/>
              </w:rPr>
            </w:pPr>
            <w:r w:rsidRPr="00DE7FB6">
              <w:rPr>
                <w:rFonts w:ascii="Times New Roman" w:hAnsi="Times New Roman" w:cs="Times New Roman"/>
                <w:b/>
                <w:szCs w:val="24"/>
              </w:rPr>
              <w:t>Aktivnosti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A5046E2" w14:textId="77777777" w:rsidR="006C60A3" w:rsidRPr="00DE7FB6" w:rsidRDefault="006C60A3" w:rsidP="007A72E3">
            <w:pPr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DE7FB6">
              <w:rPr>
                <w:rFonts w:ascii="Times New Roman" w:hAnsi="Times New Roman" w:cs="Times New Roman"/>
                <w:b/>
                <w:szCs w:val="24"/>
              </w:rPr>
              <w:t>Rok realizacije aktivnosti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4BC2F15" w14:textId="77777777" w:rsidR="006C60A3" w:rsidRPr="00DE7FB6" w:rsidRDefault="006C60A3" w:rsidP="007A72E3">
            <w:pPr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DE7FB6">
              <w:rPr>
                <w:rFonts w:ascii="Times New Roman" w:hAnsi="Times New Roman" w:cs="Times New Roman"/>
                <w:b/>
                <w:szCs w:val="24"/>
              </w:rPr>
              <w:t>Subjekti saradnje</w:t>
            </w:r>
          </w:p>
        </w:tc>
      </w:tr>
      <w:tr w:rsidR="00320FE3" w:rsidRPr="00DE7FB6" w14:paraId="1B29D131" w14:textId="77777777" w:rsidTr="000D6A4C">
        <w:trPr>
          <w:trHeight w:val="620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67E8E" w14:textId="0768E2BD" w:rsidR="00320FE3" w:rsidRPr="00DE7FB6" w:rsidRDefault="00320FE3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DE7FB6">
              <w:rPr>
                <w:rFonts w:ascii="Times New Roman" w:hAnsi="Times New Roman" w:cs="Times New Roman"/>
                <w:bCs/>
                <w:szCs w:val="24"/>
              </w:rPr>
              <w:t>Jonizujuće i nejonizujuće zračenje</w:t>
            </w:r>
          </w:p>
        </w:tc>
        <w:tc>
          <w:tcPr>
            <w:tcW w:w="2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EC0CE" w14:textId="722FF00D" w:rsidR="00320FE3" w:rsidRPr="00DE7FB6" w:rsidRDefault="00320FE3" w:rsidP="00320FE3">
            <w:pPr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DE7FB6">
              <w:rPr>
                <w:rFonts w:ascii="Times New Roman" w:hAnsi="Times New Roman" w:cs="Times New Roman"/>
                <w:bCs/>
                <w:szCs w:val="24"/>
              </w:rPr>
              <w:t>Kontrola svih izvora jonizujuceg zra</w:t>
            </w:r>
            <w:r w:rsidR="002509F9" w:rsidRPr="00DE7FB6">
              <w:rPr>
                <w:rFonts w:ascii="Times New Roman" w:hAnsi="Times New Roman" w:cs="Times New Roman"/>
                <w:bCs/>
                <w:szCs w:val="24"/>
              </w:rPr>
              <w:t>č</w:t>
            </w:r>
            <w:r w:rsidRPr="00DE7FB6">
              <w:rPr>
                <w:rFonts w:ascii="Times New Roman" w:hAnsi="Times New Roman" w:cs="Times New Roman"/>
                <w:bCs/>
                <w:szCs w:val="24"/>
              </w:rPr>
              <w:t>enja u Crnoj Gori (rendgen aparata,izvora zra</w:t>
            </w:r>
            <w:r w:rsidR="002509F9" w:rsidRPr="00DE7FB6">
              <w:rPr>
                <w:rFonts w:ascii="Times New Roman" w:hAnsi="Times New Roman" w:cs="Times New Roman"/>
                <w:bCs/>
                <w:szCs w:val="24"/>
              </w:rPr>
              <w:t>č</w:t>
            </w:r>
            <w:r w:rsidRPr="00DE7FB6">
              <w:rPr>
                <w:rFonts w:ascii="Times New Roman" w:hAnsi="Times New Roman" w:cs="Times New Roman"/>
                <w:bCs/>
                <w:szCs w:val="24"/>
              </w:rPr>
              <w:t>enja u industriji,</w:t>
            </w:r>
            <w:r w:rsidR="002509F9" w:rsidRPr="00DE7FB6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DE7FB6">
              <w:rPr>
                <w:rFonts w:ascii="Times New Roman" w:hAnsi="Times New Roman" w:cs="Times New Roman"/>
                <w:bCs/>
                <w:szCs w:val="24"/>
              </w:rPr>
              <w:t>jonizacioni javlja</w:t>
            </w:r>
            <w:r w:rsidR="002509F9" w:rsidRPr="00DE7FB6">
              <w:rPr>
                <w:rFonts w:ascii="Times New Roman" w:hAnsi="Times New Roman" w:cs="Times New Roman"/>
                <w:bCs/>
                <w:szCs w:val="24"/>
              </w:rPr>
              <w:t>č</w:t>
            </w:r>
            <w:r w:rsidRPr="00DE7FB6">
              <w:rPr>
                <w:rFonts w:ascii="Times New Roman" w:hAnsi="Times New Roman" w:cs="Times New Roman"/>
                <w:bCs/>
                <w:szCs w:val="24"/>
              </w:rPr>
              <w:t>i po</w:t>
            </w:r>
            <w:r w:rsidR="002509F9" w:rsidRPr="00DE7FB6">
              <w:rPr>
                <w:rFonts w:ascii="Times New Roman" w:hAnsi="Times New Roman" w:cs="Times New Roman"/>
                <w:bCs/>
                <w:szCs w:val="24"/>
              </w:rPr>
              <w:t>ž</w:t>
            </w:r>
            <w:r w:rsidRPr="00DE7FB6">
              <w:rPr>
                <w:rFonts w:ascii="Times New Roman" w:hAnsi="Times New Roman" w:cs="Times New Roman"/>
                <w:bCs/>
                <w:szCs w:val="24"/>
              </w:rPr>
              <w:t>ara,otvoreni i zatvoreni izvori zra</w:t>
            </w:r>
            <w:r w:rsidR="002509F9" w:rsidRPr="00DE7FB6">
              <w:rPr>
                <w:rFonts w:ascii="Times New Roman" w:hAnsi="Times New Roman" w:cs="Times New Roman"/>
                <w:bCs/>
                <w:szCs w:val="24"/>
              </w:rPr>
              <w:t>č</w:t>
            </w:r>
            <w:r w:rsidRPr="00DE7FB6">
              <w:rPr>
                <w:rFonts w:ascii="Times New Roman" w:hAnsi="Times New Roman" w:cs="Times New Roman"/>
                <w:bCs/>
                <w:szCs w:val="24"/>
              </w:rPr>
              <w:t>enja,</w:t>
            </w:r>
            <w:r w:rsidR="002509F9" w:rsidRPr="00DE7FB6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DE7FB6">
              <w:rPr>
                <w:rFonts w:ascii="Times New Roman" w:hAnsi="Times New Roman" w:cs="Times New Roman"/>
                <w:bCs/>
                <w:szCs w:val="24"/>
              </w:rPr>
              <w:t>izvori zra</w:t>
            </w:r>
            <w:r w:rsidR="002509F9" w:rsidRPr="00DE7FB6">
              <w:rPr>
                <w:rFonts w:ascii="Times New Roman" w:hAnsi="Times New Roman" w:cs="Times New Roman"/>
                <w:bCs/>
                <w:szCs w:val="24"/>
              </w:rPr>
              <w:t>č</w:t>
            </w:r>
            <w:r w:rsidRPr="00DE7FB6">
              <w:rPr>
                <w:rFonts w:ascii="Times New Roman" w:hAnsi="Times New Roman" w:cs="Times New Roman"/>
                <w:bCs/>
                <w:szCs w:val="24"/>
              </w:rPr>
              <w:t>enja za kontrolu roba)</w:t>
            </w:r>
          </w:p>
          <w:p w14:paraId="0CD80FF1" w14:textId="0A4630D6" w:rsidR="00320FE3" w:rsidRPr="00DE7FB6" w:rsidRDefault="00320FE3" w:rsidP="00320FE3">
            <w:pPr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DE7FB6">
              <w:rPr>
                <w:rFonts w:ascii="Times New Roman" w:hAnsi="Times New Roman" w:cs="Times New Roman"/>
                <w:bCs/>
                <w:szCs w:val="24"/>
              </w:rPr>
              <w:t>Kontrola rada sa izvorima jonizuju</w:t>
            </w:r>
            <w:r w:rsidR="002509F9" w:rsidRPr="00DE7FB6">
              <w:rPr>
                <w:rFonts w:ascii="Times New Roman" w:hAnsi="Times New Roman" w:cs="Times New Roman"/>
                <w:bCs/>
                <w:szCs w:val="24"/>
              </w:rPr>
              <w:t>ć</w:t>
            </w:r>
            <w:r w:rsidRPr="00DE7FB6">
              <w:rPr>
                <w:rFonts w:ascii="Times New Roman" w:hAnsi="Times New Roman" w:cs="Times New Roman"/>
                <w:bCs/>
                <w:szCs w:val="24"/>
              </w:rPr>
              <w:t>eg zra</w:t>
            </w:r>
            <w:r w:rsidR="002509F9" w:rsidRPr="00DE7FB6">
              <w:rPr>
                <w:rFonts w:ascii="Times New Roman" w:hAnsi="Times New Roman" w:cs="Times New Roman"/>
                <w:bCs/>
                <w:szCs w:val="24"/>
              </w:rPr>
              <w:t>č</w:t>
            </w:r>
            <w:r w:rsidRPr="00DE7FB6">
              <w:rPr>
                <w:rFonts w:ascii="Times New Roman" w:hAnsi="Times New Roman" w:cs="Times New Roman"/>
                <w:bCs/>
                <w:szCs w:val="24"/>
              </w:rPr>
              <w:t>enja i rada sa ure</w:t>
            </w:r>
            <w:r w:rsidR="002509F9" w:rsidRPr="00DE7FB6">
              <w:rPr>
                <w:rFonts w:ascii="Times New Roman" w:hAnsi="Times New Roman" w:cs="Times New Roman"/>
                <w:bCs/>
                <w:szCs w:val="24"/>
              </w:rPr>
              <w:t>đ</w:t>
            </w:r>
            <w:r w:rsidRPr="00DE7FB6">
              <w:rPr>
                <w:rFonts w:ascii="Times New Roman" w:hAnsi="Times New Roman" w:cs="Times New Roman"/>
                <w:bCs/>
                <w:szCs w:val="24"/>
              </w:rPr>
              <w:t>ajima koji emituju jonizuju</w:t>
            </w:r>
            <w:r w:rsidR="002509F9" w:rsidRPr="00DE7FB6">
              <w:rPr>
                <w:rFonts w:ascii="Times New Roman" w:hAnsi="Times New Roman" w:cs="Times New Roman"/>
                <w:bCs/>
                <w:szCs w:val="24"/>
              </w:rPr>
              <w:t>ć</w:t>
            </w:r>
            <w:r w:rsidRPr="00DE7FB6">
              <w:rPr>
                <w:rFonts w:ascii="Times New Roman" w:hAnsi="Times New Roman" w:cs="Times New Roman"/>
                <w:bCs/>
                <w:szCs w:val="24"/>
              </w:rPr>
              <w:t>e zra</w:t>
            </w:r>
            <w:r w:rsidR="002509F9" w:rsidRPr="00DE7FB6">
              <w:rPr>
                <w:rFonts w:ascii="Times New Roman" w:hAnsi="Times New Roman" w:cs="Times New Roman"/>
                <w:bCs/>
                <w:szCs w:val="24"/>
              </w:rPr>
              <w:t>č</w:t>
            </w:r>
            <w:r w:rsidRPr="00DE7FB6">
              <w:rPr>
                <w:rFonts w:ascii="Times New Roman" w:hAnsi="Times New Roman" w:cs="Times New Roman"/>
                <w:bCs/>
                <w:szCs w:val="24"/>
              </w:rPr>
              <w:t>enje</w:t>
            </w:r>
            <w:r w:rsidR="00AE4F36" w:rsidRPr="00DE7FB6">
              <w:rPr>
                <w:rFonts w:ascii="Times New Roman" w:hAnsi="Times New Roman" w:cs="Times New Roman"/>
                <w:bCs/>
                <w:szCs w:val="24"/>
              </w:rPr>
              <w:t xml:space="preserve">, </w:t>
            </w:r>
            <w:r w:rsidRPr="00DE7FB6">
              <w:rPr>
                <w:rFonts w:ascii="Times New Roman" w:hAnsi="Times New Roman" w:cs="Times New Roman"/>
                <w:bCs/>
                <w:szCs w:val="24"/>
              </w:rPr>
              <w:t>skladi</w:t>
            </w:r>
            <w:r w:rsidR="002509F9" w:rsidRPr="00DE7FB6">
              <w:rPr>
                <w:rFonts w:ascii="Times New Roman" w:hAnsi="Times New Roman" w:cs="Times New Roman"/>
                <w:bCs/>
                <w:szCs w:val="24"/>
              </w:rPr>
              <w:t>š</w:t>
            </w:r>
            <w:r w:rsidRPr="00DE7FB6">
              <w:rPr>
                <w:rFonts w:ascii="Times New Roman" w:hAnsi="Times New Roman" w:cs="Times New Roman"/>
                <w:bCs/>
                <w:szCs w:val="24"/>
              </w:rPr>
              <w:t>ta</w:t>
            </w:r>
            <w:r w:rsidR="00AE4F36" w:rsidRPr="00DE7FB6">
              <w:rPr>
                <w:rFonts w:ascii="Times New Roman" w:hAnsi="Times New Roman" w:cs="Times New Roman"/>
                <w:bCs/>
                <w:szCs w:val="24"/>
              </w:rPr>
              <w:t xml:space="preserve"> i privremenih skladišta</w:t>
            </w:r>
            <w:r w:rsidRPr="00DE7FB6">
              <w:rPr>
                <w:rFonts w:ascii="Times New Roman" w:hAnsi="Times New Roman" w:cs="Times New Roman"/>
                <w:bCs/>
                <w:szCs w:val="24"/>
              </w:rPr>
              <w:t xml:space="preserve"> radioaktivnog otpada</w:t>
            </w:r>
            <w:r w:rsidR="00AE4F36" w:rsidRPr="00DE7FB6">
              <w:rPr>
                <w:rFonts w:ascii="Times New Roman" w:hAnsi="Times New Roman" w:cs="Times New Roman"/>
                <w:bCs/>
                <w:szCs w:val="24"/>
              </w:rPr>
              <w:t xml:space="preserve">, </w:t>
            </w:r>
            <w:r w:rsidRPr="00DE7FB6">
              <w:rPr>
                <w:rFonts w:ascii="Times New Roman" w:hAnsi="Times New Roman" w:cs="Times New Roman"/>
                <w:bCs/>
                <w:szCs w:val="24"/>
              </w:rPr>
              <w:t>upravljanja radioaktivnim otpadom i upravljanje iskoris</w:t>
            </w:r>
            <w:r w:rsidR="002509F9" w:rsidRPr="00DE7FB6">
              <w:rPr>
                <w:rFonts w:ascii="Times New Roman" w:hAnsi="Times New Roman" w:cs="Times New Roman"/>
                <w:bCs/>
                <w:szCs w:val="24"/>
              </w:rPr>
              <w:t>ć</w:t>
            </w:r>
            <w:r w:rsidRPr="00DE7FB6">
              <w:rPr>
                <w:rFonts w:ascii="Times New Roman" w:hAnsi="Times New Roman" w:cs="Times New Roman"/>
                <w:bCs/>
                <w:szCs w:val="24"/>
              </w:rPr>
              <w:t>enim radioaktivnim izvorima</w:t>
            </w:r>
            <w:r w:rsidR="002509F9" w:rsidRPr="00DE7FB6">
              <w:rPr>
                <w:rFonts w:ascii="Times New Roman" w:hAnsi="Times New Roman" w:cs="Times New Roman"/>
                <w:bCs/>
                <w:szCs w:val="24"/>
              </w:rPr>
              <w:t xml:space="preserve">; </w:t>
            </w:r>
            <w:r w:rsidRPr="00DE7FB6">
              <w:rPr>
                <w:rFonts w:ascii="Times New Roman" w:hAnsi="Times New Roman" w:cs="Times New Roman"/>
                <w:bCs/>
                <w:szCs w:val="24"/>
              </w:rPr>
              <w:t>dozvola za uvoz, izvoz i tranzit izvora jonizuju</w:t>
            </w:r>
            <w:r w:rsidR="002509F9" w:rsidRPr="00DE7FB6">
              <w:rPr>
                <w:rFonts w:ascii="Times New Roman" w:hAnsi="Times New Roman" w:cs="Times New Roman"/>
                <w:bCs/>
                <w:szCs w:val="24"/>
              </w:rPr>
              <w:t>ć</w:t>
            </w:r>
            <w:r w:rsidRPr="00DE7FB6">
              <w:rPr>
                <w:rFonts w:ascii="Times New Roman" w:hAnsi="Times New Roman" w:cs="Times New Roman"/>
                <w:bCs/>
                <w:szCs w:val="24"/>
              </w:rPr>
              <w:t>eg zra</w:t>
            </w:r>
            <w:r w:rsidR="002509F9" w:rsidRPr="00DE7FB6">
              <w:rPr>
                <w:rFonts w:ascii="Times New Roman" w:hAnsi="Times New Roman" w:cs="Times New Roman"/>
                <w:bCs/>
                <w:szCs w:val="24"/>
              </w:rPr>
              <w:t>č</w:t>
            </w:r>
            <w:r w:rsidRPr="00DE7FB6">
              <w:rPr>
                <w:rFonts w:ascii="Times New Roman" w:hAnsi="Times New Roman" w:cs="Times New Roman"/>
                <w:bCs/>
                <w:szCs w:val="24"/>
              </w:rPr>
              <w:t xml:space="preserve">enja i radioaktivnih materijala (rendgen aparati za medicinsku, </w:t>
            </w:r>
            <w:r w:rsidRPr="00DE7FB6">
              <w:rPr>
                <w:rFonts w:ascii="Times New Roman" w:hAnsi="Times New Roman" w:cs="Times New Roman"/>
                <w:bCs/>
                <w:szCs w:val="24"/>
              </w:rPr>
              <w:lastRenderedPageBreak/>
              <w:t>hirur</w:t>
            </w:r>
            <w:r w:rsidR="00AE4F36" w:rsidRPr="00DE7FB6">
              <w:rPr>
                <w:rFonts w:ascii="Times New Roman" w:hAnsi="Times New Roman" w:cs="Times New Roman"/>
                <w:bCs/>
                <w:szCs w:val="24"/>
              </w:rPr>
              <w:t>š</w:t>
            </w:r>
            <w:r w:rsidRPr="00DE7FB6">
              <w:rPr>
                <w:rFonts w:ascii="Times New Roman" w:hAnsi="Times New Roman" w:cs="Times New Roman"/>
                <w:bCs/>
                <w:szCs w:val="24"/>
              </w:rPr>
              <w:t>ku, vet</w:t>
            </w:r>
            <w:r w:rsidR="00AE4F36" w:rsidRPr="00DE7FB6">
              <w:rPr>
                <w:rFonts w:ascii="Times New Roman" w:hAnsi="Times New Roman" w:cs="Times New Roman"/>
                <w:bCs/>
                <w:szCs w:val="24"/>
              </w:rPr>
              <w:t>e</w:t>
            </w:r>
            <w:r w:rsidRPr="00DE7FB6">
              <w:rPr>
                <w:rFonts w:ascii="Times New Roman" w:hAnsi="Times New Roman" w:cs="Times New Roman"/>
                <w:bCs/>
                <w:szCs w:val="24"/>
              </w:rPr>
              <w:t>rinarsku ili drugu upotrebu, aparati za kompjutersku tomografiju)</w:t>
            </w:r>
            <w:r w:rsidR="008054BA" w:rsidRPr="00DE7FB6">
              <w:rPr>
                <w:rFonts w:ascii="Times New Roman" w:hAnsi="Times New Roman" w:cs="Times New Roman"/>
                <w:bCs/>
                <w:szCs w:val="24"/>
              </w:rPr>
              <w:t>, izvora niskorekventnog i visokofekventnog elektromagnetnog polja, izvora radio-frekvencijskog zračenja, izvora laserskog zračenja, ultrazvuka...</w:t>
            </w:r>
          </w:p>
          <w:p w14:paraId="49B1D8D0" w14:textId="60C742EC" w:rsidR="00320FE3" w:rsidRPr="00DE7FB6" w:rsidRDefault="00320FE3" w:rsidP="00320FE3">
            <w:pPr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DE7FB6">
              <w:rPr>
                <w:rFonts w:ascii="Times New Roman" w:hAnsi="Times New Roman" w:cs="Times New Roman"/>
                <w:bCs/>
                <w:szCs w:val="24"/>
              </w:rPr>
              <w:t>Provjera izvjestaja ovla</w:t>
            </w:r>
            <w:r w:rsidR="00AE4F36" w:rsidRPr="00DE7FB6">
              <w:rPr>
                <w:rFonts w:ascii="Times New Roman" w:hAnsi="Times New Roman" w:cs="Times New Roman"/>
                <w:bCs/>
                <w:szCs w:val="24"/>
              </w:rPr>
              <w:t>šć</w:t>
            </w:r>
            <w:r w:rsidRPr="00DE7FB6">
              <w:rPr>
                <w:rFonts w:ascii="Times New Roman" w:hAnsi="Times New Roman" w:cs="Times New Roman"/>
                <w:bCs/>
                <w:szCs w:val="24"/>
              </w:rPr>
              <w:t>enih institucija koje su organizovane na grani</w:t>
            </w:r>
            <w:r w:rsidR="00AE4F36" w:rsidRPr="00DE7FB6">
              <w:rPr>
                <w:rFonts w:ascii="Times New Roman" w:hAnsi="Times New Roman" w:cs="Times New Roman"/>
                <w:bCs/>
                <w:szCs w:val="24"/>
              </w:rPr>
              <w:t>č</w:t>
            </w:r>
            <w:r w:rsidRPr="00DE7FB6">
              <w:rPr>
                <w:rFonts w:ascii="Times New Roman" w:hAnsi="Times New Roman" w:cs="Times New Roman"/>
                <w:bCs/>
                <w:szCs w:val="24"/>
              </w:rPr>
              <w:t>nim prelazima a koje vr</w:t>
            </w:r>
            <w:r w:rsidR="00AE4F36" w:rsidRPr="00DE7FB6">
              <w:rPr>
                <w:rFonts w:ascii="Times New Roman" w:hAnsi="Times New Roman" w:cs="Times New Roman"/>
                <w:bCs/>
                <w:szCs w:val="24"/>
              </w:rPr>
              <w:t>š</w:t>
            </w:r>
            <w:r w:rsidRPr="00DE7FB6">
              <w:rPr>
                <w:rFonts w:ascii="Times New Roman" w:hAnsi="Times New Roman" w:cs="Times New Roman"/>
                <w:bCs/>
                <w:szCs w:val="24"/>
              </w:rPr>
              <w:t>e kontrolu radioaktivnosti roba pri uvozu, izvozu i tranzitu (gra</w:t>
            </w:r>
            <w:r w:rsidR="008054BA" w:rsidRPr="00DE7FB6">
              <w:rPr>
                <w:rFonts w:ascii="Times New Roman" w:hAnsi="Times New Roman" w:cs="Times New Roman"/>
                <w:bCs/>
                <w:szCs w:val="24"/>
              </w:rPr>
              <w:t>đ</w:t>
            </w:r>
            <w:r w:rsidRPr="00DE7FB6">
              <w:rPr>
                <w:rFonts w:ascii="Times New Roman" w:hAnsi="Times New Roman" w:cs="Times New Roman"/>
                <w:bCs/>
                <w:szCs w:val="24"/>
              </w:rPr>
              <w:t>evinski materijali, rude, metalni proizvodi, sirovine i druge robe koje sadr</w:t>
            </w:r>
            <w:r w:rsidR="00CE0509" w:rsidRPr="00DE7FB6">
              <w:rPr>
                <w:rFonts w:ascii="Times New Roman" w:hAnsi="Times New Roman" w:cs="Times New Roman"/>
                <w:bCs/>
                <w:szCs w:val="24"/>
              </w:rPr>
              <w:t>ž</w:t>
            </w:r>
            <w:r w:rsidRPr="00DE7FB6">
              <w:rPr>
                <w:rFonts w:ascii="Times New Roman" w:hAnsi="Times New Roman" w:cs="Times New Roman"/>
                <w:bCs/>
                <w:szCs w:val="24"/>
              </w:rPr>
              <w:t>e radi</w:t>
            </w:r>
            <w:r w:rsidR="008054BA" w:rsidRPr="00DE7FB6">
              <w:rPr>
                <w:rFonts w:ascii="Times New Roman" w:hAnsi="Times New Roman" w:cs="Times New Roman"/>
                <w:bCs/>
                <w:szCs w:val="24"/>
              </w:rPr>
              <w:t>o</w:t>
            </w:r>
            <w:r w:rsidRPr="00DE7FB6">
              <w:rPr>
                <w:rFonts w:ascii="Times New Roman" w:hAnsi="Times New Roman" w:cs="Times New Roman"/>
                <w:bCs/>
                <w:szCs w:val="24"/>
              </w:rPr>
              <w:t xml:space="preserve">aktivne izvore) 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78B7D" w14:textId="77777777" w:rsidR="00320FE3" w:rsidRPr="00DE7FB6" w:rsidRDefault="00320FE3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F11C7" w14:textId="32CE8D11" w:rsidR="00320FE3" w:rsidRPr="00DE7FB6" w:rsidRDefault="00320FE3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DE7FB6">
              <w:rPr>
                <w:rFonts w:ascii="Times New Roman" w:hAnsi="Times New Roman" w:cs="Times New Roman"/>
                <w:bCs/>
                <w:szCs w:val="24"/>
              </w:rPr>
              <w:t>Polugodišnje, po potrebi i češće</w:t>
            </w:r>
          </w:p>
        </w:tc>
      </w:tr>
    </w:tbl>
    <w:p w14:paraId="4298E9AC" w14:textId="77777777" w:rsidR="00A67589" w:rsidRPr="00DE7FB6" w:rsidRDefault="00A67589" w:rsidP="00A67589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i/>
          <w:color w:val="000000"/>
          <w:szCs w:val="24"/>
          <w:u w:val="single"/>
        </w:rPr>
      </w:pPr>
    </w:p>
    <w:p w14:paraId="7B8464A4" w14:textId="52A27100" w:rsidR="007F27DB" w:rsidRPr="00DE7FB6" w:rsidRDefault="007F27DB" w:rsidP="007F27DB">
      <w:pPr>
        <w:pStyle w:val="Heading3"/>
        <w:rPr>
          <w:rFonts w:ascii="Times New Roman" w:hAnsi="Times New Roman" w:cs="Times New Roman"/>
          <w:szCs w:val="24"/>
          <w:lang w:val="sr-Latn-RS"/>
        </w:rPr>
      </w:pPr>
      <w:r w:rsidRPr="00DE7FB6">
        <w:rPr>
          <w:rFonts w:ascii="Times New Roman" w:hAnsi="Times New Roman" w:cs="Times New Roman"/>
          <w:noProof/>
          <w:szCs w:val="24"/>
          <w:lang w:val="sr-Latn-RS"/>
        </w:rPr>
        <w:t>I</w:t>
      </w:r>
      <w:r w:rsidRPr="00DE7FB6">
        <w:rPr>
          <w:rFonts w:ascii="Times New Roman" w:hAnsi="Times New Roman" w:cs="Times New Roman"/>
          <w:noProof/>
          <w:szCs w:val="24"/>
          <w:lang w:val="sr-Latn-CS"/>
        </w:rPr>
        <w:t>V   Organizovanje i praćenje nadzora</w:t>
      </w:r>
      <w:r w:rsidR="009840A4" w:rsidRPr="00DE7FB6">
        <w:rPr>
          <w:rFonts w:ascii="Times New Roman" w:hAnsi="Times New Roman" w:cs="Times New Roman"/>
          <w:noProof/>
          <w:szCs w:val="24"/>
          <w:lang w:val="sr-Latn-CS"/>
        </w:rPr>
        <w:t xml:space="preserve"> </w:t>
      </w:r>
    </w:p>
    <w:p w14:paraId="18C50E80" w14:textId="71A80300" w:rsidR="00EF4BB3" w:rsidRPr="00DE7FB6" w:rsidRDefault="00EF4BB3" w:rsidP="00EF4BB3">
      <w:pPr>
        <w:rPr>
          <w:rFonts w:ascii="Times New Roman" w:hAnsi="Times New Roman" w:cs="Times New Roman"/>
          <w:szCs w:val="24"/>
          <w:lang w:val="sr-Latn-RS"/>
        </w:rPr>
      </w:pPr>
      <w:r w:rsidRPr="00DE7FB6">
        <w:rPr>
          <w:rFonts w:ascii="Times New Roman" w:hAnsi="Times New Roman" w:cs="Times New Roman"/>
          <w:szCs w:val="24"/>
          <w:lang w:val="sr-Latn-RS"/>
        </w:rPr>
        <w:t>Nadzor se pokreće i vodi po službenoj dužnosti. Nalogom se organizuju kontrole, kada se to ocijeni neophodnim, radi postizanja većeg stepena efikasnosti kontrole. Izvršiće se obrada akata, kojima se preduzima</w:t>
      </w:r>
      <w:r w:rsidR="00E70D16" w:rsidRPr="00DE7FB6">
        <w:rPr>
          <w:rFonts w:ascii="Times New Roman" w:hAnsi="Times New Roman" w:cs="Times New Roman"/>
          <w:szCs w:val="24"/>
          <w:lang w:val="sr-Latn-RS"/>
        </w:rPr>
        <w:t>j</w:t>
      </w:r>
      <w:r w:rsidRPr="00DE7FB6">
        <w:rPr>
          <w:rFonts w:ascii="Times New Roman" w:hAnsi="Times New Roman" w:cs="Times New Roman"/>
          <w:szCs w:val="24"/>
          <w:lang w:val="sr-Latn-RS"/>
        </w:rPr>
        <w:t>u upravne mjere i radnje, analiza i obrada predmeta po žalbama, obrada i procesuiranje zahtjeva i prijava, podnošenje pravnih ljekova, sve u propisanim i instruktivnim rokovima, sa potpunim pozivom na odredbe propisa i temeljnim obrazloženjem razloga i drugim propisanim elementima.</w:t>
      </w:r>
    </w:p>
    <w:p w14:paraId="137D55B9" w14:textId="04E88D89" w:rsidR="00E24A95" w:rsidRPr="00DE7FB6" w:rsidRDefault="00E24A95" w:rsidP="00EF4BB3">
      <w:pPr>
        <w:rPr>
          <w:rFonts w:ascii="Times New Roman" w:hAnsi="Times New Roman" w:cs="Times New Roman"/>
          <w:szCs w:val="24"/>
          <w:lang w:val="sr-Latn-RS"/>
        </w:rPr>
      </w:pPr>
      <w:r w:rsidRPr="00DE7FB6">
        <w:rPr>
          <w:rFonts w:ascii="Times New Roman" w:hAnsi="Times New Roman" w:cs="Times New Roman"/>
          <w:szCs w:val="24"/>
          <w:lang w:val="sr-Latn-RS"/>
        </w:rPr>
        <w:t>Radno vrijeme: rad je organizovan u jednoj smjeni</w:t>
      </w:r>
      <w:r w:rsidR="004A2D07" w:rsidRPr="00DE7FB6">
        <w:rPr>
          <w:rFonts w:ascii="Times New Roman" w:hAnsi="Times New Roman" w:cs="Times New Roman"/>
          <w:szCs w:val="24"/>
          <w:lang w:val="sr-Latn-RS"/>
        </w:rPr>
        <w:t>,</w:t>
      </w:r>
      <w:r w:rsidR="00826359" w:rsidRPr="00DE7FB6">
        <w:rPr>
          <w:rFonts w:ascii="Times New Roman" w:hAnsi="Times New Roman" w:cs="Times New Roman"/>
          <w:szCs w:val="24"/>
          <w:lang w:val="sr-Latn-RS"/>
        </w:rPr>
        <w:t xml:space="preserve"> a za hitne inspekcijske nadzore uvijek je na raspologanju jedan inspektor van radnog vremena </w:t>
      </w:r>
    </w:p>
    <w:p w14:paraId="60FA6B2B" w14:textId="01EE4C2F" w:rsidR="007F27DB" w:rsidRPr="00DE7FB6" w:rsidRDefault="007F27DB" w:rsidP="007F27DB">
      <w:pPr>
        <w:rPr>
          <w:rFonts w:ascii="Times New Roman" w:hAnsi="Times New Roman" w:cs="Times New Roman"/>
          <w:szCs w:val="24"/>
          <w:lang w:val="sr-Latn-CS"/>
        </w:rPr>
      </w:pPr>
    </w:p>
    <w:p w14:paraId="6E591216" w14:textId="11DFD877" w:rsidR="007F27DB" w:rsidRPr="00DE7FB6" w:rsidRDefault="007F27DB" w:rsidP="007F27DB">
      <w:pPr>
        <w:pStyle w:val="Heading3"/>
        <w:rPr>
          <w:rFonts w:ascii="Times New Roman" w:hAnsi="Times New Roman" w:cs="Times New Roman"/>
          <w:noProof/>
          <w:szCs w:val="24"/>
          <w:lang w:val="sr-Latn-CS"/>
        </w:rPr>
      </w:pPr>
      <w:r w:rsidRPr="00DE7FB6">
        <w:rPr>
          <w:rFonts w:ascii="Times New Roman" w:hAnsi="Times New Roman" w:cs="Times New Roman"/>
          <w:noProof/>
          <w:szCs w:val="24"/>
          <w:lang w:val="sr-Latn-CS"/>
        </w:rPr>
        <w:t>V   Izvještavanje o radu</w:t>
      </w:r>
      <w:r w:rsidR="009840A4" w:rsidRPr="00DE7FB6">
        <w:rPr>
          <w:rFonts w:ascii="Times New Roman" w:hAnsi="Times New Roman" w:cs="Times New Roman"/>
          <w:noProof/>
          <w:szCs w:val="24"/>
          <w:lang w:val="sr-Latn-CS"/>
        </w:rPr>
        <w:t xml:space="preserve"> </w:t>
      </w:r>
    </w:p>
    <w:p w14:paraId="02FD2454" w14:textId="63841C52" w:rsidR="007F27DB" w:rsidRPr="00DE7FB6" w:rsidRDefault="00E24A95" w:rsidP="007F27DB">
      <w:pPr>
        <w:pStyle w:val="Heading3"/>
        <w:spacing w:before="120" w:after="120"/>
        <w:rPr>
          <w:rFonts w:ascii="Times New Roman" w:hAnsi="Times New Roman" w:cs="Times New Roman"/>
          <w:b w:val="0"/>
          <w:bCs/>
          <w:szCs w:val="24"/>
        </w:rPr>
      </w:pPr>
      <w:r w:rsidRPr="00DE7FB6">
        <w:rPr>
          <w:rFonts w:ascii="Times New Roman" w:hAnsi="Times New Roman" w:cs="Times New Roman"/>
          <w:b w:val="0"/>
          <w:bCs/>
          <w:szCs w:val="24"/>
        </w:rPr>
        <w:t>Inspektori su u obavezi da vode propisanu evidenciju i podnose izvještaje o radu, sa podacima iz nadzora po određenim parametrima, o karakterističnim pojavama i problemima u nadzoru, o stanju u oblastima nadzora, o podacima iz pokrenutih postupaka pred nadležnim organima i daju prijedloge i sugestije u odnosu na nadzor koji obavljaju.</w:t>
      </w:r>
    </w:p>
    <w:p w14:paraId="3EF298BF" w14:textId="17AE6F58" w:rsidR="00E24A95" w:rsidRPr="00DE7FB6" w:rsidRDefault="00E24A95" w:rsidP="00E24A95">
      <w:pPr>
        <w:rPr>
          <w:rFonts w:ascii="Times New Roman" w:hAnsi="Times New Roman" w:cs="Times New Roman"/>
          <w:szCs w:val="24"/>
        </w:rPr>
      </w:pPr>
      <w:r w:rsidRPr="00DE7FB6">
        <w:rPr>
          <w:rFonts w:ascii="Times New Roman" w:hAnsi="Times New Roman" w:cs="Times New Roman"/>
          <w:szCs w:val="24"/>
        </w:rPr>
        <w:t>Izvještavanje se vrši</w:t>
      </w:r>
      <w:r w:rsidR="00DD5187" w:rsidRPr="00DE7FB6">
        <w:rPr>
          <w:rFonts w:ascii="Times New Roman" w:hAnsi="Times New Roman" w:cs="Times New Roman"/>
          <w:szCs w:val="24"/>
        </w:rPr>
        <w:t xml:space="preserve"> nedjeljno, mjesečno i na godišnjem nivou, kao i za kraće vremenske periode, po nalozima i inicijativama, po posebnim segmentima, kada je to potrebno i po zahtjevu pretpostavljenog. </w:t>
      </w:r>
    </w:p>
    <w:p w14:paraId="4D8DC754" w14:textId="1E7C3BA9" w:rsidR="009B6034" w:rsidRPr="00DE7FB6" w:rsidRDefault="00E65A33" w:rsidP="00E24A95">
      <w:pPr>
        <w:rPr>
          <w:rFonts w:ascii="Times New Roman" w:hAnsi="Times New Roman" w:cs="Times New Roman"/>
          <w:szCs w:val="24"/>
        </w:rPr>
      </w:pPr>
      <w:r w:rsidRPr="00DE7FB6">
        <w:rPr>
          <w:rFonts w:ascii="Times New Roman" w:hAnsi="Times New Roman" w:cs="Times New Roman"/>
          <w:szCs w:val="24"/>
        </w:rPr>
        <w:t>Na osnovu izvještaja i putem različitih metoda kontrole rada, prati se rad i ocjenjuju rezultati rada inspektora. Izvještaji se podnose na utvrđeni način, po dinamici i metodologiji utvrđenoj od strane nadležnog organa.</w:t>
      </w:r>
      <w:r w:rsidR="007C2277" w:rsidRPr="00DE7FB6">
        <w:rPr>
          <w:rFonts w:ascii="Times New Roman" w:hAnsi="Times New Roman" w:cs="Times New Roman"/>
          <w:szCs w:val="24"/>
        </w:rPr>
        <w:t xml:space="preserve"> </w:t>
      </w:r>
      <w:r w:rsidRPr="00DE7FB6">
        <w:rPr>
          <w:rFonts w:ascii="Times New Roman" w:hAnsi="Times New Roman" w:cs="Times New Roman"/>
          <w:szCs w:val="24"/>
        </w:rPr>
        <w:t xml:space="preserve">Organizuju se sastanci jednom sedmično sa inspektorima sa kojima se </w:t>
      </w:r>
      <w:r w:rsidRPr="00DE7FB6">
        <w:rPr>
          <w:rFonts w:ascii="Times New Roman" w:hAnsi="Times New Roman" w:cs="Times New Roman"/>
          <w:szCs w:val="24"/>
        </w:rPr>
        <w:lastRenderedPageBreak/>
        <w:t>analiziraju izvještaji o radu i rezultati, sagledava stanje na terenu i planira dinamika re</w:t>
      </w:r>
      <w:r w:rsidR="009B6034" w:rsidRPr="00DE7FB6">
        <w:rPr>
          <w:rFonts w:ascii="Times New Roman" w:hAnsi="Times New Roman" w:cs="Times New Roman"/>
          <w:szCs w:val="24"/>
        </w:rPr>
        <w:t>alizacije programa rada.</w:t>
      </w:r>
    </w:p>
    <w:p w14:paraId="2A97CE80" w14:textId="608D9A68" w:rsidR="007F27DB" w:rsidRPr="00DE7FB6" w:rsidRDefault="007F27DB" w:rsidP="007F27DB">
      <w:pPr>
        <w:pStyle w:val="Heading3"/>
        <w:rPr>
          <w:rFonts w:ascii="Times New Roman" w:hAnsi="Times New Roman" w:cs="Times New Roman"/>
          <w:noProof/>
          <w:szCs w:val="24"/>
          <w:lang w:val="sr-Latn-CS"/>
        </w:rPr>
      </w:pPr>
      <w:r w:rsidRPr="00DE7FB6">
        <w:rPr>
          <w:rFonts w:ascii="Times New Roman" w:hAnsi="Times New Roman" w:cs="Times New Roman"/>
          <w:szCs w:val="24"/>
          <w:lang w:val="sr-Latn-CS"/>
        </w:rPr>
        <w:t>VI  Potrebni uslovi i saradnja</w:t>
      </w:r>
      <w:r w:rsidR="009840A4" w:rsidRPr="00DE7FB6">
        <w:rPr>
          <w:rFonts w:ascii="Times New Roman" w:hAnsi="Times New Roman" w:cs="Times New Roman"/>
          <w:szCs w:val="24"/>
          <w:lang w:val="sr-Latn-CS"/>
        </w:rPr>
        <w:t xml:space="preserve"> </w:t>
      </w:r>
    </w:p>
    <w:p w14:paraId="485379D2" w14:textId="6E40798D" w:rsidR="007F27DB" w:rsidRPr="00DE7FB6" w:rsidRDefault="00A078FE" w:rsidP="007F27DB">
      <w:pPr>
        <w:pStyle w:val="Heading3"/>
        <w:rPr>
          <w:rFonts w:ascii="Times New Roman" w:hAnsi="Times New Roman" w:cs="Times New Roman"/>
          <w:b w:val="0"/>
          <w:bCs/>
          <w:szCs w:val="24"/>
        </w:rPr>
      </w:pPr>
      <w:r w:rsidRPr="00DE7FB6">
        <w:rPr>
          <w:rFonts w:ascii="Times New Roman" w:hAnsi="Times New Roman" w:cs="Times New Roman"/>
          <w:b w:val="0"/>
          <w:bCs/>
          <w:szCs w:val="24"/>
        </w:rPr>
        <w:t xml:space="preserve">Za nesmetano izvršavanje planiranih radnih </w:t>
      </w:r>
      <w:r w:rsidR="00404433" w:rsidRPr="00DE7FB6">
        <w:rPr>
          <w:rFonts w:ascii="Times New Roman" w:hAnsi="Times New Roman" w:cs="Times New Roman"/>
          <w:b w:val="0"/>
          <w:bCs/>
          <w:szCs w:val="24"/>
        </w:rPr>
        <w:t>zadataka, usavršavanje metoda rada i postizanje nivoa efikasnosti u radu, potrebno je obezbijediti odgovarajuću edukaciju inspektora, njihovo dalje tehničko opremanje neophodnim sredstvima za rad, kao i motivaciju zaspolenih putem adekvatne zarade, nagrađivanje po rezultatima rada, blagovremeno servisiranje potreba inspektora (službeni put i dr.)</w:t>
      </w:r>
      <w:r w:rsidR="007C2277" w:rsidRPr="00DE7FB6">
        <w:rPr>
          <w:rFonts w:ascii="Times New Roman" w:hAnsi="Times New Roman" w:cs="Times New Roman"/>
          <w:b w:val="0"/>
          <w:bCs/>
          <w:szCs w:val="24"/>
        </w:rPr>
        <w:t>.</w:t>
      </w:r>
    </w:p>
    <w:p w14:paraId="3A172DC1" w14:textId="1E3588DB" w:rsidR="00203E18" w:rsidRPr="00DE7FB6" w:rsidRDefault="00203E18" w:rsidP="00892440">
      <w:pPr>
        <w:rPr>
          <w:rFonts w:ascii="Times New Roman" w:hAnsi="Times New Roman" w:cs="Times New Roman"/>
          <w:szCs w:val="24"/>
        </w:rPr>
      </w:pPr>
      <w:r w:rsidRPr="00DE7FB6">
        <w:rPr>
          <w:rFonts w:ascii="Times New Roman" w:hAnsi="Times New Roman" w:cs="Times New Roman"/>
          <w:iCs/>
          <w:noProof/>
          <w:szCs w:val="24"/>
          <w:lang w:val="sr-Latn-CS"/>
        </w:rPr>
        <w:t>U i</w:t>
      </w:r>
      <w:r w:rsidR="00D943D8" w:rsidRPr="00DE7FB6">
        <w:rPr>
          <w:rFonts w:ascii="Times New Roman" w:hAnsi="Times New Roman" w:cs="Times New Roman"/>
          <w:iCs/>
          <w:noProof/>
          <w:szCs w:val="24"/>
          <w:lang w:val="sr-Latn-CS"/>
        </w:rPr>
        <w:t>nspekcij</w:t>
      </w:r>
      <w:r w:rsidRPr="00DE7FB6">
        <w:rPr>
          <w:rFonts w:ascii="Times New Roman" w:hAnsi="Times New Roman" w:cs="Times New Roman"/>
          <w:iCs/>
          <w:noProof/>
          <w:szCs w:val="24"/>
          <w:lang w:val="sr-Latn-CS"/>
        </w:rPr>
        <w:t>i</w:t>
      </w:r>
      <w:r w:rsidR="00D943D8" w:rsidRPr="00DE7FB6">
        <w:rPr>
          <w:rFonts w:ascii="Times New Roman" w:hAnsi="Times New Roman" w:cs="Times New Roman"/>
          <w:iCs/>
          <w:noProof/>
          <w:szCs w:val="24"/>
          <w:lang w:val="sr-Latn-CS"/>
        </w:rPr>
        <w:t xml:space="preserve"> za zaštitu od jonizujućeg i nejonizujućeg zračenja</w:t>
      </w:r>
      <w:r w:rsidR="00D943D8" w:rsidRPr="00DE7FB6">
        <w:rPr>
          <w:rFonts w:ascii="Times New Roman" w:hAnsi="Times New Roman" w:cs="Times New Roman"/>
          <w:b/>
          <w:iCs/>
          <w:noProof/>
          <w:szCs w:val="24"/>
          <w:lang w:val="sr-Latn-CS"/>
        </w:rPr>
        <w:t xml:space="preserve"> </w:t>
      </w:r>
      <w:r w:rsidRPr="00DE7FB6">
        <w:rPr>
          <w:rFonts w:ascii="Times New Roman" w:eastAsia="Times New Roman" w:hAnsi="Times New Roman" w:cs="Times New Roman"/>
          <w:noProof/>
          <w:szCs w:val="24"/>
        </w:rPr>
        <w:t xml:space="preserve">trenutno </w:t>
      </w:r>
      <w:r w:rsidR="00EE0F46" w:rsidRPr="00DE7FB6">
        <w:rPr>
          <w:rFonts w:ascii="Times New Roman" w:eastAsia="Times New Roman" w:hAnsi="Times New Roman" w:cs="Times New Roman"/>
          <w:noProof/>
          <w:szCs w:val="24"/>
        </w:rPr>
        <w:t xml:space="preserve">radi po ovlašćenju vd generalna direktorica Direktorata za inspekcijski nadzor. </w:t>
      </w:r>
    </w:p>
    <w:p w14:paraId="5314E720" w14:textId="6DE660A9" w:rsidR="000B58C2" w:rsidRPr="00DE7FB6" w:rsidRDefault="000B58C2" w:rsidP="00892440">
      <w:pPr>
        <w:rPr>
          <w:rFonts w:ascii="Times New Roman" w:hAnsi="Times New Roman" w:cs="Times New Roman"/>
          <w:szCs w:val="24"/>
        </w:rPr>
      </w:pPr>
      <w:r w:rsidRPr="00DE7FB6">
        <w:rPr>
          <w:rFonts w:ascii="Times New Roman" w:hAnsi="Times New Roman" w:cs="Times New Roman"/>
          <w:szCs w:val="24"/>
        </w:rPr>
        <w:t xml:space="preserve">U cilju potpunog ostvarivanja nadležnosti, usvajanje savremenih metoda rada, ujednačavanje prakse u nadzoru i </w:t>
      </w:r>
      <w:r w:rsidR="003A5B87" w:rsidRPr="00DE7FB6">
        <w:rPr>
          <w:rFonts w:ascii="Times New Roman" w:hAnsi="Times New Roman" w:cs="Times New Roman"/>
          <w:szCs w:val="24"/>
        </w:rPr>
        <w:t>p</w:t>
      </w:r>
      <w:r w:rsidRPr="00DE7FB6">
        <w:rPr>
          <w:rFonts w:ascii="Times New Roman" w:hAnsi="Times New Roman" w:cs="Times New Roman"/>
          <w:szCs w:val="24"/>
        </w:rPr>
        <w:t xml:space="preserve">reduzimanje mjera, neophodno je stalno usavršavanje znanja inspektora. </w:t>
      </w:r>
    </w:p>
    <w:p w14:paraId="5BC12078" w14:textId="5795300B" w:rsidR="000B58C2" w:rsidRPr="00DE7FB6" w:rsidRDefault="000B58C2" w:rsidP="00892440">
      <w:pPr>
        <w:rPr>
          <w:rFonts w:ascii="Times New Roman" w:hAnsi="Times New Roman" w:cs="Times New Roman"/>
          <w:szCs w:val="24"/>
        </w:rPr>
      </w:pPr>
      <w:r w:rsidRPr="00DE7FB6">
        <w:rPr>
          <w:rFonts w:ascii="Times New Roman" w:hAnsi="Times New Roman" w:cs="Times New Roman"/>
          <w:szCs w:val="24"/>
        </w:rPr>
        <w:t>To podrazumijeva blagovremeno upoznavanje sa novim propisima iz nadležnosti ekološke inspekcije i njenom ulogom u kontrol</w:t>
      </w:r>
      <w:r w:rsidR="003A5B87" w:rsidRPr="00DE7FB6">
        <w:rPr>
          <w:rFonts w:ascii="Times New Roman" w:hAnsi="Times New Roman" w:cs="Times New Roman"/>
          <w:szCs w:val="24"/>
        </w:rPr>
        <w:t>i</w:t>
      </w:r>
      <w:r w:rsidRPr="00DE7FB6">
        <w:rPr>
          <w:rFonts w:ascii="Times New Roman" w:hAnsi="Times New Roman" w:cs="Times New Roman"/>
          <w:szCs w:val="24"/>
        </w:rPr>
        <w:t xml:space="preserve"> njihove primjene, upoznavanje sa pravom EU, iskustvima u EU i okruženju, saradnja sa nadležnim organima i institucijama u </w:t>
      </w:r>
      <w:r w:rsidR="003A5B87" w:rsidRPr="00DE7FB6">
        <w:rPr>
          <w:rFonts w:ascii="Times New Roman" w:hAnsi="Times New Roman" w:cs="Times New Roman"/>
          <w:szCs w:val="24"/>
        </w:rPr>
        <w:t>C</w:t>
      </w:r>
      <w:r w:rsidRPr="00DE7FB6">
        <w:rPr>
          <w:rFonts w:ascii="Times New Roman" w:hAnsi="Times New Roman" w:cs="Times New Roman"/>
          <w:szCs w:val="24"/>
        </w:rPr>
        <w:t>rn</w:t>
      </w:r>
      <w:r w:rsidR="003A5B87" w:rsidRPr="00DE7FB6">
        <w:rPr>
          <w:rFonts w:ascii="Times New Roman" w:hAnsi="Times New Roman" w:cs="Times New Roman"/>
          <w:szCs w:val="24"/>
        </w:rPr>
        <w:t>oj</w:t>
      </w:r>
      <w:r w:rsidRPr="00DE7FB6">
        <w:rPr>
          <w:rFonts w:ascii="Times New Roman" w:hAnsi="Times New Roman" w:cs="Times New Roman"/>
          <w:szCs w:val="24"/>
        </w:rPr>
        <w:t xml:space="preserve"> Gori i izvan Crne </w:t>
      </w:r>
      <w:r w:rsidR="00183073" w:rsidRPr="00DE7FB6">
        <w:rPr>
          <w:rFonts w:ascii="Times New Roman" w:hAnsi="Times New Roman" w:cs="Times New Roman"/>
          <w:szCs w:val="24"/>
        </w:rPr>
        <w:t>G</w:t>
      </w:r>
      <w:r w:rsidRPr="00DE7FB6">
        <w:rPr>
          <w:rFonts w:ascii="Times New Roman" w:hAnsi="Times New Roman" w:cs="Times New Roman"/>
          <w:szCs w:val="24"/>
        </w:rPr>
        <w:t xml:space="preserve">ore, specijalizacije </w:t>
      </w:r>
      <w:r w:rsidR="003A5B87" w:rsidRPr="00DE7FB6">
        <w:rPr>
          <w:rFonts w:ascii="Times New Roman" w:hAnsi="Times New Roman" w:cs="Times New Roman"/>
          <w:szCs w:val="24"/>
        </w:rPr>
        <w:t>inspektora</w:t>
      </w:r>
      <w:r w:rsidRPr="00DE7FB6">
        <w:rPr>
          <w:rFonts w:ascii="Times New Roman" w:hAnsi="Times New Roman" w:cs="Times New Roman"/>
          <w:szCs w:val="24"/>
        </w:rPr>
        <w:t xml:space="preserve"> za odre</w:t>
      </w:r>
      <w:r w:rsidR="003A5B87" w:rsidRPr="00DE7FB6">
        <w:rPr>
          <w:rFonts w:ascii="Times New Roman" w:hAnsi="Times New Roman" w:cs="Times New Roman"/>
          <w:szCs w:val="24"/>
        </w:rPr>
        <w:t>đ</w:t>
      </w:r>
      <w:r w:rsidRPr="00DE7FB6">
        <w:rPr>
          <w:rFonts w:ascii="Times New Roman" w:hAnsi="Times New Roman" w:cs="Times New Roman"/>
          <w:szCs w:val="24"/>
        </w:rPr>
        <w:t>ene oblasti nadzora.</w:t>
      </w:r>
    </w:p>
    <w:p w14:paraId="154B87B7" w14:textId="48052805" w:rsidR="003B7683" w:rsidRPr="00DE7FB6" w:rsidRDefault="002354B2" w:rsidP="00892440">
      <w:pPr>
        <w:rPr>
          <w:rFonts w:ascii="Times New Roman" w:hAnsi="Times New Roman" w:cs="Times New Roman"/>
          <w:szCs w:val="24"/>
        </w:rPr>
      </w:pPr>
      <w:r w:rsidRPr="00DE7FB6">
        <w:rPr>
          <w:rFonts w:ascii="Times New Roman" w:hAnsi="Times New Roman" w:cs="Times New Roman"/>
          <w:szCs w:val="24"/>
        </w:rPr>
        <w:t>Osim zajedničkog nadzora sa drugim ins</w:t>
      </w:r>
      <w:r w:rsidR="00796449" w:rsidRPr="00DE7FB6">
        <w:rPr>
          <w:rFonts w:ascii="Times New Roman" w:hAnsi="Times New Roman" w:cs="Times New Roman"/>
          <w:szCs w:val="24"/>
        </w:rPr>
        <w:t>p</w:t>
      </w:r>
      <w:r w:rsidRPr="00DE7FB6">
        <w:rPr>
          <w:rFonts w:ascii="Times New Roman" w:hAnsi="Times New Roman" w:cs="Times New Roman"/>
          <w:szCs w:val="24"/>
        </w:rPr>
        <w:t>ekcijama</w:t>
      </w:r>
      <w:r w:rsidR="004A2D07" w:rsidRPr="00DE7FB6">
        <w:rPr>
          <w:rFonts w:ascii="Times New Roman" w:hAnsi="Times New Roman" w:cs="Times New Roman"/>
          <w:szCs w:val="24"/>
        </w:rPr>
        <w:t xml:space="preserve">, </w:t>
      </w:r>
      <w:r w:rsidRPr="00DE7FB6">
        <w:rPr>
          <w:rFonts w:ascii="Times New Roman" w:hAnsi="Times New Roman" w:cs="Times New Roman"/>
          <w:szCs w:val="24"/>
        </w:rPr>
        <w:t>ostvarivaće se saradnja i sa drugim organima državne i lokalne uprave, organima pravosuđa, stručnim institucijama infrastrukture kvaliteta i tijelima za ocjenu usagla</w:t>
      </w:r>
      <w:r w:rsidR="00796449" w:rsidRPr="00DE7FB6">
        <w:rPr>
          <w:rFonts w:ascii="Times New Roman" w:hAnsi="Times New Roman" w:cs="Times New Roman"/>
          <w:szCs w:val="24"/>
        </w:rPr>
        <w:t>š</w:t>
      </w:r>
      <w:r w:rsidRPr="00DE7FB6">
        <w:rPr>
          <w:rFonts w:ascii="Times New Roman" w:hAnsi="Times New Roman" w:cs="Times New Roman"/>
          <w:szCs w:val="24"/>
        </w:rPr>
        <w:t>enosti i kontrolu kvaliteta, agencijama, NVO, kao i saradnju sa međunarodnim organizacijama.</w:t>
      </w:r>
    </w:p>
    <w:p w14:paraId="58D183D8" w14:textId="258F5C86" w:rsidR="009840A4" w:rsidRPr="00DE7FB6" w:rsidRDefault="007F27DB" w:rsidP="009840A4">
      <w:pPr>
        <w:pStyle w:val="Heading3"/>
        <w:rPr>
          <w:rFonts w:ascii="Times New Roman" w:hAnsi="Times New Roman" w:cs="Times New Roman"/>
          <w:noProof/>
          <w:szCs w:val="24"/>
          <w:lang w:val="sr-Latn-CS"/>
        </w:rPr>
      </w:pPr>
      <w:r w:rsidRPr="00DE7FB6">
        <w:rPr>
          <w:rFonts w:ascii="Times New Roman" w:eastAsia="Times New Roman" w:hAnsi="Times New Roman" w:cs="Times New Roman"/>
          <w:szCs w:val="24"/>
          <w:lang w:val="sr-Latn-CS"/>
        </w:rPr>
        <w:t>VII</w:t>
      </w:r>
      <w:r w:rsidRPr="00DE7FB6">
        <w:rPr>
          <w:rFonts w:ascii="Times New Roman" w:hAnsi="Times New Roman" w:cs="Times New Roman"/>
          <w:szCs w:val="24"/>
          <w:lang w:val="sr-Latn-CS"/>
        </w:rPr>
        <w:t xml:space="preserve"> Odgovornost za realizaciju Programa </w:t>
      </w:r>
    </w:p>
    <w:p w14:paraId="6B33D84C" w14:textId="12087155" w:rsidR="007F27DB" w:rsidRPr="00DE7FB6" w:rsidRDefault="00067673" w:rsidP="007F27DB">
      <w:pPr>
        <w:pStyle w:val="Heading3"/>
        <w:rPr>
          <w:rFonts w:ascii="Times New Roman" w:hAnsi="Times New Roman" w:cs="Times New Roman"/>
          <w:b w:val="0"/>
          <w:bCs/>
          <w:noProof/>
          <w:szCs w:val="24"/>
          <w:lang w:val="sr-Latn-CS"/>
        </w:rPr>
      </w:pPr>
      <w:r w:rsidRPr="00DE7FB6">
        <w:rPr>
          <w:rFonts w:ascii="Times New Roman" w:hAnsi="Times New Roman" w:cs="Times New Roman"/>
          <w:b w:val="0"/>
          <w:bCs/>
          <w:noProof/>
          <w:szCs w:val="24"/>
          <w:lang w:val="sr-Latn-CS"/>
        </w:rPr>
        <w:t>Za realizaciju programa rada, u mjeri obezbije</w:t>
      </w:r>
      <w:r w:rsidR="008B7B2F" w:rsidRPr="00DE7FB6">
        <w:rPr>
          <w:rFonts w:ascii="Times New Roman" w:hAnsi="Times New Roman" w:cs="Times New Roman"/>
          <w:b w:val="0"/>
          <w:bCs/>
          <w:noProof/>
          <w:szCs w:val="24"/>
          <w:lang w:val="sr-Latn-CS"/>
        </w:rPr>
        <w:t>đ</w:t>
      </w:r>
      <w:r w:rsidRPr="00DE7FB6">
        <w:rPr>
          <w:rFonts w:ascii="Times New Roman" w:hAnsi="Times New Roman" w:cs="Times New Roman"/>
          <w:b w:val="0"/>
          <w:bCs/>
          <w:noProof/>
          <w:szCs w:val="24"/>
          <w:lang w:val="sr-Latn-CS"/>
        </w:rPr>
        <w:t>enih uslova, odgovor</w:t>
      </w:r>
      <w:r w:rsidR="00EE0F46" w:rsidRPr="00DE7FB6">
        <w:rPr>
          <w:rFonts w:ascii="Times New Roman" w:hAnsi="Times New Roman" w:cs="Times New Roman"/>
          <w:b w:val="0"/>
          <w:bCs/>
          <w:noProof/>
          <w:szCs w:val="24"/>
          <w:lang w:val="sr-Latn-CS"/>
        </w:rPr>
        <w:t>na je vd generalna direktorica Direktorata za inspekcijski nadzor</w:t>
      </w:r>
      <w:r w:rsidR="004A2D07" w:rsidRPr="00DE7FB6">
        <w:rPr>
          <w:rFonts w:ascii="Times New Roman" w:hAnsi="Times New Roman" w:cs="Times New Roman"/>
          <w:b w:val="0"/>
          <w:bCs/>
          <w:noProof/>
          <w:szCs w:val="24"/>
          <w:lang w:val="sr-Latn-CS"/>
        </w:rPr>
        <w:t>,</w:t>
      </w:r>
      <w:r w:rsidRPr="00DE7FB6">
        <w:rPr>
          <w:rFonts w:ascii="Times New Roman" w:hAnsi="Times New Roman" w:cs="Times New Roman"/>
          <w:b w:val="0"/>
          <w:bCs/>
          <w:noProof/>
          <w:szCs w:val="24"/>
          <w:lang w:val="sr-Latn-CS"/>
        </w:rPr>
        <w:t xml:space="preserve"> kao i inspektor</w:t>
      </w:r>
      <w:r w:rsidR="004A2D07" w:rsidRPr="00DE7FB6">
        <w:rPr>
          <w:rFonts w:ascii="Times New Roman" w:hAnsi="Times New Roman" w:cs="Times New Roman"/>
          <w:b w:val="0"/>
          <w:bCs/>
          <w:noProof/>
          <w:szCs w:val="24"/>
          <w:lang w:val="sr-Latn-CS"/>
        </w:rPr>
        <w:t>i</w:t>
      </w:r>
      <w:r w:rsidRPr="00DE7FB6">
        <w:rPr>
          <w:rFonts w:ascii="Times New Roman" w:hAnsi="Times New Roman" w:cs="Times New Roman"/>
          <w:b w:val="0"/>
          <w:bCs/>
          <w:noProof/>
          <w:szCs w:val="24"/>
          <w:lang w:val="sr-Latn-CS"/>
        </w:rPr>
        <w:t>, svako u dijelu svojih zadu</w:t>
      </w:r>
      <w:r w:rsidR="008B7B2F" w:rsidRPr="00DE7FB6">
        <w:rPr>
          <w:rFonts w:ascii="Times New Roman" w:hAnsi="Times New Roman" w:cs="Times New Roman"/>
          <w:b w:val="0"/>
          <w:bCs/>
          <w:noProof/>
          <w:szCs w:val="24"/>
          <w:lang w:val="sr-Latn-CS"/>
        </w:rPr>
        <w:t>ž</w:t>
      </w:r>
      <w:r w:rsidRPr="00DE7FB6">
        <w:rPr>
          <w:rFonts w:ascii="Times New Roman" w:hAnsi="Times New Roman" w:cs="Times New Roman"/>
          <w:b w:val="0"/>
          <w:bCs/>
          <w:noProof/>
          <w:szCs w:val="24"/>
          <w:lang w:val="sr-Latn-CS"/>
        </w:rPr>
        <w:t>enja.</w:t>
      </w:r>
    </w:p>
    <w:p w14:paraId="0F5343EE" w14:textId="1CD9D101" w:rsidR="007F27DB" w:rsidRPr="00DE7FB6" w:rsidRDefault="007F27DB" w:rsidP="007F27DB">
      <w:pPr>
        <w:pStyle w:val="Heading3"/>
        <w:rPr>
          <w:rFonts w:ascii="Times New Roman" w:hAnsi="Times New Roman" w:cs="Times New Roman"/>
          <w:szCs w:val="24"/>
        </w:rPr>
      </w:pPr>
    </w:p>
    <w:bookmarkEnd w:id="1"/>
    <w:p w14:paraId="2DED4858" w14:textId="77777777" w:rsidR="007F27DB" w:rsidRPr="00DE7FB6" w:rsidRDefault="007F27DB" w:rsidP="007F27DB">
      <w:pPr>
        <w:rPr>
          <w:rFonts w:ascii="Times New Roman" w:hAnsi="Times New Roman" w:cs="Times New Roman"/>
          <w:szCs w:val="24"/>
          <w:lang w:val="sr-Latn-CS"/>
        </w:rPr>
      </w:pPr>
    </w:p>
    <w:sectPr w:rsidR="007F27DB" w:rsidRPr="00DE7F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9544C"/>
    <w:multiLevelType w:val="hybridMultilevel"/>
    <w:tmpl w:val="D00AA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C21FF"/>
    <w:multiLevelType w:val="hybridMultilevel"/>
    <w:tmpl w:val="D0865218"/>
    <w:lvl w:ilvl="0" w:tplc="3148FF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2034D"/>
    <w:multiLevelType w:val="hybridMultilevel"/>
    <w:tmpl w:val="72744926"/>
    <w:lvl w:ilvl="0" w:tplc="B4BE6076">
      <w:start w:val="1"/>
      <w:numFmt w:val="decimal"/>
      <w:pStyle w:val="Heading2"/>
      <w:lvlText w:val="%1."/>
      <w:lvlJc w:val="left"/>
      <w:pPr>
        <w:ind w:left="360" w:hanging="360"/>
      </w:pPr>
      <w:rPr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0348D9"/>
    <w:multiLevelType w:val="hybridMultilevel"/>
    <w:tmpl w:val="D00AA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8A6DE0"/>
    <w:multiLevelType w:val="hybridMultilevel"/>
    <w:tmpl w:val="CEAAE3D2"/>
    <w:lvl w:ilvl="0" w:tplc="DE9ED590">
      <w:numFmt w:val="bullet"/>
      <w:lvlText w:val="-"/>
      <w:lvlJc w:val="left"/>
      <w:pPr>
        <w:ind w:left="1080" w:hanging="360"/>
      </w:pPr>
      <w:rPr>
        <w:rFonts w:ascii="Cambria" w:eastAsiaTheme="minorHAnsi" w:hAnsi="Cambria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A0D"/>
    <w:rsid w:val="000243C4"/>
    <w:rsid w:val="000422CC"/>
    <w:rsid w:val="000557A5"/>
    <w:rsid w:val="00056A1D"/>
    <w:rsid w:val="000600E8"/>
    <w:rsid w:val="00067673"/>
    <w:rsid w:val="0007413B"/>
    <w:rsid w:val="000A051C"/>
    <w:rsid w:val="000B58C2"/>
    <w:rsid w:val="000B7B98"/>
    <w:rsid w:val="000D6A4C"/>
    <w:rsid w:val="001116D4"/>
    <w:rsid w:val="00183073"/>
    <w:rsid w:val="00187D05"/>
    <w:rsid w:val="00194BDF"/>
    <w:rsid w:val="00203E18"/>
    <w:rsid w:val="0021084D"/>
    <w:rsid w:val="00212207"/>
    <w:rsid w:val="002335F3"/>
    <w:rsid w:val="00234D99"/>
    <w:rsid w:val="002354B2"/>
    <w:rsid w:val="002429EE"/>
    <w:rsid w:val="002509F9"/>
    <w:rsid w:val="00257B42"/>
    <w:rsid w:val="002761E0"/>
    <w:rsid w:val="002E5301"/>
    <w:rsid w:val="003073CF"/>
    <w:rsid w:val="00316E4E"/>
    <w:rsid w:val="00320FE3"/>
    <w:rsid w:val="00345FA3"/>
    <w:rsid w:val="00352902"/>
    <w:rsid w:val="003531A7"/>
    <w:rsid w:val="00355A6C"/>
    <w:rsid w:val="00385A3D"/>
    <w:rsid w:val="00392A52"/>
    <w:rsid w:val="003A5B87"/>
    <w:rsid w:val="003B7683"/>
    <w:rsid w:val="00401F94"/>
    <w:rsid w:val="00404433"/>
    <w:rsid w:val="004074F6"/>
    <w:rsid w:val="00431C33"/>
    <w:rsid w:val="004553F2"/>
    <w:rsid w:val="004852D7"/>
    <w:rsid w:val="004867ED"/>
    <w:rsid w:val="004A2D07"/>
    <w:rsid w:val="004A4245"/>
    <w:rsid w:val="004C4E2D"/>
    <w:rsid w:val="004D39C7"/>
    <w:rsid w:val="004E1FAC"/>
    <w:rsid w:val="004E3EE2"/>
    <w:rsid w:val="004F15F3"/>
    <w:rsid w:val="00516E09"/>
    <w:rsid w:val="00525EFE"/>
    <w:rsid w:val="0054644F"/>
    <w:rsid w:val="00551AFD"/>
    <w:rsid w:val="005D43BE"/>
    <w:rsid w:val="005D451C"/>
    <w:rsid w:val="005E71B6"/>
    <w:rsid w:val="00665D05"/>
    <w:rsid w:val="006C11F3"/>
    <w:rsid w:val="006C60A3"/>
    <w:rsid w:val="006C7646"/>
    <w:rsid w:val="00706551"/>
    <w:rsid w:val="007173E4"/>
    <w:rsid w:val="00726E13"/>
    <w:rsid w:val="007854B4"/>
    <w:rsid w:val="00786698"/>
    <w:rsid w:val="00787740"/>
    <w:rsid w:val="0079212B"/>
    <w:rsid w:val="00796449"/>
    <w:rsid w:val="007C2277"/>
    <w:rsid w:val="007C4EA1"/>
    <w:rsid w:val="007F27DB"/>
    <w:rsid w:val="00802C8C"/>
    <w:rsid w:val="00802E0D"/>
    <w:rsid w:val="008054BA"/>
    <w:rsid w:val="00816667"/>
    <w:rsid w:val="008205A2"/>
    <w:rsid w:val="00826359"/>
    <w:rsid w:val="00826E73"/>
    <w:rsid w:val="0083247F"/>
    <w:rsid w:val="0084344A"/>
    <w:rsid w:val="0087712C"/>
    <w:rsid w:val="00877D9F"/>
    <w:rsid w:val="00892440"/>
    <w:rsid w:val="008A7017"/>
    <w:rsid w:val="008B7B2F"/>
    <w:rsid w:val="008E5BBC"/>
    <w:rsid w:val="009266F9"/>
    <w:rsid w:val="00934F44"/>
    <w:rsid w:val="009840A4"/>
    <w:rsid w:val="0098572D"/>
    <w:rsid w:val="00993BCD"/>
    <w:rsid w:val="009B6034"/>
    <w:rsid w:val="009F73CB"/>
    <w:rsid w:val="00A05217"/>
    <w:rsid w:val="00A078FE"/>
    <w:rsid w:val="00A641BB"/>
    <w:rsid w:val="00A67589"/>
    <w:rsid w:val="00AA00FC"/>
    <w:rsid w:val="00AB403D"/>
    <w:rsid w:val="00AC72C7"/>
    <w:rsid w:val="00AE4F36"/>
    <w:rsid w:val="00B1314A"/>
    <w:rsid w:val="00B533E1"/>
    <w:rsid w:val="00B664D1"/>
    <w:rsid w:val="00BC0FF5"/>
    <w:rsid w:val="00C17585"/>
    <w:rsid w:val="00CA2F4F"/>
    <w:rsid w:val="00CA59A3"/>
    <w:rsid w:val="00CE0509"/>
    <w:rsid w:val="00D06339"/>
    <w:rsid w:val="00D54FA7"/>
    <w:rsid w:val="00D62D72"/>
    <w:rsid w:val="00D9213D"/>
    <w:rsid w:val="00D943D8"/>
    <w:rsid w:val="00DA4A0D"/>
    <w:rsid w:val="00DA7D71"/>
    <w:rsid w:val="00DB5A17"/>
    <w:rsid w:val="00DD29A2"/>
    <w:rsid w:val="00DD5187"/>
    <w:rsid w:val="00DE7FB6"/>
    <w:rsid w:val="00DF02EB"/>
    <w:rsid w:val="00E101D9"/>
    <w:rsid w:val="00E11564"/>
    <w:rsid w:val="00E15B6F"/>
    <w:rsid w:val="00E24A95"/>
    <w:rsid w:val="00E30F95"/>
    <w:rsid w:val="00E65A33"/>
    <w:rsid w:val="00E70D16"/>
    <w:rsid w:val="00E72A5D"/>
    <w:rsid w:val="00E860E0"/>
    <w:rsid w:val="00E9241D"/>
    <w:rsid w:val="00EA2842"/>
    <w:rsid w:val="00EC5387"/>
    <w:rsid w:val="00ED027F"/>
    <w:rsid w:val="00EE0F46"/>
    <w:rsid w:val="00EF4BB3"/>
    <w:rsid w:val="00F200EE"/>
    <w:rsid w:val="00F25828"/>
    <w:rsid w:val="00F83314"/>
    <w:rsid w:val="00FD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1BE3D"/>
  <w15:chartTrackingRefBased/>
  <w15:docId w15:val="{D9227B02-E840-489B-BF0E-541F6262F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7589"/>
    <w:pPr>
      <w:spacing w:before="120" w:after="120" w:line="264" w:lineRule="auto"/>
      <w:jc w:val="both"/>
    </w:pPr>
    <w:rPr>
      <w:sz w:val="24"/>
      <w:lang w:val="sr-Latn-ME"/>
    </w:rPr>
  </w:style>
  <w:style w:type="paragraph" w:styleId="Heading2">
    <w:name w:val="heading 2"/>
    <w:basedOn w:val="Normal"/>
    <w:next w:val="Normal"/>
    <w:link w:val="Heading2Char"/>
    <w:unhideWhenUsed/>
    <w:qFormat/>
    <w:rsid w:val="00A67589"/>
    <w:pPr>
      <w:numPr>
        <w:numId w:val="1"/>
      </w:numPr>
      <w:tabs>
        <w:tab w:val="left" w:pos="1134"/>
      </w:tabs>
      <w:spacing w:before="240" w:after="240"/>
      <w:outlineLvl w:val="1"/>
    </w:pPr>
    <w:rPr>
      <w:rFonts w:ascii="Arial" w:hAnsi="Arial" w:cs="Arial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7589"/>
    <w:pPr>
      <w:tabs>
        <w:tab w:val="left" w:pos="1134"/>
      </w:tabs>
      <w:spacing w:before="240" w:after="240"/>
      <w:outlineLvl w:val="2"/>
    </w:pPr>
    <w:rPr>
      <w:rFonts w:ascii="Arial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67589"/>
    <w:rPr>
      <w:rFonts w:ascii="Arial" w:hAnsi="Arial" w:cs="Arial"/>
      <w:b/>
      <w:sz w:val="24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rsid w:val="00A67589"/>
    <w:rPr>
      <w:rFonts w:ascii="Arial" w:hAnsi="Arial" w:cs="Arial"/>
      <w:b/>
      <w:sz w:val="24"/>
      <w:lang w:val="sr-Latn-ME"/>
    </w:rPr>
  </w:style>
  <w:style w:type="table" w:customStyle="1" w:styleId="TableGrid1">
    <w:name w:val="Table Grid1"/>
    <w:basedOn w:val="TableNormal"/>
    <w:next w:val="TableGrid"/>
    <w:uiPriority w:val="59"/>
    <w:rsid w:val="00A67589"/>
    <w:pPr>
      <w:spacing w:after="0" w:line="240" w:lineRule="auto"/>
    </w:pPr>
    <w:rPr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Table of contents numbered"/>
    <w:basedOn w:val="Normal"/>
    <w:link w:val="ListParagraphChar"/>
    <w:uiPriority w:val="1"/>
    <w:qFormat/>
    <w:rsid w:val="00A67589"/>
    <w:pPr>
      <w:spacing w:before="0" w:after="200" w:line="276" w:lineRule="auto"/>
      <w:ind w:left="720"/>
      <w:contextualSpacing/>
      <w:jc w:val="left"/>
    </w:pPr>
    <w:rPr>
      <w:rFonts w:ascii="Calibri" w:eastAsia="Times New Roman" w:hAnsi="Calibri" w:cs="Times New Roman"/>
      <w:sz w:val="22"/>
      <w:lang w:val="sr-Latn-CS"/>
    </w:rPr>
  </w:style>
  <w:style w:type="character" w:customStyle="1" w:styleId="ListParagraphChar">
    <w:name w:val="List Paragraph Char"/>
    <w:aliases w:val="Table of contents numbered Char"/>
    <w:link w:val="ListParagraph"/>
    <w:uiPriority w:val="1"/>
    <w:locked/>
    <w:rsid w:val="00A67589"/>
    <w:rPr>
      <w:rFonts w:ascii="Calibri" w:eastAsia="Times New Roman" w:hAnsi="Calibri" w:cs="Times New Roman"/>
      <w:lang w:val="sr-Latn-CS"/>
    </w:rPr>
  </w:style>
  <w:style w:type="table" w:styleId="TableGrid">
    <w:name w:val="Table Grid"/>
    <w:basedOn w:val="TableNormal"/>
    <w:uiPriority w:val="59"/>
    <w:rsid w:val="00A67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60A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0A3"/>
    <w:rPr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Asanovic</dc:creator>
  <cp:keywords/>
  <dc:description/>
  <cp:lastModifiedBy>user</cp:lastModifiedBy>
  <cp:revision>10</cp:revision>
  <cp:lastPrinted>2023-11-24T08:10:00Z</cp:lastPrinted>
  <dcterms:created xsi:type="dcterms:W3CDTF">2026-02-16T11:56:00Z</dcterms:created>
  <dcterms:modified xsi:type="dcterms:W3CDTF">2026-02-16T13:14:00Z</dcterms:modified>
</cp:coreProperties>
</file>