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37787C">
        <w:rPr>
          <w:rFonts w:ascii="Arial" w:eastAsia="Calibri" w:hAnsi="Arial" w:cs="Arial"/>
          <w:szCs w:val="24"/>
          <w:lang w:val="sr-Latn-ME"/>
        </w:rPr>
        <w:t>1717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37787C">
        <w:rPr>
          <w:rFonts w:ascii="Arial" w:eastAsia="Calibri" w:hAnsi="Arial" w:cs="Arial"/>
          <w:szCs w:val="24"/>
          <w:lang w:val="sr-Latn-ME"/>
        </w:rPr>
        <w:t>12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37787C">
        <w:rPr>
          <w:rFonts w:ascii="Arial" w:eastAsia="Calibri" w:hAnsi="Arial" w:cs="Arial"/>
          <w:szCs w:val="24"/>
          <w:lang w:val="sr-Latn-ME"/>
        </w:rPr>
        <w:t>21</w:t>
      </w:r>
      <w:r w:rsidR="007F2F00">
        <w:rPr>
          <w:rFonts w:ascii="Arial" w:eastAsia="Calibri" w:hAnsi="Arial" w:cs="Arial"/>
          <w:szCs w:val="24"/>
          <w:lang w:val="sr-Latn-ME"/>
        </w:rPr>
        <w:t>. oktobar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 w:rsidR="0037787C" w:rsidRPr="0037787C">
        <w:rPr>
          <w:rFonts w:ascii="Arial" w:eastAsia="Calibri" w:hAnsi="Arial" w:cs="Arial"/>
          <w:b/>
          <w:szCs w:val="24"/>
          <w:lang w:val="sr-Latn-ME"/>
        </w:rPr>
        <w:t>1717</w:t>
      </w:r>
      <w:r w:rsidR="0037787C">
        <w:rPr>
          <w:rFonts w:ascii="Arial" w:eastAsia="Calibri" w:hAnsi="Arial" w:cs="Arial"/>
          <w:b/>
          <w:szCs w:val="24"/>
          <w:lang w:val="sr-Latn-ME"/>
        </w:rPr>
        <w:t>/2018-11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37787C">
        <w:rPr>
          <w:rFonts w:ascii="Arial" w:eastAsia="Calibri" w:hAnsi="Arial" w:cs="Arial"/>
          <w:b/>
          <w:szCs w:val="24"/>
          <w:lang w:val="sr-Latn-ME"/>
        </w:rPr>
        <w:t>02.10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410E16" w:rsidRDefault="00410E16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37787C" w:rsidRPr="005D4065" w:rsidRDefault="0037787C" w:rsidP="0037787C">
      <w:pPr>
        <w:pStyle w:val="N03Y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5D4065">
        <w:rPr>
          <w:rFonts w:ascii="Arial" w:hAnsi="Arial" w:cs="Arial"/>
          <w:b w:val="0"/>
          <w:sz w:val="24"/>
          <w:szCs w:val="24"/>
        </w:rPr>
        <w:t xml:space="preserve">Na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osnovu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člana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143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stav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5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Zakona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o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sportu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(„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Sl.list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CG”, br. 44/18), Ministarstvo sporta i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mladih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Crne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Gore,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rješavajući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po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zahtjevu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Sportskog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jedriličarskog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kluba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„</w:t>
      </w:r>
      <w:bookmarkStart w:id="0" w:name="_Hlk5687468"/>
      <w:r>
        <w:rPr>
          <w:rFonts w:ascii="Arial" w:hAnsi="Arial" w:cs="Arial"/>
          <w:b w:val="0"/>
          <w:sz w:val="24"/>
          <w:szCs w:val="24"/>
        </w:rPr>
        <w:t>Montenegro yachting club</w:t>
      </w:r>
      <w:r w:rsidRPr="005D4065">
        <w:rPr>
          <w:rFonts w:ascii="Arial" w:hAnsi="Arial" w:cs="Arial"/>
          <w:b w:val="0"/>
          <w:sz w:val="24"/>
          <w:szCs w:val="24"/>
        </w:rPr>
        <w:t xml:space="preserve">”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sa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sjedištem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u </w:t>
      </w:r>
      <w:bookmarkEnd w:id="0"/>
      <w:proofErr w:type="spellStart"/>
      <w:r>
        <w:rPr>
          <w:rFonts w:ascii="Arial" w:hAnsi="Arial" w:cs="Arial"/>
          <w:b w:val="0"/>
          <w:sz w:val="24"/>
          <w:szCs w:val="24"/>
        </w:rPr>
        <w:t>Kotoru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podnijetog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preko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Sretena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Franovića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5D4065">
        <w:rPr>
          <w:rFonts w:ascii="Arial" w:hAnsi="Arial" w:cs="Arial"/>
          <w:b w:val="0"/>
          <w:sz w:val="24"/>
          <w:szCs w:val="24"/>
        </w:rPr>
        <w:t>donosi</w:t>
      </w:r>
      <w:proofErr w:type="spellEnd"/>
      <w:r w:rsidRPr="005D4065">
        <w:rPr>
          <w:rFonts w:ascii="Arial" w:hAnsi="Arial" w:cs="Arial"/>
          <w:b w:val="0"/>
          <w:sz w:val="24"/>
          <w:szCs w:val="24"/>
        </w:rPr>
        <w:t>:</w:t>
      </w:r>
    </w:p>
    <w:p w:rsidR="0037787C" w:rsidRPr="00A7215D" w:rsidRDefault="0037787C" w:rsidP="0037787C">
      <w:pPr>
        <w:spacing w:before="0" w:after="0" w:line="240" w:lineRule="auto"/>
        <w:ind w:firstLine="708"/>
        <w:rPr>
          <w:rFonts w:ascii="Arial" w:hAnsi="Arial" w:cs="Arial"/>
          <w:sz w:val="32"/>
          <w:szCs w:val="24"/>
        </w:rPr>
      </w:pPr>
    </w:p>
    <w:p w:rsidR="0037787C" w:rsidRPr="005D4065" w:rsidRDefault="0037787C" w:rsidP="0037787C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5D4065">
        <w:rPr>
          <w:rFonts w:ascii="Arial" w:hAnsi="Arial" w:cs="Arial"/>
          <w:b/>
          <w:szCs w:val="24"/>
        </w:rPr>
        <w:t>R J E Š E NJ E</w:t>
      </w:r>
    </w:p>
    <w:p w:rsidR="0037787C" w:rsidRPr="00A7215D" w:rsidRDefault="0037787C" w:rsidP="0037787C">
      <w:pPr>
        <w:spacing w:before="0"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37787C" w:rsidRPr="005D4065" w:rsidRDefault="0037787C" w:rsidP="0037787C">
      <w:pPr>
        <w:spacing w:before="0" w:after="0"/>
        <w:ind w:firstLine="708"/>
        <w:rPr>
          <w:rFonts w:ascii="Arial" w:hAnsi="Arial" w:cs="Arial"/>
          <w:szCs w:val="24"/>
        </w:rPr>
      </w:pPr>
      <w:proofErr w:type="spellStart"/>
      <w:r w:rsidRPr="005D4065">
        <w:rPr>
          <w:rFonts w:ascii="Arial" w:hAnsi="Arial" w:cs="Arial"/>
          <w:b/>
          <w:szCs w:val="24"/>
        </w:rPr>
        <w:t>Usvaja</w:t>
      </w:r>
      <w:proofErr w:type="spellEnd"/>
      <w:r w:rsidRPr="005D4065">
        <w:rPr>
          <w:rFonts w:ascii="Arial" w:hAnsi="Arial" w:cs="Arial"/>
          <w:b/>
          <w:szCs w:val="24"/>
        </w:rPr>
        <w:t xml:space="preserve"> se </w:t>
      </w:r>
      <w:r w:rsidRPr="005D4065">
        <w:rPr>
          <w:rFonts w:ascii="Arial" w:hAnsi="Arial" w:cs="Arial"/>
          <w:szCs w:val="24"/>
        </w:rPr>
        <w:t xml:space="preserve">zahtjev </w:t>
      </w:r>
      <w:proofErr w:type="spellStart"/>
      <w:r w:rsidRPr="006762CB">
        <w:rPr>
          <w:rFonts w:ascii="Arial" w:hAnsi="Arial" w:cs="Arial"/>
          <w:szCs w:val="24"/>
        </w:rPr>
        <w:t>Sportskog</w:t>
      </w:r>
      <w:proofErr w:type="spellEnd"/>
      <w:r w:rsidRPr="006762CB">
        <w:rPr>
          <w:rFonts w:ascii="Arial" w:hAnsi="Arial" w:cs="Arial"/>
          <w:szCs w:val="24"/>
        </w:rPr>
        <w:t xml:space="preserve"> </w:t>
      </w:r>
      <w:proofErr w:type="spellStart"/>
      <w:r w:rsidRPr="006762CB">
        <w:rPr>
          <w:rFonts w:ascii="Arial" w:hAnsi="Arial" w:cs="Arial"/>
          <w:szCs w:val="24"/>
        </w:rPr>
        <w:t>jedriličarskog</w:t>
      </w:r>
      <w:proofErr w:type="spellEnd"/>
      <w:r w:rsidRPr="006762CB">
        <w:rPr>
          <w:rFonts w:ascii="Arial" w:hAnsi="Arial" w:cs="Arial"/>
          <w:szCs w:val="24"/>
        </w:rPr>
        <w:t xml:space="preserve"> </w:t>
      </w:r>
      <w:proofErr w:type="spellStart"/>
      <w:r w:rsidRPr="006762CB">
        <w:rPr>
          <w:rFonts w:ascii="Arial" w:hAnsi="Arial" w:cs="Arial"/>
          <w:szCs w:val="24"/>
        </w:rPr>
        <w:t>kluba</w:t>
      </w:r>
      <w:proofErr w:type="spellEnd"/>
      <w:r w:rsidRPr="006762CB">
        <w:rPr>
          <w:rFonts w:ascii="Arial" w:hAnsi="Arial" w:cs="Arial"/>
          <w:szCs w:val="24"/>
        </w:rPr>
        <w:t xml:space="preserve"> „Montenegro yachting club”</w:t>
      </w:r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44CED">
        <w:rPr>
          <w:rFonts w:ascii="Arial" w:hAnsi="Arial" w:cs="Arial"/>
          <w:szCs w:val="24"/>
        </w:rPr>
        <w:t>sa</w:t>
      </w:r>
      <w:proofErr w:type="spellEnd"/>
      <w:proofErr w:type="gramEnd"/>
      <w:r w:rsidRPr="00744CED">
        <w:rPr>
          <w:rFonts w:ascii="Arial" w:hAnsi="Arial" w:cs="Arial"/>
          <w:szCs w:val="24"/>
        </w:rPr>
        <w:t xml:space="preserve"> </w:t>
      </w:r>
      <w:proofErr w:type="spellStart"/>
      <w:r w:rsidRPr="00744CED">
        <w:rPr>
          <w:rFonts w:ascii="Arial" w:hAnsi="Arial" w:cs="Arial"/>
          <w:szCs w:val="24"/>
        </w:rPr>
        <w:t>sjedištem</w:t>
      </w:r>
      <w:proofErr w:type="spellEnd"/>
      <w:r w:rsidRPr="00744CED"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Kotoru</w:t>
      </w:r>
      <w:proofErr w:type="spellEnd"/>
      <w:r w:rsidRPr="005D4065">
        <w:rPr>
          <w:rFonts w:ascii="Arial" w:hAnsi="Arial" w:cs="Arial"/>
          <w:szCs w:val="24"/>
        </w:rPr>
        <w:t xml:space="preserve">, i </w:t>
      </w:r>
      <w:proofErr w:type="spellStart"/>
      <w:r w:rsidRPr="005D4065">
        <w:rPr>
          <w:rFonts w:ascii="Arial" w:hAnsi="Arial" w:cs="Arial"/>
          <w:szCs w:val="24"/>
        </w:rPr>
        <w:t>potvrđuje</w:t>
      </w:r>
      <w:proofErr w:type="spellEnd"/>
      <w:r w:rsidRPr="005D4065">
        <w:rPr>
          <w:rFonts w:ascii="Arial" w:hAnsi="Arial" w:cs="Arial"/>
          <w:szCs w:val="24"/>
        </w:rPr>
        <w:t xml:space="preserve"> se </w:t>
      </w:r>
      <w:proofErr w:type="spellStart"/>
      <w:r w:rsidRPr="005D4065">
        <w:rPr>
          <w:rFonts w:ascii="Arial" w:hAnsi="Arial" w:cs="Arial"/>
          <w:szCs w:val="24"/>
        </w:rPr>
        <w:t>usklađenost</w:t>
      </w:r>
      <w:proofErr w:type="spellEnd"/>
      <w:r w:rsidRPr="005D4065">
        <w:rPr>
          <w:rFonts w:ascii="Arial" w:hAnsi="Arial" w:cs="Arial"/>
          <w:szCs w:val="24"/>
        </w:rPr>
        <w:t xml:space="preserve"> </w:t>
      </w:r>
      <w:proofErr w:type="spellStart"/>
      <w:r w:rsidRPr="005D4065">
        <w:rPr>
          <w:rFonts w:ascii="Arial" w:hAnsi="Arial" w:cs="Arial"/>
          <w:szCs w:val="24"/>
        </w:rPr>
        <w:t>rada</w:t>
      </w:r>
      <w:proofErr w:type="spellEnd"/>
      <w:r w:rsidRPr="005D4065">
        <w:rPr>
          <w:rFonts w:ascii="Arial" w:hAnsi="Arial" w:cs="Arial"/>
          <w:szCs w:val="24"/>
        </w:rPr>
        <w:t xml:space="preserve">, </w:t>
      </w:r>
      <w:proofErr w:type="spellStart"/>
      <w:r w:rsidRPr="005D4065">
        <w:rPr>
          <w:rFonts w:ascii="Arial" w:hAnsi="Arial" w:cs="Arial"/>
          <w:szCs w:val="24"/>
        </w:rPr>
        <w:t>organizacije</w:t>
      </w:r>
      <w:proofErr w:type="spellEnd"/>
      <w:r w:rsidRPr="005D4065">
        <w:rPr>
          <w:rFonts w:ascii="Arial" w:hAnsi="Arial" w:cs="Arial"/>
          <w:szCs w:val="24"/>
        </w:rPr>
        <w:t xml:space="preserve"> i </w:t>
      </w:r>
      <w:proofErr w:type="spellStart"/>
      <w:r w:rsidRPr="005D4065">
        <w:rPr>
          <w:rFonts w:ascii="Arial" w:hAnsi="Arial" w:cs="Arial"/>
          <w:szCs w:val="24"/>
        </w:rPr>
        <w:t>opštih</w:t>
      </w:r>
      <w:proofErr w:type="spellEnd"/>
      <w:r w:rsidRPr="005D4065">
        <w:rPr>
          <w:rFonts w:ascii="Arial" w:hAnsi="Arial" w:cs="Arial"/>
          <w:szCs w:val="24"/>
        </w:rPr>
        <w:t xml:space="preserve"> </w:t>
      </w:r>
      <w:proofErr w:type="spellStart"/>
      <w:r w:rsidRPr="005D4065">
        <w:rPr>
          <w:rFonts w:ascii="Arial" w:hAnsi="Arial" w:cs="Arial"/>
          <w:szCs w:val="24"/>
        </w:rPr>
        <w:t>akata</w:t>
      </w:r>
      <w:proofErr w:type="spellEnd"/>
      <w:r w:rsidRPr="005D4065">
        <w:rPr>
          <w:rFonts w:ascii="Arial" w:hAnsi="Arial" w:cs="Arial"/>
          <w:szCs w:val="24"/>
        </w:rPr>
        <w:t xml:space="preserve"> </w:t>
      </w:r>
      <w:proofErr w:type="spellStart"/>
      <w:r w:rsidRPr="005D4065">
        <w:rPr>
          <w:rFonts w:ascii="Arial" w:hAnsi="Arial" w:cs="Arial"/>
          <w:szCs w:val="24"/>
        </w:rPr>
        <w:t>sa</w:t>
      </w:r>
      <w:proofErr w:type="spellEnd"/>
      <w:r w:rsidRPr="005D4065">
        <w:rPr>
          <w:rFonts w:ascii="Arial" w:hAnsi="Arial" w:cs="Arial"/>
          <w:szCs w:val="24"/>
        </w:rPr>
        <w:t xml:space="preserve"> </w:t>
      </w:r>
      <w:bookmarkStart w:id="1" w:name="_Hlk533747995"/>
      <w:proofErr w:type="spellStart"/>
      <w:r w:rsidRPr="005D4065">
        <w:rPr>
          <w:rFonts w:ascii="Arial" w:hAnsi="Arial" w:cs="Arial"/>
          <w:szCs w:val="24"/>
        </w:rPr>
        <w:t>Zakonom</w:t>
      </w:r>
      <w:proofErr w:type="spellEnd"/>
      <w:r w:rsidRPr="005D4065">
        <w:rPr>
          <w:rFonts w:ascii="Arial" w:hAnsi="Arial" w:cs="Arial"/>
          <w:szCs w:val="24"/>
        </w:rPr>
        <w:t xml:space="preserve"> o </w:t>
      </w:r>
      <w:proofErr w:type="spellStart"/>
      <w:r w:rsidRPr="005D4065">
        <w:rPr>
          <w:rFonts w:ascii="Arial" w:hAnsi="Arial" w:cs="Arial"/>
          <w:szCs w:val="24"/>
        </w:rPr>
        <w:t>sportu</w:t>
      </w:r>
      <w:proofErr w:type="spellEnd"/>
      <w:r w:rsidRPr="005D4065">
        <w:rPr>
          <w:rFonts w:ascii="Arial" w:hAnsi="Arial" w:cs="Arial"/>
          <w:szCs w:val="24"/>
        </w:rPr>
        <w:t xml:space="preserve"> („Sl. list CG”, br. 44/18).</w:t>
      </w:r>
    </w:p>
    <w:bookmarkEnd w:id="1"/>
    <w:p w:rsidR="0037787C" w:rsidRPr="00B12A5C" w:rsidRDefault="0037787C" w:rsidP="0037787C">
      <w:pPr>
        <w:spacing w:before="0" w:after="0" w:line="240" w:lineRule="auto"/>
        <w:ind w:firstLine="708"/>
        <w:rPr>
          <w:rFonts w:ascii="Arial" w:hAnsi="Arial" w:cs="Arial"/>
          <w:b/>
          <w:sz w:val="20"/>
          <w:szCs w:val="24"/>
        </w:rPr>
      </w:pP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37787C">
        <w:rPr>
          <w:rFonts w:ascii="Arial" w:eastAsia="Calibri" w:hAnsi="Arial" w:cs="Arial"/>
          <w:szCs w:val="24"/>
          <w:lang w:val="sr-Latn-ME"/>
        </w:rPr>
        <w:t>21</w:t>
      </w:r>
      <w:r w:rsidR="007F2F00">
        <w:rPr>
          <w:rFonts w:ascii="Arial" w:eastAsia="Calibri" w:hAnsi="Arial" w:cs="Arial"/>
          <w:szCs w:val="24"/>
          <w:lang w:val="sr-Latn-ME"/>
        </w:rPr>
        <w:t>.10.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37787C">
        <w:rPr>
          <w:rFonts w:ascii="Arial" w:eastAsia="Calibri" w:hAnsi="Arial" w:cs="Arial"/>
          <w:szCs w:val="24"/>
          <w:lang w:val="sr-Latn-ME"/>
        </w:rPr>
        <w:t>01.11</w:t>
      </w:r>
      <w:bookmarkStart w:id="2" w:name="_GoBack"/>
      <w:bookmarkEnd w:id="2"/>
      <w:r w:rsidR="00031226">
        <w:rPr>
          <w:rFonts w:ascii="Arial" w:eastAsia="Calibri" w:hAnsi="Arial" w:cs="Arial"/>
          <w:szCs w:val="24"/>
          <w:lang w:val="sr-Latn-ME"/>
        </w:rPr>
        <w:t>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7787C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26159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96C7E1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  <w:style w:type="paragraph" w:customStyle="1" w:styleId="N03Y">
    <w:name w:val="N03Y"/>
    <w:basedOn w:val="Normal"/>
    <w:uiPriority w:val="99"/>
    <w:rsid w:val="0037787C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2019-12-23T07:31:00Z</cp:lastPrinted>
  <dcterms:created xsi:type="dcterms:W3CDTF">2019-12-23T07:28:00Z</dcterms:created>
  <dcterms:modified xsi:type="dcterms:W3CDTF">2019-12-23T07:31:00Z</dcterms:modified>
</cp:coreProperties>
</file>