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8F026" w14:textId="66035419" w:rsidR="008B6ABE" w:rsidRPr="00F0271D" w:rsidRDefault="00C35BF9" w:rsidP="02A9C274">
      <w:pPr>
        <w:pStyle w:val="ListParagraph"/>
        <w:numPr>
          <w:ilvl w:val="0"/>
          <w:numId w:val="2"/>
        </w:numPr>
        <w:ind w:left="270" w:hanging="270"/>
        <w:rPr>
          <w:rFonts w:ascii="Lato" w:hAnsi="Lato"/>
          <w:b/>
          <w:bCs/>
          <w:sz w:val="28"/>
          <w:szCs w:val="28"/>
          <w:lang w:val="en-GB"/>
        </w:rPr>
      </w:pPr>
      <w:bookmarkStart w:id="0" w:name="_GoBack"/>
      <w:bookmarkEnd w:id="0"/>
      <w:r w:rsidRPr="00F0271D">
        <w:rPr>
          <w:rFonts w:ascii="Lato" w:hAnsi="Lato"/>
          <w:b/>
          <w:bCs/>
          <w:sz w:val="28"/>
          <w:szCs w:val="28"/>
          <w:lang w:val="en-GB"/>
        </w:rPr>
        <w:t>AUTHOR DETAILS</w:t>
      </w:r>
    </w:p>
    <w:p w14:paraId="70A9E35C" w14:textId="7EF2C9D2" w:rsidR="009C6976" w:rsidRPr="00F0271D" w:rsidRDefault="009C6976" w:rsidP="02A9C274">
      <w:pPr>
        <w:ind w:left="270" w:hanging="270"/>
        <w:rPr>
          <w:rFonts w:ascii="Lato" w:hAnsi="Lato"/>
          <w:b/>
          <w:bCs/>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75"/>
        <w:gridCol w:w="5970"/>
      </w:tblGrid>
      <w:tr w:rsidR="004205EA" w:rsidRPr="00F0271D" w14:paraId="6A0AC25A" w14:textId="77777777" w:rsidTr="02A9C274">
        <w:trPr>
          <w:trHeight w:val="274"/>
        </w:trPr>
        <w:tc>
          <w:tcPr>
            <w:tcW w:w="3375" w:type="dxa"/>
            <w:shd w:val="clear" w:color="auto" w:fill="154194"/>
          </w:tcPr>
          <w:p w14:paraId="3EB0F793" w14:textId="644BDA49" w:rsidR="02A9C274" w:rsidRPr="00F0271D" w:rsidRDefault="02A9C274" w:rsidP="02A9C274">
            <w:pPr>
              <w:pStyle w:val="ListParagraph"/>
              <w:numPr>
                <w:ilvl w:val="0"/>
                <w:numId w:val="5"/>
              </w:numPr>
              <w:ind w:left="270" w:hanging="270"/>
              <w:rPr>
                <w:rFonts w:ascii="Lato" w:hAnsi="Lato"/>
                <w:lang w:val="en-GB"/>
              </w:rPr>
            </w:pPr>
            <w:r w:rsidRPr="00F0271D">
              <w:rPr>
                <w:rFonts w:ascii="Lato" w:hAnsi="Lato"/>
                <w:lang w:val="en-GB"/>
              </w:rPr>
              <w:t>Name/s</w:t>
            </w:r>
          </w:p>
        </w:tc>
        <w:tc>
          <w:tcPr>
            <w:tcW w:w="5970" w:type="dxa"/>
            <w:shd w:val="clear" w:color="auto" w:fill="FFFFFF" w:themeFill="background1"/>
          </w:tcPr>
          <w:p w14:paraId="578AE3C2" w14:textId="6296ED5D" w:rsidR="02A9C274" w:rsidRPr="00F0271D" w:rsidRDefault="00E046B8" w:rsidP="02A9C274">
            <w:pPr>
              <w:pStyle w:val="ListParagraph"/>
              <w:ind w:left="270" w:hanging="270"/>
              <w:jc w:val="center"/>
              <w:rPr>
                <w:rFonts w:ascii="Lato" w:hAnsi="Lato"/>
                <w:lang w:val="en-GB"/>
              </w:rPr>
            </w:pPr>
            <w:r w:rsidRPr="00F0271D">
              <w:rPr>
                <w:rFonts w:ascii="Lato" w:hAnsi="Lato"/>
                <w:lang w:val="en-GB"/>
              </w:rPr>
              <w:t>Zorka Radonjic</w:t>
            </w:r>
          </w:p>
        </w:tc>
      </w:tr>
      <w:tr w:rsidR="004205EA" w:rsidRPr="00F0271D" w14:paraId="3645D0E1" w14:textId="77777777" w:rsidTr="02A9C274">
        <w:trPr>
          <w:trHeight w:val="259"/>
        </w:trPr>
        <w:tc>
          <w:tcPr>
            <w:tcW w:w="3375" w:type="dxa"/>
            <w:shd w:val="clear" w:color="auto" w:fill="154194"/>
          </w:tcPr>
          <w:p w14:paraId="5AC2A489" w14:textId="3805B5C0" w:rsidR="02A9C274" w:rsidRPr="00F0271D" w:rsidRDefault="02A9C274" w:rsidP="02A9C274">
            <w:pPr>
              <w:pStyle w:val="ListParagraph"/>
              <w:numPr>
                <w:ilvl w:val="0"/>
                <w:numId w:val="5"/>
              </w:numPr>
              <w:ind w:left="270" w:hanging="270"/>
              <w:rPr>
                <w:rFonts w:ascii="Lato" w:hAnsi="Lato"/>
                <w:lang w:val="en-GB"/>
              </w:rPr>
            </w:pPr>
            <w:r w:rsidRPr="00F0271D">
              <w:rPr>
                <w:rFonts w:ascii="Lato" w:hAnsi="Lato"/>
                <w:lang w:val="en-GB"/>
              </w:rPr>
              <w:t>Country</w:t>
            </w:r>
          </w:p>
        </w:tc>
        <w:tc>
          <w:tcPr>
            <w:tcW w:w="5970" w:type="dxa"/>
            <w:shd w:val="clear" w:color="auto" w:fill="FFFFFF" w:themeFill="background1"/>
          </w:tcPr>
          <w:p w14:paraId="066EE426" w14:textId="769DFDAE" w:rsidR="02A9C274" w:rsidRPr="00F0271D" w:rsidRDefault="00E046B8" w:rsidP="02A9C274">
            <w:pPr>
              <w:pStyle w:val="ListParagraph"/>
              <w:ind w:left="270" w:hanging="270"/>
              <w:jc w:val="center"/>
              <w:rPr>
                <w:rFonts w:ascii="Lato" w:hAnsi="Lato"/>
                <w:lang w:val="en-GB"/>
              </w:rPr>
            </w:pPr>
            <w:r w:rsidRPr="00F0271D">
              <w:rPr>
                <w:rFonts w:ascii="Lato" w:hAnsi="Lato"/>
                <w:lang w:val="en-GB"/>
              </w:rPr>
              <w:t>Montenegro</w:t>
            </w:r>
          </w:p>
        </w:tc>
      </w:tr>
      <w:tr w:rsidR="004205EA" w:rsidRPr="00F0271D" w14:paraId="246741B8" w14:textId="77777777" w:rsidTr="02A9C274">
        <w:trPr>
          <w:trHeight w:val="274"/>
        </w:trPr>
        <w:tc>
          <w:tcPr>
            <w:tcW w:w="3375" w:type="dxa"/>
            <w:shd w:val="clear" w:color="auto" w:fill="154194"/>
          </w:tcPr>
          <w:p w14:paraId="17D38E93" w14:textId="0E9C50C1" w:rsidR="02A9C274" w:rsidRPr="00F0271D" w:rsidRDefault="02A9C274" w:rsidP="02A9C274">
            <w:pPr>
              <w:pStyle w:val="ListParagraph"/>
              <w:numPr>
                <w:ilvl w:val="0"/>
                <w:numId w:val="5"/>
              </w:numPr>
              <w:ind w:left="270" w:hanging="270"/>
              <w:rPr>
                <w:rFonts w:ascii="Lato" w:hAnsi="Lato"/>
                <w:lang w:val="en-GB"/>
              </w:rPr>
            </w:pPr>
            <w:r w:rsidRPr="00F0271D">
              <w:rPr>
                <w:rFonts w:ascii="Lato" w:hAnsi="Lato"/>
                <w:lang w:val="en-GB"/>
              </w:rPr>
              <w:t>Institution/School</w:t>
            </w:r>
          </w:p>
        </w:tc>
        <w:tc>
          <w:tcPr>
            <w:tcW w:w="5970" w:type="dxa"/>
            <w:shd w:val="clear" w:color="auto" w:fill="FFFFFF" w:themeFill="background1"/>
          </w:tcPr>
          <w:p w14:paraId="568DD960" w14:textId="5E0B8C13" w:rsidR="02A9C274" w:rsidRPr="00F0271D" w:rsidRDefault="00E046B8" w:rsidP="02A9C274">
            <w:pPr>
              <w:pStyle w:val="ListParagraph"/>
              <w:ind w:left="270" w:hanging="270"/>
              <w:jc w:val="center"/>
              <w:rPr>
                <w:rFonts w:ascii="Lato" w:hAnsi="Lato"/>
                <w:lang w:val="en-GB"/>
              </w:rPr>
            </w:pPr>
            <w:r w:rsidRPr="00F0271D">
              <w:rPr>
                <w:rFonts w:ascii="Lato" w:hAnsi="Lato"/>
                <w:lang w:val="en-GB"/>
              </w:rPr>
              <w:t>Elementary school “Kekec” Sutomore</w:t>
            </w:r>
          </w:p>
        </w:tc>
      </w:tr>
      <w:tr w:rsidR="004205EA" w:rsidRPr="00F0271D" w14:paraId="68AC3A6D" w14:textId="77777777" w:rsidTr="02A9C274">
        <w:trPr>
          <w:trHeight w:val="259"/>
        </w:trPr>
        <w:tc>
          <w:tcPr>
            <w:tcW w:w="3375" w:type="dxa"/>
            <w:shd w:val="clear" w:color="auto" w:fill="154194"/>
          </w:tcPr>
          <w:p w14:paraId="6D9CA06F" w14:textId="677625CF" w:rsidR="02A9C274" w:rsidRPr="00F0271D" w:rsidRDefault="02A9C274" w:rsidP="02A9C274">
            <w:pPr>
              <w:pStyle w:val="ListParagraph"/>
              <w:numPr>
                <w:ilvl w:val="0"/>
                <w:numId w:val="5"/>
              </w:numPr>
              <w:ind w:left="270" w:hanging="270"/>
              <w:rPr>
                <w:rFonts w:ascii="Lato" w:hAnsi="Lato"/>
                <w:lang w:val="en-GB"/>
              </w:rPr>
            </w:pPr>
            <w:r w:rsidRPr="00F0271D">
              <w:rPr>
                <w:rFonts w:ascii="Lato" w:hAnsi="Lato"/>
                <w:lang w:val="en-GB"/>
              </w:rPr>
              <w:t>Email</w:t>
            </w:r>
          </w:p>
        </w:tc>
        <w:tc>
          <w:tcPr>
            <w:tcW w:w="5970" w:type="dxa"/>
            <w:shd w:val="clear" w:color="auto" w:fill="FFFFFF" w:themeFill="background1"/>
          </w:tcPr>
          <w:p w14:paraId="3F18A1F2" w14:textId="7CEFC6F7" w:rsidR="02A9C274" w:rsidRPr="00F0271D" w:rsidRDefault="0086003D" w:rsidP="02A9C274">
            <w:pPr>
              <w:ind w:left="270" w:hanging="270"/>
              <w:jc w:val="center"/>
              <w:rPr>
                <w:rFonts w:ascii="Lato" w:hAnsi="Lato"/>
                <w:lang w:val="en-GB"/>
              </w:rPr>
            </w:pPr>
            <w:hyperlink r:id="rId10" w:history="1">
              <w:r w:rsidR="00E046B8" w:rsidRPr="00F0271D">
                <w:rPr>
                  <w:rStyle w:val="Hyperlink"/>
                  <w:rFonts w:ascii="Lato" w:hAnsi="Lato"/>
                  <w:b/>
                  <w:bCs/>
                  <w:color w:val="auto"/>
                  <w:lang w:val="en-GB"/>
                </w:rPr>
                <w:t>zorka.radonjic@os-kekec.edu.me</w:t>
              </w:r>
            </w:hyperlink>
            <w:r w:rsidR="00E046B8" w:rsidRPr="00F0271D">
              <w:rPr>
                <w:rFonts w:ascii="Lato" w:hAnsi="Lato"/>
                <w:lang w:val="en-GB"/>
              </w:rPr>
              <w:t xml:space="preserve"> </w:t>
            </w:r>
            <w:hyperlink r:id="rId11" w:history="1">
              <w:r w:rsidR="00E046B8" w:rsidRPr="00F0271D">
                <w:rPr>
                  <w:rStyle w:val="Hyperlink"/>
                  <w:rFonts w:ascii="Lato" w:hAnsi="Lato"/>
                  <w:b/>
                  <w:bCs/>
                  <w:color w:val="auto"/>
                  <w:lang w:val="en-GB"/>
                </w:rPr>
                <w:t>zorkaradonjic@gmail.com</w:t>
              </w:r>
            </w:hyperlink>
          </w:p>
        </w:tc>
      </w:tr>
      <w:tr w:rsidR="004205EA" w:rsidRPr="00F0271D" w14:paraId="03B31218" w14:textId="77777777" w:rsidTr="02A9C274">
        <w:trPr>
          <w:trHeight w:val="259"/>
        </w:trPr>
        <w:tc>
          <w:tcPr>
            <w:tcW w:w="3375" w:type="dxa"/>
            <w:shd w:val="clear" w:color="auto" w:fill="154194"/>
          </w:tcPr>
          <w:p w14:paraId="4DEFD20E" w14:textId="796770D5" w:rsidR="02A9C274" w:rsidRPr="00F0271D" w:rsidRDefault="02A9C274" w:rsidP="02A9C274">
            <w:pPr>
              <w:pStyle w:val="ListParagraph"/>
              <w:numPr>
                <w:ilvl w:val="0"/>
                <w:numId w:val="5"/>
              </w:numPr>
              <w:ind w:left="270" w:hanging="270"/>
              <w:rPr>
                <w:rFonts w:ascii="Lato" w:hAnsi="Lato"/>
                <w:lang w:val="en-GB"/>
              </w:rPr>
            </w:pPr>
            <w:r w:rsidRPr="00F0271D">
              <w:rPr>
                <w:rFonts w:ascii="Lato" w:hAnsi="Lato"/>
                <w:lang w:val="en-GB"/>
              </w:rPr>
              <w:t>Programmes the school is participating in (Eco-Schools/LEAF/YRE/other)</w:t>
            </w:r>
            <w:r w:rsidR="00D257F4" w:rsidRPr="00F0271D">
              <w:rPr>
                <w:rFonts w:ascii="Lato" w:hAnsi="Lato"/>
                <w:lang w:val="en-GB"/>
              </w:rPr>
              <w:t xml:space="preserve">- </w:t>
            </w:r>
          </w:p>
        </w:tc>
        <w:tc>
          <w:tcPr>
            <w:tcW w:w="5970" w:type="dxa"/>
            <w:shd w:val="clear" w:color="auto" w:fill="FFFFFF" w:themeFill="background1"/>
          </w:tcPr>
          <w:p w14:paraId="0F988DF1" w14:textId="1060966A" w:rsidR="02A9C274" w:rsidRPr="00F0271D" w:rsidRDefault="00E046B8" w:rsidP="02A9C274">
            <w:pPr>
              <w:ind w:left="270" w:hanging="270"/>
              <w:jc w:val="center"/>
              <w:rPr>
                <w:rFonts w:ascii="Lato" w:hAnsi="Lato"/>
                <w:lang w:val="en-GB"/>
              </w:rPr>
            </w:pPr>
            <w:r w:rsidRPr="00F0271D">
              <w:rPr>
                <w:rFonts w:ascii="Lato" w:hAnsi="Lato"/>
                <w:lang w:val="en-GB"/>
              </w:rPr>
              <w:t>Eco Schools in Montenegro</w:t>
            </w:r>
          </w:p>
        </w:tc>
      </w:tr>
      <w:tr w:rsidR="004205EA" w:rsidRPr="00F0271D" w14:paraId="11800D73" w14:textId="77777777" w:rsidTr="02A9C274">
        <w:trPr>
          <w:trHeight w:val="808"/>
        </w:trPr>
        <w:tc>
          <w:tcPr>
            <w:tcW w:w="3375" w:type="dxa"/>
            <w:shd w:val="clear" w:color="auto" w:fill="154194"/>
          </w:tcPr>
          <w:p w14:paraId="334CDFB1" w14:textId="3313BC03" w:rsidR="00D257F4" w:rsidRPr="00F0271D" w:rsidRDefault="02A9C274" w:rsidP="00E046B8">
            <w:pPr>
              <w:pStyle w:val="ListParagraph"/>
              <w:numPr>
                <w:ilvl w:val="0"/>
                <w:numId w:val="5"/>
              </w:numPr>
              <w:ind w:left="270" w:hanging="270"/>
              <w:rPr>
                <w:rFonts w:ascii="Lato" w:hAnsi="Lato"/>
                <w:lang w:val="en-GB"/>
              </w:rPr>
            </w:pPr>
            <w:r w:rsidRPr="00F0271D">
              <w:rPr>
                <w:rFonts w:ascii="Lato" w:hAnsi="Lato"/>
                <w:lang w:val="en-GB"/>
              </w:rPr>
              <w:t xml:space="preserve">Would you like to receive monthly updates through our Newsletter? </w:t>
            </w:r>
            <w:r w:rsidR="00E046B8" w:rsidRPr="00F0271D">
              <w:rPr>
                <w:rFonts w:ascii="Lato" w:hAnsi="Lato"/>
                <w:lang w:val="en-GB"/>
              </w:rPr>
              <w:t>Yes/No</w:t>
            </w:r>
          </w:p>
        </w:tc>
        <w:tc>
          <w:tcPr>
            <w:tcW w:w="5970" w:type="dxa"/>
            <w:shd w:val="clear" w:color="auto" w:fill="FFFFFF" w:themeFill="background1"/>
          </w:tcPr>
          <w:p w14:paraId="168791D8" w14:textId="502ADA49" w:rsidR="02A9C274" w:rsidRPr="00F0271D" w:rsidRDefault="00E046B8" w:rsidP="02A9C274">
            <w:pPr>
              <w:ind w:left="270" w:hanging="270"/>
              <w:jc w:val="center"/>
              <w:rPr>
                <w:rFonts w:ascii="Lato" w:hAnsi="Lato"/>
                <w:lang w:val="it-IT"/>
              </w:rPr>
            </w:pPr>
            <w:r w:rsidRPr="00F0271D">
              <w:rPr>
                <w:rFonts w:ascii="Lato" w:hAnsi="Lato"/>
                <w:lang w:val="en-GB"/>
              </w:rPr>
              <w:t>Yes</w:t>
            </w:r>
          </w:p>
        </w:tc>
      </w:tr>
      <w:tr w:rsidR="004205EA" w:rsidRPr="00F0271D" w14:paraId="1DBFDF4E" w14:textId="77777777" w:rsidTr="02A9C274">
        <w:trPr>
          <w:trHeight w:val="534"/>
        </w:trPr>
        <w:tc>
          <w:tcPr>
            <w:tcW w:w="3375" w:type="dxa"/>
            <w:shd w:val="clear" w:color="auto" w:fill="154194"/>
          </w:tcPr>
          <w:p w14:paraId="0D8A9C9C" w14:textId="14F555BC" w:rsidR="00D257F4" w:rsidRPr="00F0271D" w:rsidRDefault="02A9C274" w:rsidP="00E046B8">
            <w:pPr>
              <w:pStyle w:val="ListParagraph"/>
              <w:numPr>
                <w:ilvl w:val="0"/>
                <w:numId w:val="5"/>
              </w:numPr>
              <w:ind w:left="270" w:hanging="270"/>
              <w:rPr>
                <w:rFonts w:ascii="Lato" w:hAnsi="Lato"/>
                <w:lang w:val="en-GB"/>
              </w:rPr>
            </w:pPr>
            <w:r w:rsidRPr="00F0271D">
              <w:rPr>
                <w:rFonts w:ascii="Lato" w:hAnsi="Lato"/>
                <w:lang w:val="en-GB"/>
              </w:rPr>
              <w:t>Submission date (dd/mm/yyyy)</w:t>
            </w:r>
          </w:p>
        </w:tc>
        <w:tc>
          <w:tcPr>
            <w:tcW w:w="5970" w:type="dxa"/>
            <w:shd w:val="clear" w:color="auto" w:fill="FFFFFF" w:themeFill="background1"/>
          </w:tcPr>
          <w:p w14:paraId="424108C4" w14:textId="4E86B50F" w:rsidR="02A9C274" w:rsidRPr="00F0271D" w:rsidRDefault="009D401F" w:rsidP="02A9C274">
            <w:pPr>
              <w:ind w:left="270" w:hanging="270"/>
              <w:jc w:val="center"/>
              <w:rPr>
                <w:rFonts w:ascii="Lato" w:hAnsi="Lato"/>
                <w:lang w:val="it-IT"/>
              </w:rPr>
            </w:pPr>
            <w:r>
              <w:rPr>
                <w:rFonts w:ascii="Lato" w:hAnsi="Lato"/>
              </w:rPr>
              <w:t>28</w:t>
            </w:r>
            <w:r w:rsidRPr="009D401F">
              <w:rPr>
                <w:rFonts w:ascii="Lato" w:hAnsi="Lato"/>
                <w:vertAlign w:val="superscript"/>
              </w:rPr>
              <w:t>th</w:t>
            </w:r>
            <w:r>
              <w:rPr>
                <w:rFonts w:ascii="Lato" w:hAnsi="Lato"/>
              </w:rPr>
              <w:t xml:space="preserve"> </w:t>
            </w:r>
            <w:r w:rsidR="00625F3F">
              <w:rPr>
                <w:rFonts w:ascii="Lato" w:hAnsi="Lato"/>
              </w:rPr>
              <w:t xml:space="preserve"> </w:t>
            </w:r>
            <w:r w:rsidR="00E046B8" w:rsidRPr="00F0271D">
              <w:rPr>
                <w:rFonts w:ascii="Lato" w:hAnsi="Lato"/>
              </w:rPr>
              <w:t xml:space="preserve"> </w:t>
            </w:r>
            <w:r w:rsidR="00E046B8" w:rsidRPr="00F0271D">
              <w:rPr>
                <w:rFonts w:ascii="Lato" w:hAnsi="Lato"/>
                <w:lang w:val="it-IT"/>
              </w:rPr>
              <w:t>August 2023.</w:t>
            </w:r>
          </w:p>
        </w:tc>
      </w:tr>
    </w:tbl>
    <w:p w14:paraId="066CFAFF" w14:textId="4B01E7E3" w:rsidR="009C6976" w:rsidRPr="00F0271D" w:rsidRDefault="009C6976" w:rsidP="02A9C274">
      <w:pPr>
        <w:pStyle w:val="ListParagraph"/>
        <w:ind w:left="270" w:hanging="270"/>
        <w:rPr>
          <w:rFonts w:ascii="Lato" w:hAnsi="Lato"/>
          <w:b/>
          <w:bCs/>
          <w:sz w:val="28"/>
          <w:szCs w:val="28"/>
          <w:lang w:val="it-IT"/>
        </w:rPr>
      </w:pPr>
    </w:p>
    <w:p w14:paraId="5F8310EC" w14:textId="462FCE6A" w:rsidR="00CA6A5D" w:rsidRPr="00F0271D" w:rsidRDefault="00CA6A5D" w:rsidP="02A9C274">
      <w:pPr>
        <w:ind w:left="270" w:hanging="270"/>
        <w:rPr>
          <w:rFonts w:ascii="Lato" w:hAnsi="Lato"/>
          <w:b/>
          <w:bCs/>
          <w:lang w:val="it-IT"/>
        </w:rPr>
      </w:pPr>
    </w:p>
    <w:p w14:paraId="0DC7B4A6" w14:textId="21E8199C" w:rsidR="00C35BF9" w:rsidRPr="00F0271D" w:rsidRDefault="00C35BF9" w:rsidP="00E046B8">
      <w:pPr>
        <w:pStyle w:val="ListParagraph"/>
        <w:numPr>
          <w:ilvl w:val="0"/>
          <w:numId w:val="2"/>
        </w:numPr>
        <w:ind w:left="270" w:hanging="270"/>
        <w:rPr>
          <w:rFonts w:ascii="Lato" w:hAnsi="Lato"/>
          <w:b/>
          <w:bCs/>
          <w:sz w:val="28"/>
          <w:szCs w:val="28"/>
          <w:lang w:val="en-GB"/>
        </w:rPr>
      </w:pPr>
      <w:r w:rsidRPr="00F0271D">
        <w:rPr>
          <w:rFonts w:ascii="Lato" w:hAnsi="Lato"/>
          <w:b/>
          <w:bCs/>
          <w:sz w:val="28"/>
          <w:szCs w:val="28"/>
          <w:lang w:val="en-GB"/>
        </w:rPr>
        <w:t>THE LESSON PLAN</w:t>
      </w:r>
    </w:p>
    <w:tbl>
      <w:tblPr>
        <w:tblStyle w:val="TableGrid"/>
        <w:tblW w:w="0" w:type="auto"/>
        <w:tblLook w:val="04A0" w:firstRow="1" w:lastRow="0" w:firstColumn="1" w:lastColumn="0" w:noHBand="0" w:noVBand="1"/>
      </w:tblPr>
      <w:tblGrid>
        <w:gridCol w:w="3685"/>
        <w:gridCol w:w="5871"/>
      </w:tblGrid>
      <w:tr w:rsidR="004205EA" w:rsidRPr="00F0271D" w14:paraId="3B5C49D1" w14:textId="77777777" w:rsidTr="00EA36C3">
        <w:tc>
          <w:tcPr>
            <w:tcW w:w="3685" w:type="dxa"/>
          </w:tcPr>
          <w:p w14:paraId="62B46E05" w14:textId="66AD0628" w:rsidR="00E046B8" w:rsidRPr="00F0271D" w:rsidRDefault="00E046B8" w:rsidP="00E046B8">
            <w:pPr>
              <w:pStyle w:val="ListParagraph"/>
              <w:numPr>
                <w:ilvl w:val="0"/>
                <w:numId w:val="1"/>
              </w:numPr>
              <w:ind w:left="270" w:hanging="270"/>
              <w:rPr>
                <w:rFonts w:ascii="Lato" w:hAnsi="Lato"/>
                <w:lang w:val="en-GB"/>
              </w:rPr>
            </w:pPr>
            <w:r w:rsidRPr="00F0271D">
              <w:rPr>
                <w:rFonts w:ascii="Lato" w:hAnsi="Lato"/>
                <w:lang w:val="en-GB"/>
              </w:rPr>
              <w:t>Theme – The title of the lesson</w:t>
            </w:r>
          </w:p>
        </w:tc>
        <w:tc>
          <w:tcPr>
            <w:tcW w:w="5871" w:type="dxa"/>
          </w:tcPr>
          <w:p w14:paraId="3EED943A" w14:textId="767FCE92" w:rsidR="00E046B8" w:rsidRPr="00F0271D" w:rsidRDefault="001B5A8E" w:rsidP="00E046B8">
            <w:pPr>
              <w:rPr>
                <w:rFonts w:ascii="Lato" w:hAnsi="Lato"/>
                <w:lang w:val="en-GB"/>
              </w:rPr>
            </w:pPr>
            <w:r>
              <w:rPr>
                <w:rFonts w:ascii="Lato" w:hAnsi="Lato"/>
                <w:lang w:val="en-GB"/>
              </w:rPr>
              <w:t>What we leave behind</w:t>
            </w:r>
          </w:p>
        </w:tc>
      </w:tr>
      <w:tr w:rsidR="004205EA" w:rsidRPr="00F0271D" w14:paraId="3266805D" w14:textId="77777777" w:rsidTr="00EA36C3">
        <w:tc>
          <w:tcPr>
            <w:tcW w:w="3685" w:type="dxa"/>
          </w:tcPr>
          <w:p w14:paraId="5E889B1C" w14:textId="563F2A6F" w:rsidR="00E046B8" w:rsidRPr="00F0271D" w:rsidRDefault="00E046B8" w:rsidP="00E046B8">
            <w:pPr>
              <w:pStyle w:val="ListParagraph"/>
              <w:numPr>
                <w:ilvl w:val="0"/>
                <w:numId w:val="1"/>
              </w:numPr>
              <w:ind w:left="270" w:hanging="270"/>
              <w:rPr>
                <w:rFonts w:ascii="Lato" w:hAnsi="Lato"/>
                <w:lang w:val="en-GB"/>
              </w:rPr>
            </w:pPr>
            <w:r w:rsidRPr="00F0271D">
              <w:rPr>
                <w:rFonts w:ascii="Lato" w:hAnsi="Lato"/>
                <w:lang w:val="en-GB"/>
              </w:rPr>
              <w:t>Introduction – A brief description of what the lesson is about. (100 words max.)</w:t>
            </w:r>
          </w:p>
        </w:tc>
        <w:tc>
          <w:tcPr>
            <w:tcW w:w="5871" w:type="dxa"/>
          </w:tcPr>
          <w:p w14:paraId="615081FB" w14:textId="2CB57704" w:rsidR="001B5A8E" w:rsidRDefault="001B5A8E" w:rsidP="00E046B8">
            <w:pPr>
              <w:rPr>
                <w:rFonts w:ascii="Lato" w:hAnsi="Lato"/>
                <w:lang w:val="en-GB"/>
              </w:rPr>
            </w:pPr>
            <w:r>
              <w:rPr>
                <w:rFonts w:ascii="Lato" w:hAnsi="Lato"/>
                <w:lang w:val="en-GB"/>
              </w:rPr>
              <w:t xml:space="preserve">Being a witness to changes occurring every day, I dare not avoid teaching my students about our part in it. The topic of environmental changes is just on the talk level in Montenegro, and little is done to make people </w:t>
            </w:r>
            <w:r w:rsidR="00494345">
              <w:rPr>
                <w:rFonts w:ascii="Lato" w:hAnsi="Lato"/>
                <w:lang w:val="en-GB"/>
              </w:rPr>
              <w:t xml:space="preserve">and children </w:t>
            </w:r>
            <w:r>
              <w:rPr>
                <w:rFonts w:ascii="Lato" w:hAnsi="Lato"/>
                <w:lang w:val="en-GB"/>
              </w:rPr>
              <w:t>aware</w:t>
            </w:r>
            <w:r w:rsidR="00C81F6F">
              <w:rPr>
                <w:rFonts w:ascii="Lato" w:hAnsi="Lato"/>
                <w:lang w:val="en-GB"/>
              </w:rPr>
              <w:t xml:space="preserve"> of</w:t>
            </w:r>
            <w:r>
              <w:rPr>
                <w:rFonts w:ascii="Lato" w:hAnsi="Lato"/>
                <w:lang w:val="en-GB"/>
              </w:rPr>
              <w:t xml:space="preserve"> it. </w:t>
            </w:r>
          </w:p>
          <w:p w14:paraId="39B36640" w14:textId="76BE214F" w:rsidR="00E046B8" w:rsidRPr="001B5A8E" w:rsidRDefault="001B5A8E" w:rsidP="00E046B8">
            <w:pPr>
              <w:rPr>
                <w:rFonts w:ascii="Lato" w:hAnsi="Lato"/>
                <w:lang w:val="en-GB"/>
              </w:rPr>
            </w:pPr>
            <w:r>
              <w:rPr>
                <w:rFonts w:ascii="Lato" w:hAnsi="Lato"/>
                <w:lang w:val="en-GB"/>
              </w:rPr>
              <w:t xml:space="preserve">These lessons will influence </w:t>
            </w:r>
            <w:r w:rsidR="00C81F6F">
              <w:rPr>
                <w:rFonts w:ascii="Lato" w:hAnsi="Lato"/>
                <w:lang w:val="en-GB"/>
              </w:rPr>
              <w:t>my</w:t>
            </w:r>
            <w:r>
              <w:rPr>
                <w:rFonts w:ascii="Lato" w:hAnsi="Lato"/>
                <w:lang w:val="en-GB"/>
              </w:rPr>
              <w:t xml:space="preserve"> students to see that they can make a difference in their local community. It will also give them insight on how to. Since I teach EFL, they will be sending message</w:t>
            </w:r>
            <w:r w:rsidR="00494345">
              <w:rPr>
                <w:rFonts w:ascii="Lato" w:hAnsi="Lato"/>
                <w:lang w:val="en-GB"/>
              </w:rPr>
              <w:t>s</w:t>
            </w:r>
            <w:r>
              <w:rPr>
                <w:rFonts w:ascii="Lato" w:hAnsi="Lato"/>
                <w:lang w:val="en-GB"/>
              </w:rPr>
              <w:t xml:space="preserve"> in English too. </w:t>
            </w:r>
            <w:r w:rsidR="00C81F6F">
              <w:rPr>
                <w:rFonts w:ascii="Lato" w:hAnsi="Lato"/>
                <w:lang w:val="en-GB"/>
              </w:rPr>
              <w:t>And they will also build compassion, understanding and empathy</w:t>
            </w:r>
            <w:r w:rsidR="00494345">
              <w:rPr>
                <w:rFonts w:ascii="Lato" w:hAnsi="Lato"/>
                <w:lang w:val="en-GB"/>
              </w:rPr>
              <w:t xml:space="preserve"> towards the environment.</w:t>
            </w:r>
          </w:p>
        </w:tc>
      </w:tr>
      <w:tr w:rsidR="004205EA" w:rsidRPr="00F0271D" w14:paraId="717E027E" w14:textId="77777777" w:rsidTr="00EA36C3">
        <w:tc>
          <w:tcPr>
            <w:tcW w:w="3685" w:type="dxa"/>
          </w:tcPr>
          <w:p w14:paraId="215744D5" w14:textId="4141E60F" w:rsidR="00E046B8" w:rsidRPr="00F0271D" w:rsidRDefault="00E046B8" w:rsidP="00E046B8">
            <w:pPr>
              <w:pStyle w:val="ListParagraph"/>
              <w:numPr>
                <w:ilvl w:val="0"/>
                <w:numId w:val="1"/>
              </w:numPr>
              <w:ind w:left="270" w:hanging="270"/>
              <w:rPr>
                <w:rFonts w:ascii="Lato" w:hAnsi="Lato"/>
                <w:lang w:val="en-GB"/>
              </w:rPr>
            </w:pPr>
            <w:r w:rsidRPr="00F0271D">
              <w:rPr>
                <w:rFonts w:ascii="Lato" w:hAnsi="Lato"/>
                <w:lang w:val="en-GB"/>
              </w:rPr>
              <w:t>Age Group – Age group that it is suitable for (e.g. Age 6 to 9, Age 10 to 11, etc.)</w:t>
            </w:r>
          </w:p>
        </w:tc>
        <w:tc>
          <w:tcPr>
            <w:tcW w:w="5871" w:type="dxa"/>
          </w:tcPr>
          <w:p w14:paraId="2BF85913" w14:textId="115CDD73" w:rsidR="00E046B8" w:rsidRPr="00F0271D" w:rsidRDefault="00EA36C3" w:rsidP="00E046B8">
            <w:pPr>
              <w:rPr>
                <w:rFonts w:ascii="Lato" w:hAnsi="Lato"/>
                <w:b/>
                <w:bCs/>
                <w:lang w:val="en-GB"/>
              </w:rPr>
            </w:pPr>
            <w:r w:rsidRPr="00F0271D">
              <w:rPr>
                <w:rFonts w:ascii="Lato" w:hAnsi="Lato"/>
                <w:lang w:val="en-GB"/>
              </w:rPr>
              <w:t>Age 9 to 11</w:t>
            </w:r>
          </w:p>
        </w:tc>
      </w:tr>
      <w:tr w:rsidR="004205EA" w:rsidRPr="00F0271D" w14:paraId="666BE41E" w14:textId="77777777" w:rsidTr="00EA36C3">
        <w:tc>
          <w:tcPr>
            <w:tcW w:w="3685" w:type="dxa"/>
          </w:tcPr>
          <w:p w14:paraId="0A329EC0" w14:textId="4AC16063" w:rsidR="00E046B8" w:rsidRPr="00F0271D" w:rsidRDefault="00E046B8" w:rsidP="00E046B8">
            <w:pPr>
              <w:pStyle w:val="ListParagraph"/>
              <w:numPr>
                <w:ilvl w:val="0"/>
                <w:numId w:val="1"/>
              </w:numPr>
              <w:ind w:left="270" w:hanging="270"/>
              <w:rPr>
                <w:rFonts w:ascii="Lato" w:hAnsi="Lato"/>
                <w:lang w:val="en-GB"/>
              </w:rPr>
            </w:pPr>
            <w:r w:rsidRPr="00F0271D">
              <w:rPr>
                <w:rFonts w:ascii="Lato" w:hAnsi="Lato"/>
                <w:lang w:val="en-GB"/>
              </w:rPr>
              <w:t>Objectives or Learning Outcomes – List 3-5 objectives/learning outcomes that you are expecting to achieve during the lesson.</w:t>
            </w:r>
          </w:p>
        </w:tc>
        <w:tc>
          <w:tcPr>
            <w:tcW w:w="5871" w:type="dxa"/>
          </w:tcPr>
          <w:p w14:paraId="6ED74E68" w14:textId="77777777" w:rsidR="00A72611" w:rsidRPr="00F0271D" w:rsidRDefault="00A72611" w:rsidP="00A72611">
            <w:pPr>
              <w:pStyle w:val="ListParagraph"/>
              <w:autoSpaceDE w:val="0"/>
              <w:autoSpaceDN w:val="0"/>
              <w:adjustRightInd w:val="0"/>
              <w:jc w:val="center"/>
              <w:rPr>
                <w:rFonts w:ascii="Lato" w:eastAsia="Calibri" w:hAnsi="Lato" w:cs="Times New Roman"/>
                <w:lang w:val="sr-Latn-ME"/>
              </w:rPr>
            </w:pPr>
            <w:r w:rsidRPr="00F0271D">
              <w:rPr>
                <w:rFonts w:ascii="Lato" w:eastAsia="Calibri" w:hAnsi="Lato" w:cs="Times New Roman"/>
                <w:lang w:val="sr-Latn-ME"/>
              </w:rPr>
              <w:t>Lesson plan outcomes</w:t>
            </w:r>
          </w:p>
          <w:p w14:paraId="50FFE660" w14:textId="067FC5E3" w:rsidR="00F82863" w:rsidRPr="00F0271D" w:rsidRDefault="00F82863" w:rsidP="00A72611">
            <w:pPr>
              <w:autoSpaceDE w:val="0"/>
              <w:autoSpaceDN w:val="0"/>
              <w:adjustRightInd w:val="0"/>
              <w:rPr>
                <w:rFonts w:ascii="Lato" w:eastAsia="Calibri" w:hAnsi="Lato" w:cs="Times New Roman"/>
                <w:lang w:val="sr-Latn-ME"/>
              </w:rPr>
            </w:pPr>
            <w:r w:rsidRPr="00F0271D">
              <w:rPr>
                <w:rFonts w:ascii="Lato" w:eastAsia="Calibri" w:hAnsi="Lato" w:cs="Times New Roman"/>
                <w:lang w:val="sr-Latn-ME"/>
              </w:rPr>
              <w:t>Students will be able to:</w:t>
            </w:r>
          </w:p>
          <w:p w14:paraId="45E2EBB6" w14:textId="77777777" w:rsidR="00F82863" w:rsidRPr="00F0271D" w:rsidRDefault="00F82863" w:rsidP="00F82863">
            <w:pPr>
              <w:pStyle w:val="ListParagraph"/>
              <w:numPr>
                <w:ilvl w:val="0"/>
                <w:numId w:val="10"/>
              </w:numPr>
              <w:autoSpaceDE w:val="0"/>
              <w:autoSpaceDN w:val="0"/>
              <w:adjustRightInd w:val="0"/>
              <w:rPr>
                <w:rFonts w:ascii="Lato" w:eastAsia="Calibri" w:hAnsi="Lato" w:cs="Times New Roman"/>
                <w:lang w:val="sr-Latn-ME"/>
              </w:rPr>
            </w:pPr>
            <w:r w:rsidRPr="00F0271D">
              <w:rPr>
                <w:rFonts w:ascii="Lato" w:eastAsia="Calibri" w:hAnsi="Lato" w:cs="Times New Roman"/>
                <w:lang w:val="sr-Latn-ME"/>
              </w:rPr>
              <w:t>Look for and find necessary information in the text that reads ( who, what, where, when, how, whose, which, how many/how much, why...)</w:t>
            </w:r>
          </w:p>
          <w:p w14:paraId="26A11A1E" w14:textId="77777777" w:rsidR="00F82863" w:rsidRPr="00F0271D" w:rsidRDefault="00F82863" w:rsidP="00F82863">
            <w:pPr>
              <w:pStyle w:val="ListParagraph"/>
              <w:numPr>
                <w:ilvl w:val="0"/>
                <w:numId w:val="10"/>
              </w:numPr>
              <w:autoSpaceDE w:val="0"/>
              <w:autoSpaceDN w:val="0"/>
              <w:adjustRightInd w:val="0"/>
              <w:rPr>
                <w:rFonts w:ascii="Lato" w:eastAsia="Calibri" w:hAnsi="Lato" w:cs="Times New Roman"/>
                <w:lang w:val="sr-Latn-ME"/>
              </w:rPr>
            </w:pPr>
            <w:r w:rsidRPr="00F0271D">
              <w:rPr>
                <w:rFonts w:ascii="Lato" w:eastAsia="Calibri" w:hAnsi="Lato" w:cs="Times New Roman"/>
                <w:lang w:val="sr-Latn-ME"/>
              </w:rPr>
              <w:t xml:space="preserve"> Notice the main idea/aim of the text</w:t>
            </w:r>
          </w:p>
          <w:p w14:paraId="446D02E7" w14:textId="77777777" w:rsidR="00F82863" w:rsidRPr="00F0271D" w:rsidRDefault="00F82863" w:rsidP="00F82863">
            <w:pPr>
              <w:pStyle w:val="ListParagraph"/>
              <w:numPr>
                <w:ilvl w:val="0"/>
                <w:numId w:val="10"/>
              </w:numPr>
              <w:autoSpaceDE w:val="0"/>
              <w:autoSpaceDN w:val="0"/>
              <w:adjustRightInd w:val="0"/>
              <w:rPr>
                <w:rFonts w:ascii="Lato" w:eastAsia="Calibri" w:hAnsi="Lato" w:cs="Times New Roman"/>
                <w:lang w:val="sr-Latn-ME"/>
              </w:rPr>
            </w:pPr>
            <w:r w:rsidRPr="00F0271D">
              <w:rPr>
                <w:rFonts w:ascii="Lato" w:eastAsia="Calibri" w:hAnsi="Lato" w:cs="Times New Roman"/>
                <w:lang w:val="sr-Latn-ME"/>
              </w:rPr>
              <w:t xml:space="preserve">Ask for and provide information </w:t>
            </w:r>
          </w:p>
          <w:p w14:paraId="6F419856" w14:textId="77777777" w:rsidR="00F82863" w:rsidRPr="00F0271D" w:rsidRDefault="00F82863" w:rsidP="00F82863">
            <w:pPr>
              <w:pStyle w:val="ListParagraph"/>
              <w:numPr>
                <w:ilvl w:val="0"/>
                <w:numId w:val="10"/>
              </w:numPr>
              <w:autoSpaceDE w:val="0"/>
              <w:autoSpaceDN w:val="0"/>
              <w:adjustRightInd w:val="0"/>
              <w:rPr>
                <w:rFonts w:ascii="Lato" w:eastAsia="Calibri" w:hAnsi="Lato" w:cs="Times New Roman"/>
                <w:lang w:val="sr-Latn-ME"/>
              </w:rPr>
            </w:pPr>
            <w:r w:rsidRPr="00F0271D">
              <w:rPr>
                <w:rFonts w:ascii="Lato" w:eastAsia="Times New Roman" w:hAnsi="Lato" w:cs="Calibri"/>
                <w:bCs/>
              </w:rPr>
              <w:t xml:space="preserve">State a reason/explanation </w:t>
            </w:r>
          </w:p>
          <w:p w14:paraId="0A8F79B2" w14:textId="77777777" w:rsidR="00EA36C3" w:rsidRPr="00F0271D" w:rsidRDefault="00F82863" w:rsidP="00F82863">
            <w:pPr>
              <w:pStyle w:val="ListParagraph"/>
              <w:numPr>
                <w:ilvl w:val="0"/>
                <w:numId w:val="10"/>
              </w:numPr>
              <w:autoSpaceDE w:val="0"/>
              <w:autoSpaceDN w:val="0"/>
              <w:adjustRightInd w:val="0"/>
              <w:rPr>
                <w:rFonts w:ascii="Lato" w:eastAsia="Calibri" w:hAnsi="Lato" w:cs="Times New Roman"/>
                <w:lang w:val="sr-Latn-ME"/>
              </w:rPr>
            </w:pPr>
            <w:r w:rsidRPr="00F0271D">
              <w:rPr>
                <w:rFonts w:ascii="Lato" w:eastAsia="Times New Roman" w:hAnsi="Lato" w:cs="Calibri"/>
                <w:bCs/>
              </w:rPr>
              <w:t xml:space="preserve">Express his/her attitude and opinion </w:t>
            </w:r>
          </w:p>
          <w:p w14:paraId="030F7942" w14:textId="77777777" w:rsidR="00A72611" w:rsidRPr="00F0271D" w:rsidRDefault="00A72611" w:rsidP="00A72611">
            <w:pPr>
              <w:autoSpaceDE w:val="0"/>
              <w:autoSpaceDN w:val="0"/>
              <w:adjustRightInd w:val="0"/>
              <w:rPr>
                <w:rFonts w:ascii="Lato" w:eastAsia="Calibri" w:hAnsi="Lato" w:cs="Times New Roman"/>
                <w:lang w:val="sr-Latn-ME"/>
              </w:rPr>
            </w:pPr>
          </w:p>
          <w:p w14:paraId="17AB11A1" w14:textId="77777777" w:rsidR="00A72611" w:rsidRPr="00F0271D" w:rsidRDefault="00A72611" w:rsidP="00A72611">
            <w:pPr>
              <w:autoSpaceDE w:val="0"/>
              <w:autoSpaceDN w:val="0"/>
              <w:adjustRightInd w:val="0"/>
              <w:jc w:val="center"/>
              <w:rPr>
                <w:rFonts w:ascii="Lato" w:hAnsi="Lato" w:cs="Calibri"/>
              </w:rPr>
            </w:pPr>
            <w:r w:rsidRPr="00F0271D">
              <w:rPr>
                <w:rFonts w:ascii="Lato" w:hAnsi="Lato" w:cs="Calibri"/>
              </w:rPr>
              <w:t>Cross-curricular topic</w:t>
            </w:r>
          </w:p>
          <w:p w14:paraId="18D018B8" w14:textId="77777777" w:rsidR="00A72611" w:rsidRPr="00F0271D" w:rsidRDefault="00A72611" w:rsidP="00A72611">
            <w:pPr>
              <w:rPr>
                <w:rFonts w:ascii="Lato" w:hAnsi="Lato"/>
                <w:lang w:val="sr-Latn-ME"/>
              </w:rPr>
            </w:pPr>
            <w:r w:rsidRPr="00F0271D">
              <w:rPr>
                <w:rFonts w:ascii="Lato" w:hAnsi="Lato"/>
                <w:lang w:val="sr-Latn-ME"/>
              </w:rPr>
              <w:t xml:space="preserve">Students will be able to: </w:t>
            </w:r>
          </w:p>
          <w:p w14:paraId="02510C69" w14:textId="0BBEC58B" w:rsidR="00A72611" w:rsidRPr="00F0271D" w:rsidRDefault="00A72611" w:rsidP="00A72611">
            <w:pPr>
              <w:pStyle w:val="ListParagraph"/>
              <w:numPr>
                <w:ilvl w:val="0"/>
                <w:numId w:val="13"/>
              </w:numPr>
              <w:autoSpaceDE w:val="0"/>
              <w:autoSpaceDN w:val="0"/>
              <w:adjustRightInd w:val="0"/>
              <w:rPr>
                <w:rFonts w:ascii="Lato" w:hAnsi="Lato" w:cs="Calibri"/>
              </w:rPr>
            </w:pPr>
            <w:r w:rsidRPr="00F0271D">
              <w:rPr>
                <w:rFonts w:ascii="Lato" w:hAnsi="Lato" w:cs="Calibri"/>
              </w:rPr>
              <w:t xml:space="preserve">Develop responsibility to preserve the quality of environment. </w:t>
            </w:r>
          </w:p>
          <w:p w14:paraId="1007D60B" w14:textId="77777777" w:rsidR="00A72611" w:rsidRPr="00F0271D" w:rsidRDefault="00A72611" w:rsidP="00A72611">
            <w:pPr>
              <w:autoSpaceDE w:val="0"/>
              <w:autoSpaceDN w:val="0"/>
              <w:adjustRightInd w:val="0"/>
              <w:rPr>
                <w:rFonts w:ascii="Lato" w:eastAsia="Calibri" w:hAnsi="Lato" w:cs="Times New Roman"/>
              </w:rPr>
            </w:pPr>
          </w:p>
          <w:p w14:paraId="5F9888F9" w14:textId="77777777" w:rsidR="00A72611" w:rsidRPr="00F0271D" w:rsidRDefault="00A72611" w:rsidP="00A72611">
            <w:pPr>
              <w:autoSpaceDE w:val="0"/>
              <w:autoSpaceDN w:val="0"/>
              <w:adjustRightInd w:val="0"/>
              <w:jc w:val="center"/>
              <w:rPr>
                <w:rFonts w:ascii="Lato" w:eastAsia="Calibri" w:hAnsi="Lato" w:cstheme="minorHAnsi"/>
                <w:bCs/>
              </w:rPr>
            </w:pPr>
            <w:r w:rsidRPr="00F0271D">
              <w:rPr>
                <w:rFonts w:ascii="Lato" w:eastAsia="Calibri" w:hAnsi="Lato" w:cstheme="minorHAnsi"/>
                <w:bCs/>
              </w:rPr>
              <w:t>Key competences for lifelong learning:</w:t>
            </w:r>
          </w:p>
          <w:p w14:paraId="79CBB0B7" w14:textId="77777777" w:rsidR="00A72611" w:rsidRPr="00F0271D" w:rsidRDefault="00A72611" w:rsidP="00A72611">
            <w:pPr>
              <w:rPr>
                <w:rStyle w:val="Strong"/>
                <w:rFonts w:ascii="Lato" w:hAnsi="Lato" w:cs="Calibri"/>
                <w:b w:val="0"/>
                <w:bCs w:val="0"/>
                <w:i/>
                <w:iCs/>
                <w:shd w:val="clear" w:color="auto" w:fill="FFFFFF"/>
              </w:rPr>
            </w:pPr>
            <w:r w:rsidRPr="00F0271D">
              <w:rPr>
                <w:rStyle w:val="Strong"/>
                <w:rFonts w:ascii="Lato" w:hAnsi="Lato" w:cs="Calibri"/>
                <w:i/>
                <w:iCs/>
                <w:shd w:val="clear" w:color="auto" w:fill="FFFFFF"/>
              </w:rPr>
              <w:t>2. Communication in foreign language</w:t>
            </w:r>
          </w:p>
          <w:p w14:paraId="16474AC7" w14:textId="6E5A86F8" w:rsidR="00A72611" w:rsidRPr="00F0271D" w:rsidRDefault="00F0271D" w:rsidP="00A72611">
            <w:pPr>
              <w:rPr>
                <w:rFonts w:ascii="Lato" w:hAnsi="Lato" w:cs="Calibri"/>
                <w:color w:val="000000"/>
              </w:rPr>
            </w:pPr>
            <w:r>
              <w:rPr>
                <w:rFonts w:ascii="Lato" w:hAnsi="Lato" w:cs="Calibri"/>
                <w:b/>
                <w:bCs/>
                <w:color w:val="000000"/>
              </w:rPr>
              <w:t>1</w:t>
            </w:r>
            <w:r w:rsidR="00A72611" w:rsidRPr="00F0271D">
              <w:rPr>
                <w:rFonts w:ascii="Lato" w:hAnsi="Lato" w:cs="Calibri"/>
                <w:b/>
                <w:bCs/>
                <w:color w:val="000000"/>
              </w:rPr>
              <w:t xml:space="preserve">.2.1. </w:t>
            </w:r>
            <w:r w:rsidR="00A72611" w:rsidRPr="00F0271D">
              <w:rPr>
                <w:rFonts w:ascii="Lato" w:hAnsi="Lato" w:cs="Calibri"/>
                <w:color w:val="000000"/>
              </w:rPr>
              <w:t xml:space="preserve"> Uses vocabulary, grammatical norms, and basic types of verbal interaction and registers of the first foreign language </w:t>
            </w:r>
            <w:r w:rsidR="00A72611" w:rsidRPr="00F0271D">
              <w:rPr>
                <w:rFonts w:ascii="Lato" w:hAnsi="Lato" w:cs="Calibri"/>
                <w:color w:val="000000"/>
              </w:rPr>
              <w:lastRenderedPageBreak/>
              <w:t>(usually English) at level A2 of the Common European Framework of Reference for Languages</w:t>
            </w:r>
          </w:p>
          <w:p w14:paraId="480C7628" w14:textId="5E4D3E4B" w:rsidR="00A72611" w:rsidRDefault="00F0271D" w:rsidP="00A72611">
            <w:pPr>
              <w:rPr>
                <w:rFonts w:ascii="Lato" w:hAnsi="Lato" w:cs="Calibri"/>
                <w:color w:val="000000"/>
              </w:rPr>
            </w:pPr>
            <w:r>
              <w:rPr>
                <w:rFonts w:ascii="Lato" w:hAnsi="Lato" w:cs="Calibri"/>
                <w:b/>
                <w:bCs/>
                <w:color w:val="000000"/>
              </w:rPr>
              <w:t>1</w:t>
            </w:r>
            <w:r w:rsidR="00A72611" w:rsidRPr="00F0271D">
              <w:rPr>
                <w:rFonts w:ascii="Lato" w:hAnsi="Lato" w:cs="Calibri"/>
                <w:b/>
                <w:bCs/>
                <w:color w:val="000000"/>
              </w:rPr>
              <w:t xml:space="preserve">.2.4. </w:t>
            </w:r>
            <w:r w:rsidR="00A72611" w:rsidRPr="00F0271D">
              <w:rPr>
                <w:rFonts w:ascii="Lato" w:hAnsi="Lato" w:cs="Calibri"/>
                <w:color w:val="000000"/>
              </w:rPr>
              <w:t>Listens, reads, speaks, and writes the first foreign language (usually English) at level A2 of the Common European Framework of Reference for Languages</w:t>
            </w:r>
          </w:p>
          <w:p w14:paraId="2399E421" w14:textId="5700032A" w:rsidR="00617F87" w:rsidRPr="00617F87" w:rsidRDefault="00617F87" w:rsidP="00A72611">
            <w:pPr>
              <w:rPr>
                <w:rFonts w:ascii="Lato" w:hAnsi="Lato" w:cs="Calibri"/>
                <w:b/>
                <w:bCs/>
                <w:i/>
                <w:iCs/>
                <w:color w:val="000000"/>
              </w:rPr>
            </w:pPr>
            <w:r w:rsidRPr="00617F87">
              <w:rPr>
                <w:rFonts w:ascii="Lato" w:hAnsi="Lato" w:cs="Calibri"/>
                <w:b/>
                <w:bCs/>
                <w:i/>
                <w:iCs/>
                <w:color w:val="000000"/>
              </w:rPr>
              <w:t>4. Digital competence</w:t>
            </w:r>
          </w:p>
          <w:p w14:paraId="5A42F425" w14:textId="4ADD2839" w:rsidR="00617F87" w:rsidRDefault="00617F87" w:rsidP="00617F87">
            <w:pPr>
              <w:rPr>
                <w:rFonts w:ascii="Lato" w:hAnsi="Lato" w:cs="Calibri"/>
                <w:color w:val="000000"/>
              </w:rPr>
            </w:pPr>
            <w:r w:rsidRPr="00617F87">
              <w:rPr>
                <w:rFonts w:ascii="Lato" w:hAnsi="Lato" w:cs="Calibri"/>
                <w:b/>
                <w:bCs/>
                <w:color w:val="000000"/>
              </w:rPr>
              <w:t>1.4.3.</w:t>
            </w:r>
            <w:r w:rsidRPr="00617F87">
              <w:rPr>
                <w:rFonts w:ascii="Lato" w:hAnsi="Lato" w:cs="Calibri"/>
                <w:color w:val="000000"/>
              </w:rPr>
              <w:t xml:space="preserve"> Uses different sources of information and data in digital environment</w:t>
            </w:r>
          </w:p>
          <w:p w14:paraId="037B9917" w14:textId="3F3D8604" w:rsidR="00617F87" w:rsidRDefault="00617F87" w:rsidP="00617F87">
            <w:pPr>
              <w:rPr>
                <w:rFonts w:ascii="Lato" w:hAnsi="Lato" w:cs="Calibri"/>
                <w:color w:val="000000"/>
              </w:rPr>
            </w:pPr>
            <w:r w:rsidRPr="00617F87">
              <w:rPr>
                <w:rFonts w:ascii="Lato" w:hAnsi="Lato" w:cs="Calibri"/>
                <w:b/>
                <w:bCs/>
                <w:color w:val="000000"/>
              </w:rPr>
              <w:t>1.4.5.</w:t>
            </w:r>
            <w:r w:rsidRPr="00617F87">
              <w:rPr>
                <w:rFonts w:ascii="Lato" w:hAnsi="Lato" w:cs="Calibri"/>
                <w:color w:val="000000"/>
              </w:rPr>
              <w:t xml:space="preserve"> Use digital technologies for communication in the appropriate</w:t>
            </w:r>
            <w:r>
              <w:rPr>
                <w:rFonts w:ascii="Lato" w:hAnsi="Lato" w:cs="Calibri"/>
                <w:color w:val="000000"/>
              </w:rPr>
              <w:t xml:space="preserve"> c</w:t>
            </w:r>
            <w:r w:rsidRPr="00617F87">
              <w:rPr>
                <w:rFonts w:ascii="Lato" w:hAnsi="Lato" w:cs="Calibri"/>
                <w:color w:val="000000"/>
              </w:rPr>
              <w:t>ontext</w:t>
            </w:r>
          </w:p>
          <w:p w14:paraId="7A65F622" w14:textId="19DFE224" w:rsidR="00617F87" w:rsidRDefault="00617F87" w:rsidP="00617F87">
            <w:pPr>
              <w:rPr>
                <w:rFonts w:ascii="Lato" w:hAnsi="Lato" w:cs="Calibri"/>
                <w:color w:val="000000"/>
              </w:rPr>
            </w:pPr>
            <w:r w:rsidRPr="00617F87">
              <w:rPr>
                <w:rFonts w:ascii="Lato" w:hAnsi="Lato" w:cs="Calibri"/>
                <w:b/>
                <w:bCs/>
                <w:color w:val="000000"/>
              </w:rPr>
              <w:t>1.4.6.</w:t>
            </w:r>
            <w:r w:rsidRPr="00617F87">
              <w:rPr>
                <w:rFonts w:ascii="Lato" w:hAnsi="Lato" w:cs="Calibri"/>
                <w:color w:val="000000"/>
              </w:rPr>
              <w:t xml:space="preserve"> Creates and edits simple digital content using different</w:t>
            </w:r>
            <w:r>
              <w:rPr>
                <w:rFonts w:ascii="Lato" w:hAnsi="Lato" w:cs="Calibri"/>
                <w:color w:val="000000"/>
              </w:rPr>
              <w:t xml:space="preserve"> </w:t>
            </w:r>
            <w:r w:rsidRPr="00617F87">
              <w:rPr>
                <w:rFonts w:ascii="Lato" w:hAnsi="Lato" w:cs="Calibri"/>
                <w:color w:val="000000"/>
              </w:rPr>
              <w:t>digital tools</w:t>
            </w:r>
          </w:p>
          <w:p w14:paraId="5ACA2D88" w14:textId="140F0AE8" w:rsidR="00617F87" w:rsidRPr="00617F87" w:rsidRDefault="00617F87" w:rsidP="00617F87">
            <w:pPr>
              <w:rPr>
                <w:rFonts w:ascii="Lato" w:hAnsi="Lato" w:cs="Calibri"/>
                <w:color w:val="000000"/>
              </w:rPr>
            </w:pPr>
            <w:r w:rsidRPr="00617F87">
              <w:rPr>
                <w:rFonts w:ascii="Lato" w:hAnsi="Lato" w:cs="Calibri"/>
                <w:b/>
                <w:bCs/>
                <w:color w:val="000000"/>
              </w:rPr>
              <w:t>1.4.7.</w:t>
            </w:r>
            <w:r w:rsidRPr="00617F87">
              <w:rPr>
                <w:rFonts w:ascii="Lato" w:hAnsi="Lato" w:cs="Calibri"/>
                <w:color w:val="000000"/>
              </w:rPr>
              <w:t xml:space="preserve"> Searches, </w:t>
            </w:r>
            <w:r>
              <w:rPr>
                <w:rFonts w:ascii="Lato" w:hAnsi="Lato" w:cs="Calibri"/>
                <w:color w:val="000000"/>
              </w:rPr>
              <w:t>keeps</w:t>
            </w:r>
            <w:r w:rsidRPr="00617F87">
              <w:rPr>
                <w:rFonts w:ascii="Lato" w:hAnsi="Lato" w:cs="Calibri"/>
                <w:color w:val="000000"/>
              </w:rPr>
              <w:t xml:space="preserve"> and uses information and content in digital form</w:t>
            </w:r>
          </w:p>
          <w:p w14:paraId="211DA969" w14:textId="77777777" w:rsidR="00A72611" w:rsidRPr="00F0271D" w:rsidRDefault="00A72611" w:rsidP="00A72611">
            <w:pPr>
              <w:rPr>
                <w:rStyle w:val="Strong"/>
                <w:rFonts w:ascii="Lato" w:hAnsi="Lato" w:cs="Calibri"/>
                <w:b w:val="0"/>
                <w:bCs w:val="0"/>
                <w:i/>
                <w:iCs/>
                <w:shd w:val="clear" w:color="auto" w:fill="FFFFFF"/>
              </w:rPr>
            </w:pPr>
            <w:r w:rsidRPr="00F0271D">
              <w:rPr>
                <w:rStyle w:val="Strong"/>
                <w:rFonts w:ascii="Lato" w:hAnsi="Lato" w:cs="Calibri"/>
                <w:i/>
                <w:iCs/>
                <w:shd w:val="clear" w:color="auto" w:fill="FFFFFF"/>
              </w:rPr>
              <w:t>6. Social and citizenship qualification</w:t>
            </w:r>
          </w:p>
          <w:p w14:paraId="09F8E290" w14:textId="1ABC5CF9" w:rsidR="00A72611" w:rsidRPr="00F0271D" w:rsidRDefault="00F0271D" w:rsidP="00A72611">
            <w:pPr>
              <w:rPr>
                <w:rFonts w:ascii="Lato" w:hAnsi="Lato" w:cs="Calibri"/>
                <w:b/>
                <w:bCs/>
                <w:color w:val="000000"/>
              </w:rPr>
            </w:pPr>
            <w:r>
              <w:rPr>
                <w:rFonts w:ascii="Lato" w:hAnsi="Lato" w:cs="Calibri"/>
                <w:b/>
                <w:bCs/>
                <w:color w:val="000000"/>
              </w:rPr>
              <w:t>1</w:t>
            </w:r>
            <w:r w:rsidR="00A72611" w:rsidRPr="00F0271D">
              <w:rPr>
                <w:rFonts w:ascii="Lato" w:hAnsi="Lato" w:cs="Calibri"/>
                <w:b/>
                <w:bCs/>
                <w:color w:val="000000"/>
              </w:rPr>
              <w:t xml:space="preserve">.6.1. </w:t>
            </w:r>
            <w:r w:rsidR="00A72611" w:rsidRPr="00F0271D">
              <w:rPr>
                <w:rFonts w:ascii="Lato" w:hAnsi="Lato" w:cs="Calibri"/>
                <w:color w:val="000000"/>
              </w:rPr>
              <w:t>Evaluates concepts, phenomena, role and importance of individuals, social groups, organizations, and institutions on social processes.</w:t>
            </w:r>
          </w:p>
          <w:p w14:paraId="2C185161" w14:textId="1E8088C0" w:rsidR="00A72611" w:rsidRPr="00F0271D" w:rsidRDefault="00F0271D" w:rsidP="00A72611">
            <w:pPr>
              <w:rPr>
                <w:rFonts w:ascii="Lato" w:hAnsi="Lato" w:cs="Calibri"/>
                <w:b/>
                <w:bCs/>
                <w:color w:val="000000"/>
              </w:rPr>
            </w:pPr>
            <w:r>
              <w:rPr>
                <w:rFonts w:ascii="Lato" w:hAnsi="Lato" w:cs="Calibri"/>
                <w:b/>
                <w:bCs/>
                <w:color w:val="000000"/>
              </w:rPr>
              <w:t>1</w:t>
            </w:r>
            <w:r w:rsidR="00A72611" w:rsidRPr="00F0271D">
              <w:rPr>
                <w:rFonts w:ascii="Lato" w:hAnsi="Lato" w:cs="Calibri"/>
                <w:b/>
                <w:bCs/>
                <w:color w:val="000000"/>
              </w:rPr>
              <w:t xml:space="preserve">.6.5. </w:t>
            </w:r>
            <w:r w:rsidR="00A72611" w:rsidRPr="00F0271D">
              <w:rPr>
                <w:rFonts w:ascii="Lato" w:hAnsi="Lato" w:cs="Calibri"/>
                <w:color w:val="000000"/>
              </w:rPr>
              <w:t>Distinguishes the causes and consequences of climate change, biodiversity change and demographic change at the local and global level.</w:t>
            </w:r>
          </w:p>
          <w:p w14:paraId="5300F2B5" w14:textId="6EFCDE67" w:rsidR="00F0271D" w:rsidRPr="00F0271D" w:rsidRDefault="00F0271D" w:rsidP="00A72611">
            <w:pPr>
              <w:rPr>
                <w:rFonts w:ascii="Lato" w:hAnsi="Lato" w:cs="Calibri"/>
                <w:color w:val="000000"/>
              </w:rPr>
            </w:pPr>
            <w:r>
              <w:rPr>
                <w:rFonts w:ascii="Lato" w:hAnsi="Lato" w:cs="Calibri"/>
                <w:b/>
                <w:bCs/>
                <w:color w:val="000000"/>
              </w:rPr>
              <w:t>1</w:t>
            </w:r>
            <w:r w:rsidR="00A72611" w:rsidRPr="00F0271D">
              <w:rPr>
                <w:rFonts w:ascii="Lato" w:hAnsi="Lato" w:cs="Calibri"/>
                <w:b/>
                <w:bCs/>
                <w:color w:val="000000"/>
              </w:rPr>
              <w:t xml:space="preserve">.6.16. </w:t>
            </w:r>
            <w:r w:rsidR="00A72611" w:rsidRPr="00F0271D">
              <w:rPr>
                <w:rFonts w:ascii="Lato" w:hAnsi="Lato" w:cs="Calibri"/>
                <w:color w:val="000000"/>
              </w:rPr>
              <w:t>Affirms a responsible attitude towards the environment and sustainable development.</w:t>
            </w:r>
          </w:p>
        </w:tc>
      </w:tr>
      <w:tr w:rsidR="004205EA" w:rsidRPr="00F0271D" w14:paraId="6D759EFC" w14:textId="77777777" w:rsidTr="00EA36C3">
        <w:tc>
          <w:tcPr>
            <w:tcW w:w="3685" w:type="dxa"/>
          </w:tcPr>
          <w:p w14:paraId="541B2EFC" w14:textId="4A6AFE38" w:rsidR="00E046B8" w:rsidRPr="00F0271D" w:rsidRDefault="00E046B8" w:rsidP="00E046B8">
            <w:pPr>
              <w:pStyle w:val="ListParagraph"/>
              <w:numPr>
                <w:ilvl w:val="0"/>
                <w:numId w:val="1"/>
              </w:numPr>
              <w:ind w:left="270" w:hanging="270"/>
              <w:rPr>
                <w:rFonts w:ascii="Lato" w:hAnsi="Lato"/>
                <w:lang w:val="en-GB"/>
              </w:rPr>
            </w:pPr>
            <w:r w:rsidRPr="00F0271D">
              <w:rPr>
                <w:rFonts w:ascii="Lato" w:hAnsi="Lato"/>
                <w:noProof/>
                <w:lang w:val="en-GB"/>
              </w:rPr>
              <w:lastRenderedPageBreak/>
              <w:t>Time</w:t>
            </w:r>
            <w:r w:rsidRPr="00F0271D">
              <w:rPr>
                <w:rFonts w:ascii="Lato" w:hAnsi="Lato"/>
                <w:lang w:val="en-GB"/>
              </w:rPr>
              <w:t xml:space="preserve"> required to deliver the lesson plan – If more than one class session (30-45mins), please indicate the time required. </w:t>
            </w:r>
          </w:p>
        </w:tc>
        <w:tc>
          <w:tcPr>
            <w:tcW w:w="5871" w:type="dxa"/>
          </w:tcPr>
          <w:p w14:paraId="31E65C74" w14:textId="56DB7DCE" w:rsidR="00E046B8" w:rsidRPr="00F0271D" w:rsidRDefault="00F82863" w:rsidP="00E046B8">
            <w:pPr>
              <w:rPr>
                <w:rFonts w:ascii="Lato" w:hAnsi="Lato"/>
                <w:lang w:val="en-GB"/>
              </w:rPr>
            </w:pPr>
            <w:r w:rsidRPr="00F0271D">
              <w:rPr>
                <w:rFonts w:ascii="Lato" w:hAnsi="Lato"/>
                <w:lang w:val="en-GB"/>
              </w:rPr>
              <w:t>3 lessons. 45 minutes each.</w:t>
            </w:r>
          </w:p>
        </w:tc>
      </w:tr>
      <w:tr w:rsidR="004205EA" w:rsidRPr="00F0271D" w14:paraId="10D6C2EA" w14:textId="77777777" w:rsidTr="00EA36C3">
        <w:tc>
          <w:tcPr>
            <w:tcW w:w="3685" w:type="dxa"/>
          </w:tcPr>
          <w:p w14:paraId="54612960" w14:textId="267B3843" w:rsidR="00E046B8" w:rsidRPr="00F0271D" w:rsidRDefault="00E046B8" w:rsidP="00E046B8">
            <w:pPr>
              <w:numPr>
                <w:ilvl w:val="0"/>
                <w:numId w:val="1"/>
              </w:numPr>
              <w:spacing w:before="120" w:after="120"/>
              <w:ind w:left="270" w:hanging="270"/>
              <w:rPr>
                <w:rFonts w:ascii="Lato" w:hAnsi="Lato"/>
              </w:rPr>
            </w:pPr>
            <w:r w:rsidRPr="00F0271D">
              <w:rPr>
                <w:rFonts w:ascii="Lato" w:hAnsi="Lato"/>
                <w:lang w:val="en-GB"/>
              </w:rPr>
              <w:t>Remote preparation - (if any) Anything that you (or the students) need to do BEFORE the lesson. (e.g. collect and bring to school 3 items labelled as hazardous)</w:t>
            </w:r>
          </w:p>
        </w:tc>
        <w:tc>
          <w:tcPr>
            <w:tcW w:w="5871" w:type="dxa"/>
          </w:tcPr>
          <w:p w14:paraId="2E7D1D38" w14:textId="2C408C05" w:rsidR="00E046B8" w:rsidRPr="00F0271D" w:rsidRDefault="004D5F4D" w:rsidP="00E046B8">
            <w:pPr>
              <w:rPr>
                <w:rFonts w:ascii="Lato" w:hAnsi="Lato"/>
                <w:lang w:val="en-GB"/>
              </w:rPr>
            </w:pPr>
            <w:r w:rsidRPr="00F0271D">
              <w:rPr>
                <w:rFonts w:ascii="Lato" w:hAnsi="Lato"/>
                <w:lang w:val="en-GB"/>
              </w:rPr>
              <w:t xml:space="preserve">No remote preparation. </w:t>
            </w:r>
          </w:p>
        </w:tc>
      </w:tr>
      <w:tr w:rsidR="004205EA" w:rsidRPr="00F0271D" w14:paraId="19BAFBF7" w14:textId="77777777" w:rsidTr="00EA36C3">
        <w:tc>
          <w:tcPr>
            <w:tcW w:w="3685" w:type="dxa"/>
          </w:tcPr>
          <w:p w14:paraId="1A004F1F" w14:textId="19371FC9" w:rsidR="00E046B8" w:rsidRPr="00F0271D" w:rsidRDefault="00E046B8" w:rsidP="00E046B8">
            <w:pPr>
              <w:numPr>
                <w:ilvl w:val="0"/>
                <w:numId w:val="1"/>
              </w:numPr>
              <w:spacing w:before="120" w:after="120"/>
              <w:ind w:left="270" w:hanging="270"/>
              <w:rPr>
                <w:rFonts w:ascii="Lato" w:hAnsi="Lato"/>
              </w:rPr>
            </w:pPr>
            <w:r w:rsidRPr="00F0271D">
              <w:rPr>
                <w:rFonts w:ascii="Lato" w:hAnsi="Lato"/>
                <w:lang w:val="en-GB"/>
              </w:rPr>
              <w:t>Planning considerations - (if any) such as (i) ‘warnings’ about misconceptions students might have about the lesson’s topic and how to deal with them; (ii) safety precautions; (iii) tips and other useful information</w:t>
            </w:r>
          </w:p>
        </w:tc>
        <w:tc>
          <w:tcPr>
            <w:tcW w:w="5871" w:type="dxa"/>
          </w:tcPr>
          <w:p w14:paraId="18E81003" w14:textId="098EAE96" w:rsidR="00E046B8" w:rsidRPr="00765C1C" w:rsidRDefault="00617F87" w:rsidP="00617F87">
            <w:pPr>
              <w:rPr>
                <w:rFonts w:ascii="Lato" w:hAnsi="Lato"/>
                <w:lang w:val="en-GB"/>
              </w:rPr>
            </w:pPr>
            <w:r w:rsidRPr="00765C1C">
              <w:rPr>
                <w:rFonts w:ascii="Lato" w:hAnsi="Lato"/>
                <w:lang w:val="en-GB"/>
              </w:rPr>
              <w:t>There shouldn’t be any issue regarding the topic since it</w:t>
            </w:r>
            <w:r w:rsidR="00BE6EEF">
              <w:rPr>
                <w:rFonts w:ascii="Lato" w:hAnsi="Lato"/>
                <w:lang w:val="en-GB"/>
              </w:rPr>
              <w:t xml:space="preserve"> is an important one </w:t>
            </w:r>
            <w:r w:rsidRPr="00765C1C">
              <w:rPr>
                <w:rFonts w:ascii="Lato" w:hAnsi="Lato"/>
                <w:lang w:val="en-GB"/>
              </w:rPr>
              <w:t xml:space="preserve">and in our </w:t>
            </w:r>
            <w:r w:rsidR="00765C1C">
              <w:rPr>
                <w:rFonts w:ascii="Lato" w:hAnsi="Lato"/>
                <w:lang w:val="en-GB"/>
              </w:rPr>
              <w:t>yearly</w:t>
            </w:r>
            <w:r w:rsidRPr="00765C1C">
              <w:rPr>
                <w:rFonts w:ascii="Lato" w:hAnsi="Lato"/>
                <w:lang w:val="en-GB"/>
              </w:rPr>
              <w:t xml:space="preserve"> plans</w:t>
            </w:r>
            <w:r w:rsidR="00765C1C">
              <w:rPr>
                <w:rFonts w:ascii="Lato" w:hAnsi="Lato"/>
                <w:lang w:val="en-GB"/>
              </w:rPr>
              <w:t xml:space="preserve"> approved by the Ministry of Education</w:t>
            </w:r>
            <w:r w:rsidRPr="00765C1C">
              <w:rPr>
                <w:rFonts w:ascii="Lato" w:hAnsi="Lato"/>
                <w:lang w:val="en-GB"/>
              </w:rPr>
              <w:t>.</w:t>
            </w:r>
            <w:r w:rsidR="00765C1C" w:rsidRPr="00765C1C">
              <w:rPr>
                <w:rFonts w:ascii="Lato" w:hAnsi="Lato"/>
                <w:lang w:val="en-GB"/>
              </w:rPr>
              <w:t xml:space="preserve"> Any misconception will be dealt on the spot carefully as not to hurt anybody’s feelings or/and beliefs. </w:t>
            </w:r>
          </w:p>
        </w:tc>
      </w:tr>
      <w:tr w:rsidR="004205EA" w:rsidRPr="00F0271D" w14:paraId="5A6EE308" w14:textId="77777777" w:rsidTr="00EA36C3">
        <w:tc>
          <w:tcPr>
            <w:tcW w:w="3685" w:type="dxa"/>
          </w:tcPr>
          <w:p w14:paraId="3560E10A" w14:textId="684AF0F9" w:rsidR="00E046B8" w:rsidRPr="00F0271D" w:rsidRDefault="00E046B8" w:rsidP="00E046B8">
            <w:pPr>
              <w:pStyle w:val="ListParagraph"/>
              <w:numPr>
                <w:ilvl w:val="0"/>
                <w:numId w:val="1"/>
              </w:numPr>
              <w:ind w:left="270" w:hanging="270"/>
              <w:rPr>
                <w:rFonts w:ascii="Lato" w:hAnsi="Lato"/>
                <w:lang w:val="en-GB"/>
              </w:rPr>
            </w:pPr>
            <w:r w:rsidRPr="00F0271D">
              <w:rPr>
                <w:rFonts w:ascii="Lato" w:hAnsi="Lato"/>
                <w:lang w:val="en-GB"/>
              </w:rPr>
              <w:t>Resources Required to deliver the lesson plan – Material, equipment and reading resources needed</w:t>
            </w:r>
          </w:p>
        </w:tc>
        <w:tc>
          <w:tcPr>
            <w:tcW w:w="5871" w:type="dxa"/>
          </w:tcPr>
          <w:p w14:paraId="74CAA5A9" w14:textId="77777777" w:rsidR="00E046B8" w:rsidRDefault="004205EA" w:rsidP="00E046B8">
            <w:pPr>
              <w:rPr>
                <w:rFonts w:ascii="Lato" w:hAnsi="Lato"/>
                <w:lang w:val="en-GB"/>
              </w:rPr>
            </w:pPr>
            <w:r w:rsidRPr="00F0271D">
              <w:rPr>
                <w:rFonts w:ascii="Lato" w:hAnsi="Lato"/>
                <w:lang w:val="en-GB"/>
              </w:rPr>
              <w:t>Textbook, notebook, blackboard, chalks,</w:t>
            </w:r>
            <w:r w:rsidR="001B5A8E">
              <w:rPr>
                <w:rFonts w:ascii="Lato" w:hAnsi="Lato"/>
                <w:lang w:val="en-GB"/>
              </w:rPr>
              <w:t xml:space="preserve"> pencils and</w:t>
            </w:r>
            <w:r w:rsidRPr="00F0271D">
              <w:rPr>
                <w:rFonts w:ascii="Lato" w:hAnsi="Lato"/>
                <w:lang w:val="en-GB"/>
              </w:rPr>
              <w:t xml:space="preserve"> crayons</w:t>
            </w:r>
            <w:r w:rsidR="00246F32" w:rsidRPr="00F0271D">
              <w:rPr>
                <w:rFonts w:ascii="Lato" w:hAnsi="Lato"/>
                <w:lang w:val="en-GB"/>
              </w:rPr>
              <w:t>, glue, scissors</w:t>
            </w:r>
            <w:r w:rsidR="00617F87">
              <w:rPr>
                <w:rFonts w:ascii="Lato" w:hAnsi="Lato"/>
                <w:lang w:val="en-GB"/>
              </w:rPr>
              <w:t>, phones</w:t>
            </w:r>
            <w:r w:rsidR="001B5A8E">
              <w:rPr>
                <w:rFonts w:ascii="Lato" w:hAnsi="Lato"/>
                <w:lang w:val="en-GB"/>
              </w:rPr>
              <w:t>.</w:t>
            </w:r>
          </w:p>
          <w:p w14:paraId="60A5F9D9" w14:textId="2C8AC8A0" w:rsidR="001B5A8E" w:rsidRPr="00F0271D" w:rsidRDefault="001B5A8E" w:rsidP="00E046B8">
            <w:pPr>
              <w:rPr>
                <w:rFonts w:ascii="Lato" w:hAnsi="Lato"/>
                <w:lang w:val="en-GB"/>
              </w:rPr>
            </w:pPr>
            <w:r>
              <w:rPr>
                <w:rFonts w:ascii="Lato" w:hAnsi="Lato"/>
                <w:lang w:val="en-GB"/>
              </w:rPr>
              <w:t xml:space="preserve">One activity will be done in the IT classroom. </w:t>
            </w:r>
          </w:p>
        </w:tc>
      </w:tr>
      <w:tr w:rsidR="004205EA" w:rsidRPr="00F0271D" w14:paraId="530598CE" w14:textId="77777777" w:rsidTr="00EA36C3">
        <w:tc>
          <w:tcPr>
            <w:tcW w:w="3685" w:type="dxa"/>
          </w:tcPr>
          <w:p w14:paraId="7DC5A7EF" w14:textId="77777777" w:rsidR="00EA36C3" w:rsidRPr="00F0271D" w:rsidRDefault="00EA36C3" w:rsidP="00EA36C3">
            <w:pPr>
              <w:pStyle w:val="ListParagraph"/>
              <w:numPr>
                <w:ilvl w:val="0"/>
                <w:numId w:val="1"/>
              </w:numPr>
              <w:ind w:left="270" w:hanging="270"/>
              <w:rPr>
                <w:rFonts w:ascii="Lato" w:hAnsi="Lato"/>
                <w:lang w:val="en-GB"/>
              </w:rPr>
            </w:pPr>
            <w:r w:rsidRPr="00F0271D">
              <w:rPr>
                <w:rFonts w:ascii="Lato" w:hAnsi="Lato"/>
                <w:lang w:val="en-GB"/>
              </w:rPr>
              <w:t xml:space="preserve">Activity – Steps or description of how the lesson will be conducted/facilitated by the teacher. </w:t>
            </w:r>
          </w:p>
          <w:p w14:paraId="013C5F6E" w14:textId="77777777" w:rsidR="00EA36C3" w:rsidRPr="00F0271D" w:rsidRDefault="00EA36C3" w:rsidP="00EA36C3">
            <w:pPr>
              <w:rPr>
                <w:rFonts w:ascii="Lato" w:hAnsi="Lato"/>
                <w:lang w:val="en-GB"/>
              </w:rPr>
            </w:pPr>
            <w:r w:rsidRPr="00F0271D">
              <w:rPr>
                <w:rFonts w:ascii="Lato" w:hAnsi="Lato"/>
                <w:lang w:val="en-GB"/>
              </w:rPr>
              <w:t>Structure your description using these main headings:</w:t>
            </w:r>
          </w:p>
          <w:p w14:paraId="3612DAA9" w14:textId="295B87D4" w:rsidR="00EA36C3" w:rsidRPr="00F0271D" w:rsidRDefault="00EA36C3" w:rsidP="00EA36C3">
            <w:pPr>
              <w:pStyle w:val="ListParagraph"/>
              <w:numPr>
                <w:ilvl w:val="1"/>
                <w:numId w:val="1"/>
              </w:numPr>
              <w:ind w:left="270" w:hanging="270"/>
              <w:rPr>
                <w:rFonts w:ascii="Lato" w:hAnsi="Lato"/>
                <w:lang w:val="en-GB"/>
              </w:rPr>
            </w:pPr>
            <w:r w:rsidRPr="00F0271D">
              <w:rPr>
                <w:rFonts w:ascii="Lato" w:hAnsi="Lato"/>
                <w:lang w:val="en-GB"/>
              </w:rPr>
              <w:t xml:space="preserve">Introduction </w:t>
            </w:r>
          </w:p>
          <w:p w14:paraId="0C5B681D" w14:textId="3776AB81" w:rsidR="00EA36C3" w:rsidRPr="00F0271D" w:rsidRDefault="00EA36C3" w:rsidP="00EA36C3">
            <w:pPr>
              <w:pStyle w:val="ListParagraph"/>
              <w:numPr>
                <w:ilvl w:val="1"/>
                <w:numId w:val="1"/>
              </w:numPr>
              <w:ind w:left="270" w:hanging="270"/>
              <w:rPr>
                <w:rFonts w:ascii="Lato" w:hAnsi="Lato"/>
                <w:lang w:val="en-GB"/>
              </w:rPr>
            </w:pPr>
            <w:r w:rsidRPr="00F0271D">
              <w:rPr>
                <w:rFonts w:ascii="Lato" w:hAnsi="Lato"/>
                <w:lang w:val="en-GB"/>
              </w:rPr>
              <w:t xml:space="preserve">Development </w:t>
            </w:r>
          </w:p>
          <w:p w14:paraId="72F6E35C" w14:textId="36471F30" w:rsidR="00EA36C3" w:rsidRPr="00F0271D" w:rsidRDefault="00EA36C3" w:rsidP="00EA36C3">
            <w:pPr>
              <w:pStyle w:val="ListParagraph"/>
              <w:numPr>
                <w:ilvl w:val="1"/>
                <w:numId w:val="1"/>
              </w:numPr>
              <w:ind w:left="270" w:hanging="270"/>
              <w:rPr>
                <w:rFonts w:ascii="Lato" w:hAnsi="Lato"/>
                <w:lang w:val="en-GB"/>
              </w:rPr>
            </w:pPr>
            <w:r w:rsidRPr="00F0271D">
              <w:rPr>
                <w:rFonts w:ascii="Lato" w:hAnsi="Lato"/>
                <w:lang w:val="en-GB"/>
              </w:rPr>
              <w:t>Conclusion</w:t>
            </w:r>
          </w:p>
        </w:tc>
        <w:tc>
          <w:tcPr>
            <w:tcW w:w="5871" w:type="dxa"/>
          </w:tcPr>
          <w:p w14:paraId="6B3E025F" w14:textId="4DB9C0FF" w:rsidR="00A72611" w:rsidRPr="00F0271D" w:rsidRDefault="00A72611" w:rsidP="00A72611">
            <w:pPr>
              <w:rPr>
                <w:rFonts w:ascii="Lato" w:hAnsi="Lato"/>
                <w:lang w:val="en-GB"/>
              </w:rPr>
            </w:pPr>
            <w:r w:rsidRPr="00F0271D">
              <w:rPr>
                <w:rFonts w:ascii="Lato" w:hAnsi="Lato"/>
                <w:lang w:val="en-GB"/>
              </w:rPr>
              <w:t>a.Introduction:</w:t>
            </w:r>
          </w:p>
          <w:p w14:paraId="26767265" w14:textId="110BB450" w:rsidR="004205EA" w:rsidRPr="00F0271D" w:rsidRDefault="004205EA" w:rsidP="00E046B8">
            <w:pPr>
              <w:rPr>
                <w:rFonts w:ascii="Lato" w:hAnsi="Lato"/>
                <w:lang w:val="en-GB"/>
              </w:rPr>
            </w:pPr>
            <w:r w:rsidRPr="00F0271D">
              <w:rPr>
                <w:rFonts w:ascii="Lato" w:hAnsi="Lato"/>
                <w:lang w:val="en-GB"/>
              </w:rPr>
              <w:t>Activity 1. Students will be asked what they do when they get up in the morning</w:t>
            </w:r>
            <w:r w:rsidR="00765C1C">
              <w:rPr>
                <w:rFonts w:ascii="Lato" w:hAnsi="Lato"/>
                <w:lang w:val="en-GB"/>
              </w:rPr>
              <w:t>; what’s their daily routine.</w:t>
            </w:r>
          </w:p>
          <w:p w14:paraId="77727175" w14:textId="77777777" w:rsidR="004205EA" w:rsidRPr="00F0271D" w:rsidRDefault="004205EA" w:rsidP="00E046B8">
            <w:pPr>
              <w:rPr>
                <w:rFonts w:ascii="Lato" w:hAnsi="Lato"/>
                <w:lang w:val="en-GB"/>
              </w:rPr>
            </w:pPr>
          </w:p>
          <w:p w14:paraId="12DAA69E" w14:textId="71812A74" w:rsidR="004205EA" w:rsidRPr="00F0271D" w:rsidRDefault="004205EA" w:rsidP="00E046B8">
            <w:pPr>
              <w:rPr>
                <w:rFonts w:ascii="Lato" w:hAnsi="Lato"/>
                <w:lang w:val="en-GB"/>
              </w:rPr>
            </w:pPr>
            <w:r w:rsidRPr="00F0271D">
              <w:rPr>
                <w:rFonts w:ascii="Lato" w:hAnsi="Lato"/>
                <w:lang w:val="en-GB"/>
              </w:rPr>
              <w:t>Activity 2. Students will learn about daily routines</w:t>
            </w:r>
            <w:r w:rsidR="00765C1C">
              <w:rPr>
                <w:rFonts w:ascii="Lato" w:hAnsi="Lato"/>
                <w:lang w:val="en-GB"/>
              </w:rPr>
              <w:t xml:space="preserve"> a</w:t>
            </w:r>
            <w:r w:rsidRPr="00F0271D">
              <w:rPr>
                <w:rFonts w:ascii="Lato" w:hAnsi="Lato"/>
                <w:lang w:val="en-GB"/>
              </w:rPr>
              <w:t xml:space="preserve"> person/ child has. It will include specific vocabulary like </w:t>
            </w:r>
            <w:r w:rsidRPr="00F0271D">
              <w:rPr>
                <w:rFonts w:ascii="Lato" w:hAnsi="Lato"/>
                <w:i/>
                <w:iCs/>
                <w:lang w:val="en-GB"/>
              </w:rPr>
              <w:t>wash your face, brush your teeth, walk to school</w:t>
            </w:r>
            <w:r w:rsidRPr="00F0271D">
              <w:rPr>
                <w:rFonts w:ascii="Lato" w:hAnsi="Lato"/>
                <w:lang w:val="en-GB"/>
              </w:rPr>
              <w:t xml:space="preserve"> etc.  They will listen</w:t>
            </w:r>
            <w:r w:rsidR="00A72611" w:rsidRPr="00F0271D">
              <w:rPr>
                <w:rFonts w:ascii="Lato" w:hAnsi="Lato"/>
                <w:lang w:val="en-GB"/>
              </w:rPr>
              <w:t xml:space="preserve"> to the recording of a unit</w:t>
            </w:r>
            <w:r w:rsidRPr="00F0271D">
              <w:rPr>
                <w:rFonts w:ascii="Lato" w:hAnsi="Lato"/>
                <w:lang w:val="en-GB"/>
              </w:rPr>
              <w:t xml:space="preserve"> so to order the pictures in their textbooks.</w:t>
            </w:r>
          </w:p>
          <w:p w14:paraId="49732510" w14:textId="77777777" w:rsidR="004205EA" w:rsidRPr="00F0271D" w:rsidRDefault="004205EA" w:rsidP="00E046B8">
            <w:pPr>
              <w:rPr>
                <w:rFonts w:ascii="Lato" w:hAnsi="Lato"/>
                <w:lang w:val="en-GB"/>
              </w:rPr>
            </w:pPr>
          </w:p>
          <w:p w14:paraId="322B75A7" w14:textId="53FAD68E" w:rsidR="00A72611" w:rsidRPr="00F0271D" w:rsidRDefault="00A72611" w:rsidP="00E046B8">
            <w:pPr>
              <w:rPr>
                <w:rFonts w:ascii="Lato" w:hAnsi="Lato"/>
                <w:lang w:val="en-GB"/>
              </w:rPr>
            </w:pPr>
            <w:r w:rsidRPr="00F0271D">
              <w:rPr>
                <w:rFonts w:ascii="Lato" w:hAnsi="Lato"/>
                <w:lang w:val="en-GB"/>
              </w:rPr>
              <w:t>b. Development:</w:t>
            </w:r>
          </w:p>
          <w:p w14:paraId="7E15CD91" w14:textId="145FC9B4" w:rsidR="004205EA" w:rsidRPr="00F0271D" w:rsidRDefault="004205EA" w:rsidP="00E046B8">
            <w:pPr>
              <w:rPr>
                <w:rFonts w:ascii="Lato" w:hAnsi="Lato"/>
                <w:lang w:val="en-GB"/>
              </w:rPr>
            </w:pPr>
            <w:r w:rsidRPr="00F0271D">
              <w:rPr>
                <w:rFonts w:ascii="Lato" w:hAnsi="Lato"/>
                <w:lang w:val="en-GB"/>
              </w:rPr>
              <w:lastRenderedPageBreak/>
              <w:t xml:space="preserve">Activity 3. Students will be asked if they think they influence on the environment badly and if and how they can change the habits they have as to help the place they live in. </w:t>
            </w:r>
            <w:r w:rsidR="00A72611" w:rsidRPr="00F0271D">
              <w:rPr>
                <w:rFonts w:ascii="Lato" w:hAnsi="Lato"/>
                <w:lang w:val="en-GB"/>
              </w:rPr>
              <w:t>They will be asked q</w:t>
            </w:r>
            <w:r w:rsidRPr="00F0271D">
              <w:rPr>
                <w:rFonts w:ascii="Lato" w:hAnsi="Lato"/>
                <w:lang w:val="en-GB"/>
              </w:rPr>
              <w:t>uestions such as:</w:t>
            </w:r>
          </w:p>
          <w:p w14:paraId="2F829628" w14:textId="5BEB9DB8" w:rsidR="004205EA" w:rsidRPr="00F0271D" w:rsidRDefault="004205EA" w:rsidP="00E046B8">
            <w:pPr>
              <w:rPr>
                <w:rFonts w:ascii="Lato" w:hAnsi="Lato"/>
                <w:lang w:val="en-GB"/>
              </w:rPr>
            </w:pPr>
            <w:r w:rsidRPr="00F0271D">
              <w:rPr>
                <w:rFonts w:ascii="Lato" w:hAnsi="Lato"/>
                <w:lang w:val="en-GB"/>
              </w:rPr>
              <w:t xml:space="preserve">How much water do you spend? Can you spend less water while washing your face or/and brushing your teeth? Do you take any food to school? Do you walk to school? </w:t>
            </w:r>
            <w:r w:rsidR="005D69E4" w:rsidRPr="00F0271D">
              <w:rPr>
                <w:rFonts w:ascii="Lato" w:hAnsi="Lato"/>
                <w:lang w:val="en-GB"/>
              </w:rPr>
              <w:t>etc.</w:t>
            </w:r>
          </w:p>
          <w:p w14:paraId="7CA67597" w14:textId="77777777" w:rsidR="005D69E4" w:rsidRPr="00F0271D" w:rsidRDefault="005D69E4" w:rsidP="00E046B8">
            <w:pPr>
              <w:rPr>
                <w:rFonts w:ascii="Lato" w:hAnsi="Lato"/>
                <w:lang w:val="en-GB"/>
              </w:rPr>
            </w:pPr>
          </w:p>
          <w:p w14:paraId="4BE2EEAF" w14:textId="235F4584" w:rsidR="005D69E4" w:rsidRPr="00F0271D" w:rsidRDefault="005D69E4" w:rsidP="00E046B8">
            <w:pPr>
              <w:rPr>
                <w:rFonts w:ascii="Lato" w:hAnsi="Lato"/>
                <w:lang w:val="en-GB"/>
              </w:rPr>
            </w:pPr>
            <w:r w:rsidRPr="00F0271D">
              <w:rPr>
                <w:rFonts w:ascii="Lato" w:hAnsi="Lato"/>
                <w:lang w:val="en-GB"/>
              </w:rPr>
              <w:t>Activity 4. Students will be given a few facts about pollution, preserving food and carbon footprint they leave.</w:t>
            </w:r>
            <w:r w:rsidR="00A72611" w:rsidRPr="00F0271D">
              <w:rPr>
                <w:rFonts w:ascii="Lato" w:hAnsi="Lato"/>
                <w:lang w:val="en-GB"/>
              </w:rPr>
              <w:t xml:space="preserve"> All this </w:t>
            </w:r>
            <w:r w:rsidR="00731091" w:rsidRPr="00F0271D">
              <w:rPr>
                <w:rFonts w:ascii="Lato" w:hAnsi="Lato"/>
                <w:lang w:val="en-GB"/>
              </w:rPr>
              <w:t>to</w:t>
            </w:r>
            <w:r w:rsidR="00A72611" w:rsidRPr="00F0271D">
              <w:rPr>
                <w:rFonts w:ascii="Lato" w:hAnsi="Lato"/>
                <w:lang w:val="en-GB"/>
              </w:rPr>
              <w:t xml:space="preserve"> discuss and see what they think and how much they know about it.</w:t>
            </w:r>
            <w:r w:rsidRPr="00F0271D">
              <w:rPr>
                <w:rFonts w:ascii="Lato" w:hAnsi="Lato"/>
                <w:lang w:val="en-GB"/>
              </w:rPr>
              <w:t xml:space="preserve"> </w:t>
            </w:r>
            <w:r w:rsidR="00BE6EEF">
              <w:rPr>
                <w:rFonts w:ascii="Lato" w:hAnsi="Lato"/>
                <w:lang w:val="en-GB"/>
              </w:rPr>
              <w:t>Teacher will explain any words or expressions they are not familiar with.</w:t>
            </w:r>
          </w:p>
          <w:p w14:paraId="73921A02" w14:textId="4002027B" w:rsidR="005D69E4" w:rsidRPr="00F0271D" w:rsidRDefault="005D69E4" w:rsidP="00E046B8">
            <w:pPr>
              <w:rPr>
                <w:rFonts w:ascii="Lato" w:hAnsi="Lato"/>
                <w:lang w:val="en-GB"/>
              </w:rPr>
            </w:pPr>
            <w:r w:rsidRPr="00F0271D">
              <w:rPr>
                <w:rFonts w:ascii="Lato" w:hAnsi="Lato"/>
                <w:lang w:val="en-GB"/>
              </w:rPr>
              <w:t xml:space="preserve">Facts will be </w:t>
            </w:r>
            <w:r w:rsidR="00246F32" w:rsidRPr="00F0271D">
              <w:rPr>
                <w:rFonts w:ascii="Lato" w:hAnsi="Lato"/>
                <w:lang w:val="en-GB"/>
              </w:rPr>
              <w:t>written on a blackboard</w:t>
            </w:r>
            <w:r w:rsidRPr="00F0271D">
              <w:rPr>
                <w:rFonts w:ascii="Lato" w:hAnsi="Lato"/>
                <w:lang w:val="en-GB"/>
              </w:rPr>
              <w:t>.</w:t>
            </w:r>
          </w:p>
          <w:p w14:paraId="335B2C22" w14:textId="77777777" w:rsidR="005D69E4" w:rsidRPr="00F0271D" w:rsidRDefault="005D69E4" w:rsidP="00E046B8">
            <w:pPr>
              <w:rPr>
                <w:rFonts w:ascii="Lato" w:hAnsi="Lato"/>
                <w:lang w:val="en-GB"/>
              </w:rPr>
            </w:pPr>
          </w:p>
          <w:p w14:paraId="0F22F63D" w14:textId="2491FFCA" w:rsidR="005D69E4" w:rsidRPr="00F0271D" w:rsidRDefault="005D69E4" w:rsidP="005D69E4">
            <w:pPr>
              <w:rPr>
                <w:rFonts w:ascii="Lato" w:hAnsi="Lato"/>
                <w:lang w:val="en-GB"/>
              </w:rPr>
            </w:pPr>
            <w:r w:rsidRPr="00F0271D">
              <w:rPr>
                <w:rFonts w:ascii="Lato" w:hAnsi="Lato"/>
                <w:lang w:val="en-GB"/>
              </w:rPr>
              <w:t>D</w:t>
            </w:r>
            <w:r w:rsidR="001569CC" w:rsidRPr="00F0271D">
              <w:rPr>
                <w:rFonts w:ascii="Lato" w:hAnsi="Lato"/>
                <w:lang w:val="en-GB"/>
              </w:rPr>
              <w:t>o</w:t>
            </w:r>
            <w:r w:rsidRPr="00F0271D">
              <w:rPr>
                <w:rFonts w:ascii="Lato" w:hAnsi="Lato"/>
                <w:lang w:val="en-GB"/>
              </w:rPr>
              <w:t xml:space="preserve"> you </w:t>
            </w:r>
            <w:r w:rsidR="00731091" w:rsidRPr="00F0271D">
              <w:rPr>
                <w:rFonts w:ascii="Lato" w:hAnsi="Lato"/>
                <w:lang w:val="en-GB"/>
              </w:rPr>
              <w:t>know:</w:t>
            </w:r>
          </w:p>
          <w:p w14:paraId="159A7088" w14:textId="7D364274" w:rsidR="001569CC" w:rsidRPr="00F0271D" w:rsidRDefault="001569CC" w:rsidP="005D69E4">
            <w:pPr>
              <w:pStyle w:val="ListParagraph"/>
              <w:numPr>
                <w:ilvl w:val="0"/>
                <w:numId w:val="12"/>
              </w:numPr>
              <w:rPr>
                <w:rFonts w:ascii="Lato" w:hAnsi="Lato"/>
                <w:lang w:val="en-GB"/>
              </w:rPr>
            </w:pPr>
            <w:r w:rsidRPr="00F0271D">
              <w:rPr>
                <w:rFonts w:ascii="Lato" w:hAnsi="Lato"/>
                <w:lang w:val="en-GB"/>
              </w:rPr>
              <w:t xml:space="preserve">that </w:t>
            </w:r>
            <w:r w:rsidR="005D69E4" w:rsidRPr="00F0271D">
              <w:rPr>
                <w:rFonts w:ascii="Lato" w:hAnsi="Lato"/>
                <w:lang w:val="en-GB"/>
              </w:rPr>
              <w:t xml:space="preserve">an average </w:t>
            </w:r>
            <w:r w:rsidRPr="00F0271D">
              <w:rPr>
                <w:rFonts w:ascii="Lato" w:hAnsi="Lato"/>
                <w:lang w:val="en-GB"/>
              </w:rPr>
              <w:t>plastic bag is used only for 12 minutes, but it takes up to 1,000 years to decompose?</w:t>
            </w:r>
          </w:p>
          <w:p w14:paraId="115456F1" w14:textId="7D3EBD42" w:rsidR="005D69E4" w:rsidRPr="00F0271D" w:rsidRDefault="005D69E4" w:rsidP="005D69E4">
            <w:pPr>
              <w:pStyle w:val="ListParagraph"/>
              <w:numPr>
                <w:ilvl w:val="0"/>
                <w:numId w:val="12"/>
              </w:numPr>
              <w:rPr>
                <w:rFonts w:ascii="Lato" w:hAnsi="Lato"/>
                <w:lang w:val="en-GB"/>
              </w:rPr>
            </w:pPr>
            <w:r w:rsidRPr="00F0271D">
              <w:rPr>
                <w:rFonts w:ascii="Lato" w:hAnsi="Lato"/>
                <w:lang w:val="en-GB"/>
              </w:rPr>
              <w:t xml:space="preserve"> </w:t>
            </w:r>
            <w:r w:rsidR="001569CC" w:rsidRPr="00F0271D">
              <w:rPr>
                <w:rFonts w:ascii="Lato" w:hAnsi="Lato"/>
                <w:lang w:val="en-GB"/>
              </w:rPr>
              <w:t>which food you keep in the fridge and which you don’t?</w:t>
            </w:r>
          </w:p>
          <w:p w14:paraId="7DCE7C92" w14:textId="78A6CEB2" w:rsidR="001569CC" w:rsidRPr="00F0271D" w:rsidRDefault="001569CC" w:rsidP="005D69E4">
            <w:pPr>
              <w:pStyle w:val="ListParagraph"/>
              <w:numPr>
                <w:ilvl w:val="0"/>
                <w:numId w:val="12"/>
              </w:numPr>
              <w:rPr>
                <w:rFonts w:ascii="Lato" w:hAnsi="Lato"/>
                <w:lang w:val="en-GB"/>
              </w:rPr>
            </w:pPr>
            <w:r w:rsidRPr="00F0271D">
              <w:rPr>
                <w:rFonts w:ascii="Lato" w:hAnsi="Lato"/>
                <w:lang w:val="en-GB"/>
              </w:rPr>
              <w:t>it matters how you wrap your sandwich for school?</w:t>
            </w:r>
          </w:p>
          <w:p w14:paraId="04949D9D" w14:textId="5356CCAF" w:rsidR="001569CC" w:rsidRPr="00F0271D" w:rsidRDefault="001569CC" w:rsidP="005D69E4">
            <w:pPr>
              <w:pStyle w:val="ListParagraph"/>
              <w:numPr>
                <w:ilvl w:val="0"/>
                <w:numId w:val="12"/>
              </w:numPr>
              <w:rPr>
                <w:rFonts w:ascii="Lato" w:hAnsi="Lato"/>
                <w:lang w:val="en-GB"/>
              </w:rPr>
            </w:pPr>
            <w:r w:rsidRPr="00F0271D">
              <w:rPr>
                <w:rFonts w:ascii="Lato" w:hAnsi="Lato"/>
                <w:lang w:val="en-GB"/>
              </w:rPr>
              <w:t>that what you do every day hurts the planet?</w:t>
            </w:r>
          </w:p>
          <w:p w14:paraId="1CE00537" w14:textId="785A7D83" w:rsidR="001569CC" w:rsidRPr="00F0271D" w:rsidRDefault="001569CC" w:rsidP="005D69E4">
            <w:pPr>
              <w:pStyle w:val="ListParagraph"/>
              <w:numPr>
                <w:ilvl w:val="0"/>
                <w:numId w:val="12"/>
              </w:numPr>
              <w:rPr>
                <w:rFonts w:ascii="Lato" w:hAnsi="Lato"/>
                <w:lang w:val="en-GB"/>
              </w:rPr>
            </w:pPr>
            <w:r w:rsidRPr="00F0271D">
              <w:rPr>
                <w:rFonts w:ascii="Lato" w:hAnsi="Lato"/>
                <w:lang w:val="en-GB"/>
              </w:rPr>
              <w:t>what you can reuse?</w:t>
            </w:r>
          </w:p>
          <w:p w14:paraId="5B5DD2AA" w14:textId="77777777" w:rsidR="005D69E4" w:rsidRPr="00F0271D" w:rsidRDefault="005D69E4" w:rsidP="005D69E4">
            <w:pPr>
              <w:pStyle w:val="ListParagraph"/>
              <w:rPr>
                <w:rFonts w:ascii="Lato" w:hAnsi="Lato"/>
                <w:lang w:val="en-GB"/>
              </w:rPr>
            </w:pPr>
          </w:p>
          <w:p w14:paraId="7277F231" w14:textId="7550DBB8" w:rsidR="004205EA" w:rsidRPr="00F0271D" w:rsidRDefault="00731091" w:rsidP="00E046B8">
            <w:pPr>
              <w:rPr>
                <w:rFonts w:ascii="Lato" w:hAnsi="Lato"/>
              </w:rPr>
            </w:pPr>
            <w:r w:rsidRPr="00F0271D">
              <w:rPr>
                <w:rFonts w:ascii="Lato" w:hAnsi="Lato"/>
              </w:rPr>
              <w:t xml:space="preserve">Activity 5. Students will complete the KWL column about the above-mentioned questions. </w:t>
            </w:r>
          </w:p>
          <w:tbl>
            <w:tblPr>
              <w:tblStyle w:val="TableGrid"/>
              <w:tblW w:w="0" w:type="auto"/>
              <w:tblLook w:val="04A0" w:firstRow="1" w:lastRow="0" w:firstColumn="1" w:lastColumn="0" w:noHBand="0" w:noVBand="1"/>
            </w:tblPr>
            <w:tblGrid>
              <w:gridCol w:w="1881"/>
              <w:gridCol w:w="1882"/>
              <w:gridCol w:w="1882"/>
            </w:tblGrid>
            <w:tr w:rsidR="00731091" w:rsidRPr="00F0271D" w14:paraId="18569A69" w14:textId="77777777" w:rsidTr="00731091">
              <w:tc>
                <w:tcPr>
                  <w:tcW w:w="1881" w:type="dxa"/>
                </w:tcPr>
                <w:p w14:paraId="167709E1" w14:textId="108B1E35" w:rsidR="00731091" w:rsidRPr="00F0271D" w:rsidRDefault="00731091" w:rsidP="00731091">
                  <w:pPr>
                    <w:jc w:val="center"/>
                    <w:rPr>
                      <w:rFonts w:ascii="Lato" w:hAnsi="Lato"/>
                    </w:rPr>
                  </w:pPr>
                  <w:r w:rsidRPr="00F0271D">
                    <w:rPr>
                      <w:rFonts w:ascii="Lato" w:hAnsi="Lato"/>
                    </w:rPr>
                    <w:t>I know</w:t>
                  </w:r>
                </w:p>
              </w:tc>
              <w:tc>
                <w:tcPr>
                  <w:tcW w:w="1882" w:type="dxa"/>
                </w:tcPr>
                <w:p w14:paraId="6FC2C6B1" w14:textId="6F0ACF07" w:rsidR="00731091" w:rsidRPr="00F0271D" w:rsidRDefault="00731091" w:rsidP="00731091">
                  <w:pPr>
                    <w:jc w:val="center"/>
                    <w:rPr>
                      <w:rFonts w:ascii="Lato" w:hAnsi="Lato"/>
                    </w:rPr>
                  </w:pPr>
                  <w:r w:rsidRPr="00F0271D">
                    <w:rPr>
                      <w:rFonts w:ascii="Lato" w:hAnsi="Lato"/>
                    </w:rPr>
                    <w:t>I want to know</w:t>
                  </w:r>
                </w:p>
              </w:tc>
              <w:tc>
                <w:tcPr>
                  <w:tcW w:w="1882" w:type="dxa"/>
                </w:tcPr>
                <w:p w14:paraId="1E4D58DB" w14:textId="27F949D6" w:rsidR="00731091" w:rsidRPr="00F0271D" w:rsidRDefault="00731091" w:rsidP="00731091">
                  <w:pPr>
                    <w:jc w:val="center"/>
                    <w:rPr>
                      <w:rFonts w:ascii="Lato" w:hAnsi="Lato"/>
                    </w:rPr>
                  </w:pPr>
                  <w:r w:rsidRPr="00F0271D">
                    <w:rPr>
                      <w:rFonts w:ascii="Lato" w:hAnsi="Lato"/>
                    </w:rPr>
                    <w:t>I learnt</w:t>
                  </w:r>
                </w:p>
              </w:tc>
            </w:tr>
            <w:tr w:rsidR="00731091" w:rsidRPr="00F0271D" w14:paraId="6F28CAB0" w14:textId="77777777" w:rsidTr="00731091">
              <w:tc>
                <w:tcPr>
                  <w:tcW w:w="1881" w:type="dxa"/>
                </w:tcPr>
                <w:p w14:paraId="4D6E613F" w14:textId="77777777" w:rsidR="00731091" w:rsidRPr="00F0271D" w:rsidRDefault="00731091" w:rsidP="00E046B8">
                  <w:pPr>
                    <w:rPr>
                      <w:rFonts w:ascii="Lato" w:hAnsi="Lato"/>
                    </w:rPr>
                  </w:pPr>
                </w:p>
              </w:tc>
              <w:tc>
                <w:tcPr>
                  <w:tcW w:w="1882" w:type="dxa"/>
                </w:tcPr>
                <w:p w14:paraId="1E958315" w14:textId="77777777" w:rsidR="00731091" w:rsidRPr="00F0271D" w:rsidRDefault="00731091" w:rsidP="00E046B8">
                  <w:pPr>
                    <w:rPr>
                      <w:rFonts w:ascii="Lato" w:hAnsi="Lato"/>
                    </w:rPr>
                  </w:pPr>
                </w:p>
              </w:tc>
              <w:tc>
                <w:tcPr>
                  <w:tcW w:w="1882" w:type="dxa"/>
                </w:tcPr>
                <w:p w14:paraId="68D28442" w14:textId="77777777" w:rsidR="00731091" w:rsidRPr="00F0271D" w:rsidRDefault="00731091" w:rsidP="00E046B8">
                  <w:pPr>
                    <w:rPr>
                      <w:rFonts w:ascii="Lato" w:hAnsi="Lato"/>
                    </w:rPr>
                  </w:pPr>
                </w:p>
              </w:tc>
            </w:tr>
          </w:tbl>
          <w:p w14:paraId="62E2E418" w14:textId="77777777" w:rsidR="00731091" w:rsidRPr="00F0271D" w:rsidRDefault="00731091" w:rsidP="00E046B8">
            <w:pPr>
              <w:rPr>
                <w:rFonts w:ascii="Lato" w:hAnsi="Lato"/>
              </w:rPr>
            </w:pPr>
          </w:p>
          <w:p w14:paraId="31B081DD" w14:textId="02085D80" w:rsidR="00CF5CFD" w:rsidRDefault="00CF5CFD" w:rsidP="00E046B8">
            <w:pPr>
              <w:rPr>
                <w:rFonts w:ascii="Lato" w:hAnsi="Lato"/>
              </w:rPr>
            </w:pPr>
            <w:r w:rsidRPr="00F0271D">
              <w:rPr>
                <w:rFonts w:ascii="Lato" w:hAnsi="Lato"/>
              </w:rPr>
              <w:t>Activity 6. Students will find the information for the questions in the second column on the</w:t>
            </w:r>
            <w:r w:rsidR="00BE6EEF">
              <w:rPr>
                <w:rFonts w:ascii="Lato" w:hAnsi="Lato"/>
              </w:rPr>
              <w:t xml:space="preserve"> </w:t>
            </w:r>
            <w:r w:rsidRPr="00F0271D">
              <w:rPr>
                <w:rFonts w:ascii="Lato" w:hAnsi="Lato"/>
              </w:rPr>
              <w:t>sites</w:t>
            </w:r>
            <w:r w:rsidR="00BE6EEF">
              <w:rPr>
                <w:rFonts w:ascii="Lato" w:hAnsi="Lato"/>
              </w:rPr>
              <w:t xml:space="preserve"> that promote clean energy, discuss environmental issues in Montenegro and in the world</w:t>
            </w:r>
            <w:r w:rsidRPr="00F0271D">
              <w:rPr>
                <w:rFonts w:ascii="Lato" w:hAnsi="Lato"/>
              </w:rPr>
              <w:t xml:space="preserve">. </w:t>
            </w:r>
            <w:r w:rsidR="00F0271D">
              <w:rPr>
                <w:rFonts w:ascii="Lato" w:hAnsi="Lato"/>
              </w:rPr>
              <w:t>The teacher will translate what is more complex. Sites s</w:t>
            </w:r>
            <w:r w:rsidRPr="00F0271D">
              <w:rPr>
                <w:rFonts w:ascii="Lato" w:hAnsi="Lato"/>
              </w:rPr>
              <w:t xml:space="preserve">uch as: </w:t>
            </w:r>
          </w:p>
          <w:p w14:paraId="5B09BCE8" w14:textId="2C4C45E4" w:rsidR="00BE6EEF" w:rsidRPr="00BE6EEF" w:rsidRDefault="0086003D" w:rsidP="00E046B8">
            <w:pPr>
              <w:rPr>
                <w:rFonts w:ascii="Lato" w:hAnsi="Lato"/>
                <w:lang w:val="it-IT"/>
              </w:rPr>
            </w:pPr>
            <w:hyperlink r:id="rId12" w:history="1">
              <w:r w:rsidR="00BE6EEF" w:rsidRPr="00BE6EEF">
                <w:rPr>
                  <w:rStyle w:val="Hyperlink"/>
                  <w:rFonts w:ascii="Lato" w:hAnsi="Lato"/>
                  <w:lang w:val="it-IT"/>
                </w:rPr>
                <w:t>ecoportal.me - Novosti o čistoj energiji</w:t>
              </w:r>
            </w:hyperlink>
          </w:p>
          <w:p w14:paraId="0DE0C321" w14:textId="2C53E52A" w:rsidR="00F0271D" w:rsidRPr="00F0271D" w:rsidRDefault="0086003D" w:rsidP="00E046B8">
            <w:pPr>
              <w:rPr>
                <w:rFonts w:ascii="Lato" w:hAnsi="Lato"/>
              </w:rPr>
            </w:pPr>
            <w:hyperlink r:id="rId13" w:history="1">
              <w:r w:rsidR="00F0271D" w:rsidRPr="00F0271D">
                <w:rPr>
                  <w:rStyle w:val="Hyperlink"/>
                  <w:rFonts w:ascii="Lato" w:hAnsi="Lato"/>
                </w:rPr>
                <w:t>EcoDrive (ecodrivehk.com)</w:t>
              </w:r>
            </w:hyperlink>
          </w:p>
          <w:p w14:paraId="4ED6FB15" w14:textId="4B953F46" w:rsidR="00F0271D" w:rsidRPr="00F0271D" w:rsidRDefault="0086003D" w:rsidP="00E046B8">
            <w:pPr>
              <w:rPr>
                <w:rFonts w:ascii="Lato" w:hAnsi="Lato"/>
              </w:rPr>
            </w:pPr>
            <w:hyperlink r:id="rId14" w:history="1">
              <w:r w:rsidR="00F0271D" w:rsidRPr="00F0271D">
                <w:rPr>
                  <w:rStyle w:val="Hyperlink"/>
                  <w:rFonts w:ascii="Lato" w:hAnsi="Lato"/>
                </w:rPr>
                <w:t>Climate Conversations</w:t>
              </w:r>
            </w:hyperlink>
          </w:p>
          <w:p w14:paraId="5235EA20" w14:textId="60307217" w:rsidR="00CF5CFD" w:rsidRPr="00F0271D" w:rsidRDefault="0086003D" w:rsidP="00E046B8">
            <w:pPr>
              <w:rPr>
                <w:rFonts w:ascii="Lato" w:hAnsi="Lato"/>
              </w:rPr>
            </w:pPr>
            <w:hyperlink r:id="rId15" w:history="1">
              <w:r w:rsidR="00F0271D" w:rsidRPr="00F0271D">
                <w:rPr>
                  <w:rStyle w:val="Hyperlink"/>
                  <w:rFonts w:ascii="Lato" w:hAnsi="Lato"/>
                </w:rPr>
                <w:t>Home - Feedback (feedbackglobal.org)</w:t>
              </w:r>
            </w:hyperlink>
            <w:r w:rsidR="00F0271D" w:rsidRPr="00F0271D">
              <w:rPr>
                <w:rFonts w:ascii="Lato" w:hAnsi="Lato"/>
              </w:rPr>
              <w:t xml:space="preserve"> </w:t>
            </w:r>
          </w:p>
          <w:p w14:paraId="385815D7" w14:textId="77777777" w:rsidR="00F0271D" w:rsidRPr="00F0271D" w:rsidRDefault="00F0271D" w:rsidP="00E046B8">
            <w:pPr>
              <w:rPr>
                <w:rFonts w:ascii="Lato" w:hAnsi="Lato"/>
              </w:rPr>
            </w:pPr>
          </w:p>
          <w:p w14:paraId="7AFFA5DA" w14:textId="5D101E5F" w:rsidR="004D5F4D" w:rsidRPr="00F0271D" w:rsidRDefault="004D5F4D" w:rsidP="00E046B8">
            <w:pPr>
              <w:rPr>
                <w:rFonts w:ascii="Lato" w:hAnsi="Lato"/>
              </w:rPr>
            </w:pPr>
            <w:r w:rsidRPr="00F0271D">
              <w:rPr>
                <w:rFonts w:ascii="Lato" w:hAnsi="Lato"/>
              </w:rPr>
              <w:t>c.Conclusion:</w:t>
            </w:r>
          </w:p>
          <w:p w14:paraId="0C2E5906" w14:textId="7EB4D68E" w:rsidR="004205EA" w:rsidRPr="00F0271D" w:rsidRDefault="00731091" w:rsidP="00E046B8">
            <w:pPr>
              <w:rPr>
                <w:rStyle w:val="Hyperlink"/>
                <w:rFonts w:ascii="Lato" w:hAnsi="Lato"/>
                <w:sz w:val="24"/>
                <w:szCs w:val="24"/>
              </w:rPr>
            </w:pPr>
            <w:r w:rsidRPr="00F0271D">
              <w:rPr>
                <w:rFonts w:ascii="Lato" w:hAnsi="Lato"/>
              </w:rPr>
              <w:t xml:space="preserve">Activity </w:t>
            </w:r>
            <w:r w:rsidR="00CF5CFD" w:rsidRPr="00F0271D">
              <w:rPr>
                <w:rFonts w:ascii="Lato" w:hAnsi="Lato"/>
              </w:rPr>
              <w:t>7</w:t>
            </w:r>
            <w:r w:rsidRPr="00F0271D">
              <w:rPr>
                <w:rFonts w:ascii="Lato" w:hAnsi="Lato"/>
              </w:rPr>
              <w:t xml:space="preserve">. </w:t>
            </w:r>
            <w:r w:rsidR="00246F32" w:rsidRPr="00F0271D">
              <w:rPr>
                <w:rFonts w:ascii="Lato" w:hAnsi="Lato"/>
              </w:rPr>
              <w:t>Students</w:t>
            </w:r>
            <w:r w:rsidR="004D5F4D" w:rsidRPr="00F0271D">
              <w:rPr>
                <w:rFonts w:ascii="Lato" w:hAnsi="Lato"/>
              </w:rPr>
              <w:t xml:space="preserve"> in groups</w:t>
            </w:r>
            <w:r w:rsidR="00246F32" w:rsidRPr="00F0271D">
              <w:rPr>
                <w:rFonts w:ascii="Lato" w:hAnsi="Lato"/>
              </w:rPr>
              <w:t xml:space="preserve"> will make a comic using the information they gained from the table. They will use an online tool </w:t>
            </w:r>
            <w:hyperlink r:id="rId16" w:history="1">
              <w:r w:rsidR="00246F32" w:rsidRPr="00BE6EEF">
                <w:rPr>
                  <w:rStyle w:val="Hyperlink"/>
                  <w:rFonts w:ascii="Lato" w:hAnsi="Lato"/>
                </w:rPr>
                <w:t>https://makebeliefscomix.com</w:t>
              </w:r>
            </w:hyperlink>
          </w:p>
          <w:p w14:paraId="223EFE69" w14:textId="01F90ACC" w:rsidR="004D5F4D" w:rsidRPr="00F0271D" w:rsidRDefault="00CF5CFD" w:rsidP="00E046B8">
            <w:pPr>
              <w:rPr>
                <w:rFonts w:ascii="Lato" w:hAnsi="Lato"/>
              </w:rPr>
            </w:pPr>
            <w:r w:rsidRPr="00F0271D">
              <w:rPr>
                <w:rFonts w:ascii="Lato" w:hAnsi="Lato"/>
              </w:rPr>
              <w:t xml:space="preserve">Group tasks will depend on the course of their answers and </w:t>
            </w:r>
            <w:r w:rsidR="005A66B2" w:rsidRPr="00F0271D">
              <w:rPr>
                <w:rFonts w:ascii="Lato" w:hAnsi="Lato"/>
              </w:rPr>
              <w:t>the information</w:t>
            </w:r>
            <w:r w:rsidRPr="00F0271D">
              <w:rPr>
                <w:rFonts w:ascii="Lato" w:hAnsi="Lato"/>
              </w:rPr>
              <w:t xml:space="preserve"> they learnt.</w:t>
            </w:r>
            <w:r w:rsidR="005A66B2" w:rsidRPr="00F0271D">
              <w:rPr>
                <w:rFonts w:ascii="Lato" w:hAnsi="Lato"/>
              </w:rPr>
              <w:t xml:space="preserve"> </w:t>
            </w:r>
            <w:r w:rsidR="00765C1C">
              <w:rPr>
                <w:rFonts w:ascii="Lato" w:hAnsi="Lato"/>
              </w:rPr>
              <w:t xml:space="preserve">They will do it in the IT classroom. </w:t>
            </w:r>
          </w:p>
          <w:p w14:paraId="3848D063" w14:textId="77777777" w:rsidR="00CF5CFD" w:rsidRPr="00F0271D" w:rsidRDefault="00CF5CFD" w:rsidP="00E046B8">
            <w:pPr>
              <w:rPr>
                <w:rFonts w:ascii="Lato" w:hAnsi="Lato"/>
              </w:rPr>
            </w:pPr>
          </w:p>
          <w:p w14:paraId="047D3923" w14:textId="776CC142" w:rsidR="00246F32" w:rsidRPr="00F0271D" w:rsidRDefault="00246F32" w:rsidP="00E046B8">
            <w:pPr>
              <w:rPr>
                <w:rFonts w:ascii="Lato" w:hAnsi="Lato"/>
              </w:rPr>
            </w:pPr>
            <w:r w:rsidRPr="00F0271D">
              <w:rPr>
                <w:rFonts w:ascii="Lato" w:hAnsi="Lato"/>
              </w:rPr>
              <w:t xml:space="preserve">Using this tool, they avoid using too much paper and take small steps to reduce its use in the classroom. Likewise, they wouldn’t have additional garbage by using crayons, rubber etc. </w:t>
            </w:r>
          </w:p>
        </w:tc>
      </w:tr>
      <w:tr w:rsidR="004205EA" w:rsidRPr="00F0271D" w14:paraId="25AA2127" w14:textId="77777777" w:rsidTr="00EA36C3">
        <w:tc>
          <w:tcPr>
            <w:tcW w:w="3685" w:type="dxa"/>
          </w:tcPr>
          <w:p w14:paraId="46CCF11B" w14:textId="327B94BD" w:rsidR="00EA36C3" w:rsidRPr="00F0271D" w:rsidRDefault="00EA36C3" w:rsidP="00EA36C3">
            <w:pPr>
              <w:pStyle w:val="ListParagraph"/>
              <w:numPr>
                <w:ilvl w:val="0"/>
                <w:numId w:val="1"/>
              </w:numPr>
              <w:ind w:left="270" w:hanging="270"/>
              <w:rPr>
                <w:rFonts w:ascii="Lato" w:hAnsi="Lato"/>
                <w:lang w:val="en-GB"/>
              </w:rPr>
            </w:pPr>
            <w:r w:rsidRPr="00F0271D">
              <w:rPr>
                <w:rFonts w:ascii="Lato" w:hAnsi="Lato"/>
                <w:lang w:val="en-GB"/>
              </w:rPr>
              <w:lastRenderedPageBreak/>
              <w:t>Evaluation and Assessment – How will you check that the Objectives or Learning Outcomes (listed in D) were achieved?</w:t>
            </w:r>
          </w:p>
        </w:tc>
        <w:tc>
          <w:tcPr>
            <w:tcW w:w="5871" w:type="dxa"/>
          </w:tcPr>
          <w:p w14:paraId="7A19B8AD" w14:textId="47AC20C4" w:rsidR="00EA36C3" w:rsidRPr="00F0271D" w:rsidRDefault="00246F32" w:rsidP="00E046B8">
            <w:pPr>
              <w:rPr>
                <w:rFonts w:ascii="Lato" w:hAnsi="Lato"/>
                <w:lang w:val="en-GB"/>
              </w:rPr>
            </w:pPr>
            <w:r w:rsidRPr="00F0271D">
              <w:rPr>
                <w:rFonts w:ascii="Lato" w:hAnsi="Lato"/>
                <w:lang w:val="en-GB"/>
              </w:rPr>
              <w:t>In the following lessons students will the given exercise to check the acquisition.</w:t>
            </w:r>
          </w:p>
          <w:p w14:paraId="7A46AE25" w14:textId="77777777" w:rsidR="00246F32" w:rsidRPr="00F0271D" w:rsidRDefault="00246F32" w:rsidP="00E046B8">
            <w:pPr>
              <w:rPr>
                <w:rFonts w:ascii="Lato" w:hAnsi="Lato"/>
                <w:lang w:val="en-GB"/>
              </w:rPr>
            </w:pPr>
          </w:p>
          <w:p w14:paraId="799EF8D5" w14:textId="6D49FFEC" w:rsidR="00246F32" w:rsidRPr="00F0271D" w:rsidRDefault="00246F32" w:rsidP="00E046B8">
            <w:pPr>
              <w:rPr>
                <w:rFonts w:ascii="Lato" w:hAnsi="Lato"/>
                <w:lang w:val="en-GB"/>
              </w:rPr>
            </w:pPr>
            <w:r w:rsidRPr="00F0271D">
              <w:rPr>
                <w:rFonts w:ascii="Lato" w:hAnsi="Lato"/>
                <w:lang w:val="en-GB"/>
              </w:rPr>
              <w:t>I Circle the odd one out. Explain why.</w:t>
            </w:r>
          </w:p>
          <w:p w14:paraId="57730885" w14:textId="093D4A5B" w:rsidR="00246F32" w:rsidRPr="00F0271D" w:rsidRDefault="00246F32" w:rsidP="00246F32">
            <w:pPr>
              <w:pStyle w:val="ListParagraph"/>
              <w:numPr>
                <w:ilvl w:val="0"/>
                <w:numId w:val="14"/>
              </w:numPr>
              <w:rPr>
                <w:rFonts w:ascii="Lato" w:hAnsi="Lato"/>
                <w:lang w:val="en-GB"/>
              </w:rPr>
            </w:pPr>
            <w:r w:rsidRPr="00F0271D">
              <w:rPr>
                <w:rFonts w:ascii="Lato" w:hAnsi="Lato"/>
                <w:lang w:val="en-GB"/>
              </w:rPr>
              <w:t>coca cola-water-juice</w:t>
            </w:r>
          </w:p>
          <w:p w14:paraId="7031D722" w14:textId="77777777" w:rsidR="00246F32" w:rsidRPr="00F0271D" w:rsidRDefault="00246F32" w:rsidP="00246F32">
            <w:pPr>
              <w:pStyle w:val="ListParagraph"/>
              <w:numPr>
                <w:ilvl w:val="0"/>
                <w:numId w:val="14"/>
              </w:numPr>
              <w:rPr>
                <w:rFonts w:ascii="Lato" w:hAnsi="Lato"/>
                <w:lang w:val="en-GB"/>
              </w:rPr>
            </w:pPr>
            <w:r w:rsidRPr="00F0271D">
              <w:rPr>
                <w:rFonts w:ascii="Lato" w:hAnsi="Lato"/>
                <w:lang w:val="en-GB"/>
              </w:rPr>
              <w:lastRenderedPageBreak/>
              <w:t>fruit-pizza-chocolate</w:t>
            </w:r>
          </w:p>
          <w:p w14:paraId="0FCD664D" w14:textId="77777777" w:rsidR="00246F32" w:rsidRPr="00F0271D" w:rsidRDefault="00246F32" w:rsidP="00246F32">
            <w:pPr>
              <w:pStyle w:val="ListParagraph"/>
              <w:numPr>
                <w:ilvl w:val="0"/>
                <w:numId w:val="14"/>
              </w:numPr>
              <w:rPr>
                <w:rFonts w:ascii="Lato" w:hAnsi="Lato"/>
                <w:lang w:val="en-GB"/>
              </w:rPr>
            </w:pPr>
            <w:r w:rsidRPr="00F0271D">
              <w:rPr>
                <w:rFonts w:ascii="Lato" w:hAnsi="Lato"/>
                <w:lang w:val="en-GB"/>
              </w:rPr>
              <w:t>walk-ride-drive</w:t>
            </w:r>
          </w:p>
          <w:p w14:paraId="0C1C54D3" w14:textId="77777777" w:rsidR="00246F32" w:rsidRPr="00F0271D" w:rsidRDefault="00246F32" w:rsidP="00246F32">
            <w:pPr>
              <w:pStyle w:val="ListParagraph"/>
              <w:numPr>
                <w:ilvl w:val="0"/>
                <w:numId w:val="14"/>
              </w:numPr>
              <w:rPr>
                <w:rFonts w:ascii="Lato" w:hAnsi="Lato"/>
                <w:lang w:val="en-GB"/>
              </w:rPr>
            </w:pPr>
            <w:r w:rsidRPr="00F0271D">
              <w:rPr>
                <w:rFonts w:ascii="Lato" w:hAnsi="Lato"/>
                <w:lang w:val="en-GB"/>
              </w:rPr>
              <w:t>clean-dirty-</w:t>
            </w:r>
            <w:r w:rsidR="004D5F4D" w:rsidRPr="00F0271D">
              <w:rPr>
                <w:rFonts w:ascii="Lato" w:hAnsi="Lato"/>
                <w:lang w:val="en-GB"/>
              </w:rPr>
              <w:t>bad</w:t>
            </w:r>
          </w:p>
          <w:p w14:paraId="589ED717" w14:textId="77777777" w:rsidR="004D5F4D" w:rsidRPr="00F0271D" w:rsidRDefault="004D5F4D" w:rsidP="004D5F4D">
            <w:pPr>
              <w:rPr>
                <w:rFonts w:ascii="Lato" w:hAnsi="Lato"/>
                <w:lang w:val="en-GB"/>
              </w:rPr>
            </w:pPr>
          </w:p>
          <w:p w14:paraId="782FDC4C" w14:textId="199D5CD8" w:rsidR="004D5F4D" w:rsidRPr="00F0271D" w:rsidRDefault="004D5F4D" w:rsidP="004D5F4D">
            <w:pPr>
              <w:rPr>
                <w:rFonts w:ascii="Lato" w:hAnsi="Lato"/>
                <w:lang w:val="en-GB"/>
              </w:rPr>
            </w:pPr>
            <w:r w:rsidRPr="00F0271D">
              <w:rPr>
                <w:rFonts w:ascii="Lato" w:hAnsi="Lato"/>
                <w:lang w:val="en-GB"/>
              </w:rPr>
              <w:t xml:space="preserve">II Write </w:t>
            </w:r>
            <w:r w:rsidRPr="00F0271D">
              <w:rPr>
                <w:rFonts w:ascii="Lato" w:hAnsi="Lato"/>
                <w:i/>
                <w:iCs/>
                <w:lang w:val="en-GB"/>
              </w:rPr>
              <w:t>true</w:t>
            </w:r>
            <w:r w:rsidRPr="00F0271D">
              <w:rPr>
                <w:rFonts w:ascii="Lato" w:hAnsi="Lato"/>
                <w:lang w:val="en-GB"/>
              </w:rPr>
              <w:t xml:space="preserve"> or </w:t>
            </w:r>
            <w:r w:rsidRPr="00F0271D">
              <w:rPr>
                <w:rFonts w:ascii="Lato" w:hAnsi="Lato"/>
                <w:i/>
                <w:iCs/>
                <w:lang w:val="en-GB"/>
              </w:rPr>
              <w:t xml:space="preserve">false </w:t>
            </w:r>
            <w:r w:rsidRPr="00F0271D">
              <w:rPr>
                <w:rFonts w:ascii="Lato" w:hAnsi="Lato"/>
                <w:lang w:val="en-GB"/>
              </w:rPr>
              <w:t>for the following statements. Explain why.</w:t>
            </w:r>
          </w:p>
          <w:p w14:paraId="31A34AFF" w14:textId="77777777" w:rsidR="004D5F4D" w:rsidRPr="00F0271D" w:rsidRDefault="004D5F4D" w:rsidP="004D5F4D">
            <w:pPr>
              <w:pStyle w:val="ListParagraph"/>
              <w:numPr>
                <w:ilvl w:val="0"/>
                <w:numId w:val="15"/>
              </w:numPr>
              <w:rPr>
                <w:rFonts w:ascii="Lato" w:hAnsi="Lato"/>
                <w:lang w:val="en-GB"/>
              </w:rPr>
            </w:pPr>
            <w:r w:rsidRPr="00F0271D">
              <w:rPr>
                <w:rFonts w:ascii="Lato" w:hAnsi="Lato"/>
                <w:lang w:val="en-GB"/>
              </w:rPr>
              <w:t>It’s good to drive a car every day.</w:t>
            </w:r>
          </w:p>
          <w:p w14:paraId="068A8C13" w14:textId="77777777" w:rsidR="004D5F4D" w:rsidRPr="00F0271D" w:rsidRDefault="004D5F4D" w:rsidP="004D5F4D">
            <w:pPr>
              <w:pStyle w:val="ListParagraph"/>
              <w:numPr>
                <w:ilvl w:val="0"/>
                <w:numId w:val="15"/>
              </w:numPr>
              <w:rPr>
                <w:rFonts w:ascii="Lato" w:hAnsi="Lato"/>
                <w:lang w:val="en-GB"/>
              </w:rPr>
            </w:pPr>
            <w:r w:rsidRPr="00F0271D">
              <w:rPr>
                <w:rFonts w:ascii="Lato" w:hAnsi="Lato"/>
                <w:lang w:val="en-GB"/>
              </w:rPr>
              <w:t>It’s good to go by bus to school.</w:t>
            </w:r>
          </w:p>
          <w:p w14:paraId="1F346D85" w14:textId="612B3762" w:rsidR="004D5F4D" w:rsidRPr="00F0271D" w:rsidRDefault="004D5F4D" w:rsidP="004D5F4D">
            <w:pPr>
              <w:pStyle w:val="ListParagraph"/>
              <w:numPr>
                <w:ilvl w:val="0"/>
                <w:numId w:val="15"/>
              </w:numPr>
              <w:rPr>
                <w:rFonts w:ascii="Lato" w:hAnsi="Lato"/>
                <w:lang w:val="en-GB"/>
              </w:rPr>
            </w:pPr>
            <w:r w:rsidRPr="00F0271D">
              <w:rPr>
                <w:rFonts w:ascii="Lato" w:hAnsi="Lato"/>
                <w:lang w:val="en-GB"/>
              </w:rPr>
              <w:t>Don’t eat food at school!</w:t>
            </w:r>
          </w:p>
          <w:p w14:paraId="3F4A6FA7" w14:textId="226E14E9" w:rsidR="004D5F4D" w:rsidRPr="00F0271D" w:rsidRDefault="004D5F4D" w:rsidP="004D5F4D">
            <w:pPr>
              <w:pStyle w:val="ListParagraph"/>
              <w:numPr>
                <w:ilvl w:val="0"/>
                <w:numId w:val="15"/>
              </w:numPr>
              <w:rPr>
                <w:rFonts w:ascii="Lato" w:hAnsi="Lato"/>
                <w:lang w:val="en-GB"/>
              </w:rPr>
            </w:pPr>
            <w:r w:rsidRPr="00F0271D">
              <w:rPr>
                <w:rFonts w:ascii="Lato" w:hAnsi="Lato"/>
                <w:lang w:val="en-GB"/>
              </w:rPr>
              <w:t>Be careful to the planet!</w:t>
            </w:r>
          </w:p>
        </w:tc>
      </w:tr>
      <w:tr w:rsidR="004205EA" w:rsidRPr="00F0271D" w14:paraId="5A82E9E1" w14:textId="77777777" w:rsidTr="00EA36C3">
        <w:tc>
          <w:tcPr>
            <w:tcW w:w="3685" w:type="dxa"/>
          </w:tcPr>
          <w:p w14:paraId="36F8698B" w14:textId="5286C518" w:rsidR="00EA36C3" w:rsidRPr="00F0271D" w:rsidRDefault="00EA36C3" w:rsidP="00EA36C3">
            <w:pPr>
              <w:pStyle w:val="ListParagraph"/>
              <w:numPr>
                <w:ilvl w:val="0"/>
                <w:numId w:val="1"/>
              </w:numPr>
              <w:ind w:left="270" w:hanging="270"/>
              <w:rPr>
                <w:rFonts w:ascii="Lato" w:hAnsi="Lato"/>
                <w:lang w:val="en-GB"/>
              </w:rPr>
            </w:pPr>
            <w:r w:rsidRPr="00F0271D">
              <w:rPr>
                <w:rFonts w:ascii="Lato" w:hAnsi="Lato"/>
                <w:lang w:val="en-GB"/>
              </w:rPr>
              <w:lastRenderedPageBreak/>
              <w:t>Dissemination – How will you communicate about the products of the lesson for awareness raising? If your lesson plan has already been implemented, attach a link of a product produced during the lesson (e.g., video, poster, presentation, URL link/website link).</w:t>
            </w:r>
          </w:p>
        </w:tc>
        <w:tc>
          <w:tcPr>
            <w:tcW w:w="5871" w:type="dxa"/>
          </w:tcPr>
          <w:p w14:paraId="72F5CB3D" w14:textId="28AE6D07" w:rsidR="00EA36C3" w:rsidRPr="00F0271D" w:rsidRDefault="00487844" w:rsidP="00E046B8">
            <w:pPr>
              <w:rPr>
                <w:rFonts w:ascii="Lato" w:hAnsi="Lato"/>
                <w:lang w:val="en-GB"/>
              </w:rPr>
            </w:pPr>
            <w:r w:rsidRPr="00F0271D">
              <w:rPr>
                <w:rFonts w:ascii="Lato" w:hAnsi="Lato"/>
                <w:lang w:val="en-GB"/>
              </w:rPr>
              <w:t xml:space="preserve">Students will make a short video of their activities and findings. The video will be posted on school’s Facebook page and Instagram account. </w:t>
            </w:r>
            <w:r w:rsidR="005A66B2" w:rsidRPr="00F0271D">
              <w:rPr>
                <w:rFonts w:ascii="Lato" w:hAnsi="Lato"/>
                <w:lang w:val="en-GB"/>
              </w:rPr>
              <w:t>Their comics will be posted as links on the Facebook account.</w:t>
            </w:r>
          </w:p>
        </w:tc>
      </w:tr>
      <w:tr w:rsidR="004205EA" w:rsidRPr="00F0271D" w14:paraId="7573E7D3" w14:textId="77777777" w:rsidTr="00EA36C3">
        <w:tc>
          <w:tcPr>
            <w:tcW w:w="3685" w:type="dxa"/>
          </w:tcPr>
          <w:p w14:paraId="31F27226" w14:textId="4CCA30DD" w:rsidR="00EA36C3" w:rsidRPr="00F0271D" w:rsidRDefault="00EA36C3" w:rsidP="00EA36C3">
            <w:pPr>
              <w:pStyle w:val="ListParagraph"/>
              <w:numPr>
                <w:ilvl w:val="0"/>
                <w:numId w:val="1"/>
              </w:numPr>
              <w:ind w:left="270" w:hanging="270"/>
              <w:rPr>
                <w:rFonts w:ascii="Lato" w:hAnsi="Lato"/>
                <w:lang w:val="en-GB"/>
              </w:rPr>
            </w:pPr>
            <w:r w:rsidRPr="00F0271D">
              <w:rPr>
                <w:rFonts w:ascii="Lato" w:hAnsi="Lato"/>
                <w:lang w:val="en-GB"/>
              </w:rPr>
              <w:t>Follow-up activity - (if any) Suggest an activity that can build on what the students learned during your lesson</w:t>
            </w:r>
          </w:p>
        </w:tc>
        <w:tc>
          <w:tcPr>
            <w:tcW w:w="5871" w:type="dxa"/>
          </w:tcPr>
          <w:p w14:paraId="5C490EE5" w14:textId="2793D565" w:rsidR="00EA36C3" w:rsidRPr="00F0271D" w:rsidRDefault="005A66B2" w:rsidP="00E046B8">
            <w:pPr>
              <w:rPr>
                <w:rFonts w:ascii="Lato" w:hAnsi="Lato"/>
                <w:lang w:val="en-GB"/>
              </w:rPr>
            </w:pPr>
            <w:r w:rsidRPr="00F0271D">
              <w:rPr>
                <w:rFonts w:ascii="Lato" w:hAnsi="Lato"/>
                <w:lang w:val="en-GB"/>
              </w:rPr>
              <w:t xml:space="preserve">Activity 1. </w:t>
            </w:r>
            <w:r w:rsidR="005A59B1" w:rsidRPr="00F0271D">
              <w:rPr>
                <w:rFonts w:ascii="Lato" w:hAnsi="Lato"/>
                <w:lang w:val="en-GB"/>
              </w:rPr>
              <w:t xml:space="preserve">Students will make a personal </w:t>
            </w:r>
            <w:r w:rsidR="004D5F4D" w:rsidRPr="00F0271D">
              <w:rPr>
                <w:rFonts w:ascii="Lato" w:hAnsi="Lato"/>
                <w:lang w:val="en-GB"/>
              </w:rPr>
              <w:t>reminder</w:t>
            </w:r>
            <w:r w:rsidR="005A59B1" w:rsidRPr="00F0271D">
              <w:rPr>
                <w:rFonts w:ascii="Lato" w:hAnsi="Lato"/>
                <w:lang w:val="en-GB"/>
              </w:rPr>
              <w:t xml:space="preserve"> on things they can do</w:t>
            </w:r>
            <w:r w:rsidR="004D5F4D" w:rsidRPr="00F0271D">
              <w:rPr>
                <w:rFonts w:ascii="Lato" w:hAnsi="Lato"/>
                <w:lang w:val="en-GB"/>
              </w:rPr>
              <w:t xml:space="preserve"> to</w:t>
            </w:r>
            <w:r w:rsidR="005A59B1" w:rsidRPr="00F0271D">
              <w:rPr>
                <w:rFonts w:ascii="Lato" w:hAnsi="Lato"/>
                <w:lang w:val="en-GB"/>
              </w:rPr>
              <w:t xml:space="preserve"> reduce their carbon footprint.</w:t>
            </w:r>
            <w:r w:rsidR="004D5F4D" w:rsidRPr="00F0271D">
              <w:rPr>
                <w:rFonts w:ascii="Lato" w:hAnsi="Lato"/>
                <w:lang w:val="en-GB"/>
              </w:rPr>
              <w:t xml:space="preserve"> They will draw it in their notebooks.</w:t>
            </w:r>
          </w:p>
          <w:p w14:paraId="5535BFB2" w14:textId="77777777" w:rsidR="005A66B2" w:rsidRPr="00F0271D" w:rsidRDefault="005A66B2" w:rsidP="00E046B8">
            <w:pPr>
              <w:rPr>
                <w:rFonts w:ascii="Lato" w:hAnsi="Lato"/>
                <w:lang w:val="en-GB"/>
              </w:rPr>
            </w:pPr>
          </w:p>
          <w:p w14:paraId="3FAC3074" w14:textId="77777777" w:rsidR="005A66B2" w:rsidRPr="00F0271D" w:rsidRDefault="005A66B2" w:rsidP="00E046B8">
            <w:pPr>
              <w:rPr>
                <w:rFonts w:ascii="Lato" w:hAnsi="Lato"/>
                <w:lang w:val="en-GB"/>
              </w:rPr>
            </w:pPr>
            <w:r w:rsidRPr="00F0271D">
              <w:rPr>
                <w:rFonts w:ascii="Lato" w:hAnsi="Lato"/>
                <w:lang w:val="en-GB"/>
              </w:rPr>
              <w:t xml:space="preserve">Activity 2. Students will be asked to use the following link and calculate the carbon footprint they make. </w:t>
            </w:r>
          </w:p>
          <w:p w14:paraId="24E70164" w14:textId="77777777" w:rsidR="005A66B2" w:rsidRPr="00F0271D" w:rsidRDefault="0086003D" w:rsidP="00E046B8">
            <w:pPr>
              <w:rPr>
                <w:rFonts w:ascii="Lato" w:hAnsi="Lato"/>
                <w:lang w:val="en-GB"/>
              </w:rPr>
            </w:pPr>
            <w:hyperlink r:id="rId17" w:history="1">
              <w:r w:rsidR="005A66B2" w:rsidRPr="00F0271D">
                <w:rPr>
                  <w:rStyle w:val="Hyperlink"/>
                  <w:rFonts w:ascii="Lato" w:hAnsi="Lato"/>
                  <w:lang w:val="en-GB"/>
                </w:rPr>
                <w:t>http://www.footprintcalculator.org/home/en</w:t>
              </w:r>
            </w:hyperlink>
          </w:p>
          <w:p w14:paraId="3D11F86B" w14:textId="654DCEFF" w:rsidR="005A66B2" w:rsidRPr="00F0271D" w:rsidRDefault="005A66B2" w:rsidP="00E046B8">
            <w:pPr>
              <w:rPr>
                <w:rFonts w:ascii="Lato" w:hAnsi="Lato"/>
                <w:lang w:val="en-GB"/>
              </w:rPr>
            </w:pPr>
            <w:r w:rsidRPr="00F0271D">
              <w:rPr>
                <w:rFonts w:ascii="Lato" w:hAnsi="Lato"/>
                <w:lang w:val="en-GB"/>
              </w:rPr>
              <w:t xml:space="preserve"> They should send a screenshot of the results to the teacher via MS Teams app.</w:t>
            </w:r>
            <w:r w:rsidR="00BE6EEF">
              <w:rPr>
                <w:rFonts w:ascii="Lato" w:hAnsi="Lato"/>
                <w:lang w:val="en-GB"/>
              </w:rPr>
              <w:t xml:space="preserve"> Teams app is an obligatory LMS in our educational system.</w:t>
            </w:r>
          </w:p>
        </w:tc>
      </w:tr>
      <w:tr w:rsidR="004205EA" w:rsidRPr="00F0271D" w14:paraId="772CAD82" w14:textId="77777777" w:rsidTr="00EA36C3">
        <w:tc>
          <w:tcPr>
            <w:tcW w:w="3685" w:type="dxa"/>
          </w:tcPr>
          <w:p w14:paraId="20D91998" w14:textId="1CFEC6E0" w:rsidR="00EA36C3" w:rsidRPr="00F0271D" w:rsidRDefault="00EA36C3" w:rsidP="00EA36C3">
            <w:pPr>
              <w:pStyle w:val="ListParagraph"/>
              <w:numPr>
                <w:ilvl w:val="0"/>
                <w:numId w:val="1"/>
              </w:numPr>
              <w:ind w:left="270" w:hanging="270"/>
              <w:rPr>
                <w:rFonts w:ascii="Lato" w:hAnsi="Lato"/>
                <w:lang w:val="en-GB"/>
              </w:rPr>
            </w:pPr>
            <w:r w:rsidRPr="00F0271D">
              <w:rPr>
                <w:rFonts w:ascii="Lato" w:hAnsi="Lato"/>
                <w:lang w:val="en-GB"/>
              </w:rPr>
              <w:t xml:space="preserve">Adaptations for students with learning difficulties – (if any) </w:t>
            </w:r>
          </w:p>
        </w:tc>
        <w:tc>
          <w:tcPr>
            <w:tcW w:w="5871" w:type="dxa"/>
          </w:tcPr>
          <w:p w14:paraId="0CF17B6E" w14:textId="301B9F3C" w:rsidR="00246F32" w:rsidRPr="00F0271D" w:rsidRDefault="005A59B1" w:rsidP="00E046B8">
            <w:pPr>
              <w:rPr>
                <w:rFonts w:ascii="Lato" w:hAnsi="Lato"/>
                <w:lang w:val="en-GB"/>
              </w:rPr>
            </w:pPr>
            <w:r w:rsidRPr="00F0271D">
              <w:rPr>
                <w:rFonts w:ascii="Lato" w:hAnsi="Lato"/>
                <w:lang w:val="en-GB"/>
              </w:rPr>
              <w:t>Students will get cut out images to put</w:t>
            </w:r>
            <w:r w:rsidR="00CE3042" w:rsidRPr="00F0271D">
              <w:rPr>
                <w:rFonts w:ascii="Lato" w:hAnsi="Lato"/>
                <w:lang w:val="en-GB"/>
              </w:rPr>
              <w:t>/glue</w:t>
            </w:r>
            <w:r w:rsidRPr="00F0271D">
              <w:rPr>
                <w:rFonts w:ascii="Lato" w:hAnsi="Lato"/>
                <w:lang w:val="en-GB"/>
              </w:rPr>
              <w:t xml:space="preserve"> in the right column. They will draw the following table in their notebook and complete the task. That way they will show that they differ the things th</w:t>
            </w:r>
            <w:r w:rsidR="00765C1C">
              <w:rPr>
                <w:rFonts w:ascii="Lato" w:hAnsi="Lato"/>
                <w:lang w:val="en-GB"/>
              </w:rPr>
              <w:t>at are good and bad to do</w:t>
            </w:r>
            <w:r w:rsidRPr="00F0271D">
              <w:rPr>
                <w:rFonts w:ascii="Lato" w:hAnsi="Lato"/>
                <w:lang w:val="en-GB"/>
              </w:rPr>
              <w:t>.</w:t>
            </w:r>
          </w:p>
          <w:p w14:paraId="0E58B9EF" w14:textId="77777777" w:rsidR="00246F32" w:rsidRPr="00F0271D" w:rsidRDefault="00246F32" w:rsidP="00E046B8">
            <w:pPr>
              <w:rPr>
                <w:rFonts w:ascii="Lato" w:hAnsi="Lato"/>
                <w:lang w:val="en-GB"/>
              </w:rPr>
            </w:pPr>
          </w:p>
          <w:tbl>
            <w:tblPr>
              <w:tblStyle w:val="TableGrid"/>
              <w:tblW w:w="0" w:type="auto"/>
              <w:tblLook w:val="04A0" w:firstRow="1" w:lastRow="0" w:firstColumn="1" w:lastColumn="0" w:noHBand="0" w:noVBand="1"/>
            </w:tblPr>
            <w:tblGrid>
              <w:gridCol w:w="2822"/>
              <w:gridCol w:w="2823"/>
            </w:tblGrid>
            <w:tr w:rsidR="005A59B1" w:rsidRPr="00F0271D" w14:paraId="153C7A94" w14:textId="77777777" w:rsidTr="005A59B1">
              <w:tc>
                <w:tcPr>
                  <w:tcW w:w="2822" w:type="dxa"/>
                </w:tcPr>
                <w:p w14:paraId="565D93DB" w14:textId="25872E04" w:rsidR="005A59B1" w:rsidRPr="00F0271D" w:rsidRDefault="005A59B1" w:rsidP="005A59B1">
                  <w:pPr>
                    <w:jc w:val="center"/>
                    <w:rPr>
                      <w:rFonts w:ascii="Lato" w:hAnsi="Lato"/>
                      <w:lang w:val="en-GB"/>
                    </w:rPr>
                  </w:pPr>
                  <w:r w:rsidRPr="00F0271D">
                    <w:rPr>
                      <w:rFonts w:ascii="Lato" w:hAnsi="Lato"/>
                      <w:noProof/>
                    </w:rPr>
                    <mc:AlternateContent>
                      <mc:Choice Requires="wps">
                        <w:drawing>
                          <wp:anchor distT="0" distB="0" distL="114300" distR="114300" simplePos="0" relativeHeight="251659264" behindDoc="0" locked="0" layoutInCell="1" allowOverlap="1" wp14:anchorId="681EF03C" wp14:editId="157F0581">
                            <wp:simplePos x="0" y="0"/>
                            <wp:positionH relativeFrom="column">
                              <wp:posOffset>1113155</wp:posOffset>
                            </wp:positionH>
                            <wp:positionV relativeFrom="paragraph">
                              <wp:posOffset>53975</wp:posOffset>
                            </wp:positionV>
                            <wp:extent cx="259080" cy="266700"/>
                            <wp:effectExtent l="0" t="0" r="26670" b="19050"/>
                            <wp:wrapNone/>
                            <wp:docPr id="1821381560" name="Smiley Face 1"/>
                            <wp:cNvGraphicFramePr/>
                            <a:graphic xmlns:a="http://schemas.openxmlformats.org/drawingml/2006/main">
                              <a:graphicData uri="http://schemas.microsoft.com/office/word/2010/wordprocessingShape">
                                <wps:wsp>
                                  <wps:cNvSpPr/>
                                  <wps:spPr>
                                    <a:xfrm>
                                      <a:off x="0" y="0"/>
                                      <a:ext cx="259080" cy="266700"/>
                                    </a:xfrm>
                                    <a:prstGeom prst="smileyFac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A593A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position:absolute;margin-left:87.65pt;margin-top:4.25pt;width:20.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M2ZwIAADEFAAAOAAAAZHJzL2Uyb0RvYy54bWysVE1vGjEQvVfqf7B8L7ughCSIJUKJqCqh&#10;JAqpcna8drBqe1zbsNBf37F3WWjDqerF69mZN59vPL3dGU22wgcFtqLDQUmJsBxqZd8r+v1l8eWa&#10;khCZrZkGKyq6F4Hezj5/mjZuIkawBl0LT9CJDZPGVXQdo5sUReBrYVgYgBMWlRK8YRFF/17UnjXo&#10;3ehiVJbjogFfOw9chIB/71slnWX/UgoeH6UMIhJdUcwt5tPn8y2dxWzKJu+eubXiXRrsH7IwTFkM&#10;2ru6Z5GRjVcfXBnFPQSQccDBFCCl4iLXgNUMy7+qWa2ZE7kWbE5wfZvC/3PLH7Yr9+SxDY0Lk4DX&#10;VMVOepO+mB/Z5Wbt+2aJXSQcf44ub8prbClH1Wg8vipzM4sj2PkQvwowJF0qGozSYr9gPFXEJmy7&#10;DBHDIuBgmH5rm84AWtULpXUWEhfEnfZky3CKcTdMU0PciRVKCVkci8i3uNei9fosJFF1SjtHz/w6&#10;+mScCxvHnV9t0TrBJGbQA4fngDoekulsE0xk3vXA8hzwz4g9IkcFG3uwURb8OQf1jz5ya3+ovq05&#10;lf8G9f7JEw8t64PjC4WjWLIQn5hHmuP0cHXjIx5SQ1NR6G6UrMH/Ovc/2SP7UEtJg2uDc/25YV5Q&#10;or9Z5OXN8OIi7VkWLi6vRij4U83bqcZuzB3gTIf4SDier8k+6sNVejCvuOHzFBVVzHKMXVEe/UG4&#10;i+064xvBxXyezXC3HItLu3I8OU9dTSR72b0y7zo+RiTyAxxW7AMhW9uEtDDfRJAqs/XY167fuJeZ&#10;jN0bkhb/VM5Wx5du9hsAAP//AwBQSwMEFAAGAAgAAAAhAES7Fl/eAAAACAEAAA8AAABkcnMvZG93&#10;bnJldi54bWxMj8FOwzAQRO9I/IO1SNyonaCUKMSpAMGlEiACH+DE2zgQ21Hsti5fz3KC42hGM2/q&#10;TbITO+ASRu8kZCsBDF3v9egGCR/vT1clsBCV02ryDiWcMMCmOT+rVaX90b3hoY0DoxIXKiXBxDhX&#10;nIfeoFVh5Wd05O38YlUkuQxcL+pI5XbiuRBrbtXoaMGoGR8M9l/t3kpIz1vRft6ftmNXDi+Pr63J&#10;d99JysuLdHcLLGKKf2H4xSd0aIip83unA5tI3xTXFJVQFsDIz7N1BqyTUIgCeFPz/weaHwAAAP//&#10;AwBQSwECLQAUAAYACAAAACEAtoM4kv4AAADhAQAAEwAAAAAAAAAAAAAAAAAAAAAAW0NvbnRlbnRf&#10;VHlwZXNdLnhtbFBLAQItABQABgAIAAAAIQA4/SH/1gAAAJQBAAALAAAAAAAAAAAAAAAAAC8BAABf&#10;cmVscy8ucmVsc1BLAQItABQABgAIAAAAIQDCwxM2ZwIAADEFAAAOAAAAAAAAAAAAAAAAAC4CAABk&#10;cnMvZTJvRG9jLnhtbFBLAQItABQABgAIAAAAIQBEuxZf3gAAAAgBAAAPAAAAAAAAAAAAAAAAAMEE&#10;AABkcnMvZG93bnJldi54bWxQSwUGAAAAAAQABADzAAAAzAUAAAAA&#10;" fillcolor="white [3201]" strokecolor="black [3213]" strokeweight="1pt">
                            <v:stroke joinstyle="miter"/>
                          </v:shape>
                        </w:pict>
                      </mc:Fallback>
                    </mc:AlternateContent>
                  </w:r>
                </w:p>
                <w:p w14:paraId="31B46DA5" w14:textId="031DB3CB" w:rsidR="005A59B1" w:rsidRPr="00F0271D" w:rsidRDefault="005A59B1" w:rsidP="005A59B1">
                  <w:pPr>
                    <w:jc w:val="center"/>
                    <w:rPr>
                      <w:rFonts w:ascii="Lato" w:hAnsi="Lato"/>
                      <w:lang w:val="en-GB"/>
                    </w:rPr>
                  </w:pPr>
                  <w:r w:rsidRPr="00F0271D">
                    <w:rPr>
                      <w:rFonts w:ascii="Lato" w:hAnsi="Lato"/>
                      <w:lang w:val="en-GB"/>
                    </w:rPr>
                    <w:t xml:space="preserve">Good </w:t>
                  </w:r>
                </w:p>
              </w:tc>
              <w:tc>
                <w:tcPr>
                  <w:tcW w:w="2823" w:type="dxa"/>
                </w:tcPr>
                <w:p w14:paraId="44EC1AF1" w14:textId="40A77EC3" w:rsidR="005A59B1" w:rsidRPr="00F0271D" w:rsidRDefault="005A59B1" w:rsidP="005A59B1">
                  <w:pPr>
                    <w:jc w:val="center"/>
                    <w:rPr>
                      <w:rFonts w:ascii="Lato" w:hAnsi="Lato"/>
                      <w:lang w:val="en-GB"/>
                    </w:rPr>
                  </w:pPr>
                  <w:r w:rsidRPr="00F0271D">
                    <w:rPr>
                      <w:rFonts w:ascii="Lato" w:hAnsi="Lato"/>
                      <w:noProof/>
                    </w:rPr>
                    <mc:AlternateContent>
                      <mc:Choice Requires="wps">
                        <w:drawing>
                          <wp:anchor distT="0" distB="0" distL="114300" distR="114300" simplePos="0" relativeHeight="251661312" behindDoc="0" locked="0" layoutInCell="1" allowOverlap="1" wp14:anchorId="19DAF3BB" wp14:editId="0A5BC2CB">
                            <wp:simplePos x="0" y="0"/>
                            <wp:positionH relativeFrom="column">
                              <wp:posOffset>1050925</wp:posOffset>
                            </wp:positionH>
                            <wp:positionV relativeFrom="paragraph">
                              <wp:posOffset>61595</wp:posOffset>
                            </wp:positionV>
                            <wp:extent cx="251460" cy="243840"/>
                            <wp:effectExtent l="0" t="0" r="15240" b="22860"/>
                            <wp:wrapNone/>
                            <wp:docPr id="58571571" name="Smiley Face 1"/>
                            <wp:cNvGraphicFramePr/>
                            <a:graphic xmlns:a="http://schemas.openxmlformats.org/drawingml/2006/main">
                              <a:graphicData uri="http://schemas.microsoft.com/office/word/2010/wordprocessingShape">
                                <wps:wsp>
                                  <wps:cNvSpPr/>
                                  <wps:spPr>
                                    <a:xfrm>
                                      <a:off x="0" y="0"/>
                                      <a:ext cx="251460" cy="243840"/>
                                    </a:xfrm>
                                    <a:prstGeom prst="smileyFace">
                                      <a:avLst>
                                        <a:gd name="adj" fmla="val -4653"/>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CB1D3E" id="Smiley Face 1" o:spid="_x0000_s1026" type="#_x0000_t96" style="position:absolute;margin-left:82.75pt;margin-top:4.85pt;width:19.8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LzfwIAAF0FAAAOAAAAZHJzL2Uyb0RvYy54bWysVEtv2zAMvg/YfxB0bx2nSdYFdYogRYYB&#10;RVusHXpWZanRptckJk7260vJjpNuOQ27yKRJfnzoo66ut0aTjQhROVvR8nxAibDc1cq+VvT70/Ls&#10;kpIIzNZMOysquhORXs8+frhq/FQM3crpWgSCIDZOG1/RFYCfFkXkK2FYPHdeWDRKFwwDVMNrUQfW&#10;ILrRxXAwmBSNC7UPjosY8e9Na6SzjC+l4HAvZRRAdEWxNshnyOdLOovZFZu+BuZXindlsH+owjBl&#10;MWkPdcOAkXVQf0EZxYOLTsI5d6ZwUioucg/YTTn4o5vHFfMi94LDib4fU/x/sPxu8+gfAo6h8XEa&#10;UUxdbGUw6Yv1kW0e1q4fltgC4fhzOC5HExwpR9NwdHE5ysMsDsE+RPginCFJqGg0SovdkvHUEZuy&#10;zW2EPLGaWGaQGqz+QYk0Gue/YZqcjSbji3Q/CNk5o7QHTZHapjM6reql0joriTdioQNBiIrCtuwQ&#10;jrwQJUUWh4azBDstWtRvQhJVpxZzpZmLB0zGubAw6XC1Re8UJrGCPrA8FahhX0znm8JE5mgfODgV&#10;+D5jH5GzOgt9sFHWhVMA9c8+c+u/777tObX/4urdQyDBtRsSPV8qvLZbFuGBBbwSvGlcc7jHQ2rX&#10;VNR1EiUrF36f+p/8kalopaTBFUMO/FqzICjRXy1y+HM5QtIQyMpo/GmISji2vBxb7NosHN5piQ+K&#10;51lM/qD3ogzOPONrME9Z0cQsx9wV5RD2ygLa1cf3hIv5PLvhHnoGt/bR8wSepppI9rR9ZsF33AUk&#10;/Z3br2PHx5aaB98Uad18DU4qSMbDXDsFdxild4/EsZ69Dq/i7A0AAP//AwBQSwMEFAAGAAgAAAAh&#10;ANoJoPTeAAAACAEAAA8AAABkcnMvZG93bnJldi54bWxMj8FOwzAQRO9I/IO1SNyo44o0bYhTIRAS&#10;lwo1wKE3N16SiHgdxW4T+HqWExxHM5p5U2xn14szjqHzpEEtEhBItbcdNRreXp9u1iBCNGRN7wk1&#10;fGGAbXl5UZjc+on2eK5iI7iEQm40tDEOuZShbtGZsPADEnsffnQmshwbaUczcbnr5TJJVtKZjnih&#10;NQM+tFh/VienYbdTz1lWTYcsdS+N9N/q/VEpra+v5vs7EBHn+BeGX3xGh5KZjv5ENoie9SpNOaph&#10;k4Fgf5mkCsRRw+1agSwL+f9A+QMAAP//AwBQSwECLQAUAAYACAAAACEAtoM4kv4AAADhAQAAEwAA&#10;AAAAAAAAAAAAAAAAAAAAW0NvbnRlbnRfVHlwZXNdLnhtbFBLAQItABQABgAIAAAAIQA4/SH/1gAA&#10;AJQBAAALAAAAAAAAAAAAAAAAAC8BAABfcmVscy8ucmVsc1BLAQItABQABgAIAAAAIQDMPCLzfwIA&#10;AF0FAAAOAAAAAAAAAAAAAAAAAC4CAABkcnMvZTJvRG9jLnhtbFBLAQItABQABgAIAAAAIQDaCaD0&#10;3gAAAAgBAAAPAAAAAAAAAAAAAAAAANkEAABkcnMvZG93bnJldi54bWxQSwUGAAAAAAQABADzAAAA&#10;5AUAAAAA&#10;" adj="15510" fillcolor="white [3201]" strokecolor="black [3213]" strokeweight="1pt">
                            <v:stroke joinstyle="miter"/>
                          </v:shape>
                        </w:pict>
                      </mc:Fallback>
                    </mc:AlternateContent>
                  </w:r>
                </w:p>
                <w:p w14:paraId="71DF0E82" w14:textId="315C6550" w:rsidR="005A59B1" w:rsidRPr="00F0271D" w:rsidRDefault="005A59B1" w:rsidP="005A59B1">
                  <w:pPr>
                    <w:jc w:val="center"/>
                    <w:rPr>
                      <w:rFonts w:ascii="Lato" w:hAnsi="Lato"/>
                      <w:lang w:val="en-GB"/>
                    </w:rPr>
                  </w:pPr>
                  <w:r w:rsidRPr="00F0271D">
                    <w:rPr>
                      <w:rFonts w:ascii="Lato" w:hAnsi="Lato"/>
                      <w:lang w:val="en-GB"/>
                    </w:rPr>
                    <w:t>Bad</w:t>
                  </w:r>
                </w:p>
              </w:tc>
            </w:tr>
            <w:tr w:rsidR="005A59B1" w:rsidRPr="00F0271D" w14:paraId="064548B1" w14:textId="77777777" w:rsidTr="005A59B1">
              <w:tc>
                <w:tcPr>
                  <w:tcW w:w="2822" w:type="dxa"/>
                </w:tcPr>
                <w:p w14:paraId="1F35A30E" w14:textId="77777777" w:rsidR="005A59B1" w:rsidRPr="00F0271D" w:rsidRDefault="005A59B1" w:rsidP="00E046B8">
                  <w:pPr>
                    <w:rPr>
                      <w:rFonts w:ascii="Lato" w:hAnsi="Lato"/>
                      <w:lang w:val="en-GB"/>
                    </w:rPr>
                  </w:pPr>
                </w:p>
                <w:p w14:paraId="4C37423A" w14:textId="4D8FA3CE" w:rsidR="00CE3042" w:rsidRPr="00F0271D" w:rsidRDefault="00CE3042" w:rsidP="00E046B8">
                  <w:pPr>
                    <w:rPr>
                      <w:rFonts w:ascii="Lato" w:hAnsi="Lato"/>
                      <w:lang w:val="en-GB"/>
                    </w:rPr>
                  </w:pPr>
                </w:p>
              </w:tc>
              <w:tc>
                <w:tcPr>
                  <w:tcW w:w="2823" w:type="dxa"/>
                </w:tcPr>
                <w:p w14:paraId="7EF48954" w14:textId="77777777" w:rsidR="005A59B1" w:rsidRPr="00F0271D" w:rsidRDefault="005A59B1" w:rsidP="00E046B8">
                  <w:pPr>
                    <w:rPr>
                      <w:rFonts w:ascii="Lato" w:hAnsi="Lato"/>
                      <w:lang w:val="en-GB"/>
                    </w:rPr>
                  </w:pPr>
                </w:p>
              </w:tc>
            </w:tr>
          </w:tbl>
          <w:p w14:paraId="09A27CC0" w14:textId="5AC2C06E" w:rsidR="005A59B1" w:rsidRPr="00F0271D" w:rsidRDefault="005A59B1" w:rsidP="00E046B8">
            <w:pPr>
              <w:rPr>
                <w:rFonts w:ascii="Lato" w:hAnsi="Lato"/>
                <w:lang w:val="en-GB"/>
              </w:rPr>
            </w:pPr>
          </w:p>
          <w:p w14:paraId="1C5AB62D" w14:textId="74F60294" w:rsidR="005A59B1" w:rsidRPr="00F0271D" w:rsidRDefault="005A59B1" w:rsidP="00E046B8">
            <w:pPr>
              <w:rPr>
                <w:rFonts w:ascii="Lato" w:hAnsi="Lato"/>
                <w:lang w:val="en-GB"/>
              </w:rPr>
            </w:pPr>
            <w:r w:rsidRPr="00F0271D">
              <w:rPr>
                <w:rFonts w:ascii="Lato" w:hAnsi="Lato"/>
                <w:noProof/>
              </w:rPr>
              <w:drawing>
                <wp:inline distT="0" distB="0" distL="0" distR="0" wp14:anchorId="6CB634DC" wp14:editId="5E76CB6F">
                  <wp:extent cx="1371600" cy="771525"/>
                  <wp:effectExtent l="0" t="0" r="0" b="9525"/>
                  <wp:docPr id="329751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8923" cy="781269"/>
                          </a:xfrm>
                          <a:prstGeom prst="rect">
                            <a:avLst/>
                          </a:prstGeom>
                          <a:noFill/>
                        </pic:spPr>
                      </pic:pic>
                    </a:graphicData>
                  </a:graphic>
                </wp:inline>
              </w:drawing>
            </w:r>
            <w:r w:rsidRPr="00F0271D">
              <w:rPr>
                <w:rFonts w:ascii="Lato" w:hAnsi="Lato"/>
                <w:lang w:val="en-GB"/>
              </w:rPr>
              <w:t xml:space="preserve">     </w:t>
            </w:r>
            <w:r w:rsidRPr="00F0271D">
              <w:rPr>
                <w:rFonts w:ascii="Lato" w:hAnsi="Lato"/>
                <w:noProof/>
              </w:rPr>
              <w:drawing>
                <wp:inline distT="0" distB="0" distL="0" distR="0" wp14:anchorId="2523855B" wp14:editId="23847F81">
                  <wp:extent cx="1276350" cy="1002960"/>
                  <wp:effectExtent l="0" t="0" r="0" b="6985"/>
                  <wp:docPr id="783075965" name="Picture 3" descr="Two Kids Walking to School - Download Free Vectors, Clipart Graph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Kids Walking to School - Download Free Vectors, Clipart Graphics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6392" cy="1010851"/>
                          </a:xfrm>
                          <a:prstGeom prst="rect">
                            <a:avLst/>
                          </a:prstGeom>
                          <a:noFill/>
                          <a:ln>
                            <a:noFill/>
                          </a:ln>
                        </pic:spPr>
                      </pic:pic>
                    </a:graphicData>
                  </a:graphic>
                </wp:inline>
              </w:drawing>
            </w:r>
          </w:p>
          <w:p w14:paraId="76983034" w14:textId="77777777" w:rsidR="005A59B1" w:rsidRPr="00F0271D" w:rsidRDefault="005A59B1" w:rsidP="00E046B8">
            <w:pPr>
              <w:rPr>
                <w:rFonts w:ascii="Lato" w:hAnsi="Lato"/>
                <w:lang w:val="en-GB"/>
              </w:rPr>
            </w:pPr>
          </w:p>
          <w:p w14:paraId="58D8D294" w14:textId="77777777" w:rsidR="005A59B1" w:rsidRPr="00F0271D" w:rsidRDefault="00CE3042" w:rsidP="00E046B8">
            <w:pPr>
              <w:rPr>
                <w:rFonts w:ascii="Lato" w:hAnsi="Lato"/>
                <w:lang w:val="en-GB"/>
              </w:rPr>
            </w:pPr>
            <w:r w:rsidRPr="00F0271D">
              <w:rPr>
                <w:rFonts w:ascii="Lato" w:hAnsi="Lato"/>
                <w:noProof/>
              </w:rPr>
              <w:drawing>
                <wp:inline distT="0" distB="0" distL="0" distR="0" wp14:anchorId="0753BA89" wp14:editId="7A3EB26D">
                  <wp:extent cx="1324081" cy="883920"/>
                  <wp:effectExtent l="0" t="0" r="9525" b="0"/>
                  <wp:docPr id="1475770679" name="Picture 4" descr="Not Sure What Is So Bad About Processed Foods? Me 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 Sure What Is So Bad About Processed Foods? Me to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41162" cy="895323"/>
                          </a:xfrm>
                          <a:prstGeom prst="rect">
                            <a:avLst/>
                          </a:prstGeom>
                          <a:noFill/>
                          <a:ln>
                            <a:noFill/>
                          </a:ln>
                        </pic:spPr>
                      </pic:pic>
                    </a:graphicData>
                  </a:graphic>
                </wp:inline>
              </w:drawing>
            </w:r>
            <w:r w:rsidRPr="00F0271D">
              <w:rPr>
                <w:rFonts w:ascii="Lato" w:hAnsi="Lato"/>
                <w:lang w:val="en-GB"/>
              </w:rPr>
              <w:t xml:space="preserve">  </w:t>
            </w:r>
            <w:r w:rsidRPr="00F0271D">
              <w:rPr>
                <w:rFonts w:ascii="Lato" w:hAnsi="Lato"/>
                <w:noProof/>
              </w:rPr>
              <w:drawing>
                <wp:inline distT="0" distB="0" distL="0" distR="0" wp14:anchorId="09854B8B" wp14:editId="13254C4D">
                  <wp:extent cx="1296670" cy="863718"/>
                  <wp:effectExtent l="0" t="0" r="0" b="0"/>
                  <wp:docPr id="826830995" name="Picture 5" descr="Back To School With Clean 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ck To School With Clean Eat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1311207" cy="873401"/>
                          </a:xfrm>
                          <a:prstGeom prst="rect">
                            <a:avLst/>
                          </a:prstGeom>
                          <a:noFill/>
                          <a:ln>
                            <a:noFill/>
                          </a:ln>
                        </pic:spPr>
                      </pic:pic>
                    </a:graphicData>
                  </a:graphic>
                </wp:inline>
              </w:drawing>
            </w:r>
          </w:p>
          <w:p w14:paraId="5F2E0507" w14:textId="77777777" w:rsidR="00CE3042" w:rsidRPr="00F0271D" w:rsidRDefault="00CE3042" w:rsidP="00E046B8">
            <w:pPr>
              <w:rPr>
                <w:rFonts w:ascii="Lato" w:hAnsi="Lato"/>
                <w:lang w:val="en-GB"/>
              </w:rPr>
            </w:pPr>
          </w:p>
          <w:p w14:paraId="43B7A473" w14:textId="750B0BF0" w:rsidR="00765C1C" w:rsidRPr="00F0271D" w:rsidRDefault="00CE3042" w:rsidP="00E046B8">
            <w:pPr>
              <w:rPr>
                <w:rFonts w:ascii="Lato" w:hAnsi="Lato"/>
                <w:lang w:val="en-GB"/>
              </w:rPr>
            </w:pPr>
            <w:r w:rsidRPr="00F0271D">
              <w:rPr>
                <w:rFonts w:ascii="Lato" w:hAnsi="Lato"/>
                <w:lang w:val="en-GB"/>
              </w:rPr>
              <w:lastRenderedPageBreak/>
              <w:t>Then they w</w:t>
            </w:r>
            <w:r w:rsidR="00765C1C">
              <w:rPr>
                <w:rFonts w:ascii="Lato" w:hAnsi="Lato"/>
                <w:lang w:val="en-GB"/>
              </w:rPr>
              <w:t>ill</w:t>
            </w:r>
            <w:r w:rsidRPr="00F0271D">
              <w:rPr>
                <w:rFonts w:ascii="Lato" w:hAnsi="Lato"/>
                <w:lang w:val="en-GB"/>
              </w:rPr>
              <w:t xml:space="preserve"> write a sentence for each image. Sentences such as: Don’t use too much water! Walk to school! Don’t drink fizzy drinks! Eat fruit! /Take lunch from home!</w:t>
            </w:r>
          </w:p>
        </w:tc>
      </w:tr>
      <w:tr w:rsidR="004205EA" w:rsidRPr="00F0271D" w14:paraId="2467AA60" w14:textId="77777777" w:rsidTr="00EA36C3">
        <w:tc>
          <w:tcPr>
            <w:tcW w:w="3685" w:type="dxa"/>
          </w:tcPr>
          <w:p w14:paraId="793BF439" w14:textId="36B62282" w:rsidR="00EA36C3" w:rsidRPr="00F0271D" w:rsidRDefault="00EA36C3" w:rsidP="00EA36C3">
            <w:pPr>
              <w:pStyle w:val="ListParagraph"/>
              <w:numPr>
                <w:ilvl w:val="0"/>
                <w:numId w:val="1"/>
              </w:numPr>
              <w:ind w:left="270" w:hanging="270"/>
              <w:rPr>
                <w:rFonts w:ascii="Lato" w:hAnsi="Lato"/>
                <w:lang w:val="en-GB"/>
              </w:rPr>
            </w:pPr>
            <w:r w:rsidRPr="00F0271D">
              <w:rPr>
                <w:rFonts w:ascii="Lato" w:hAnsi="Lato"/>
                <w:lang w:val="en-GB"/>
              </w:rPr>
              <w:lastRenderedPageBreak/>
              <w:t xml:space="preserve">Extension for gifted students – (if any) </w:t>
            </w:r>
          </w:p>
        </w:tc>
        <w:tc>
          <w:tcPr>
            <w:tcW w:w="5871" w:type="dxa"/>
          </w:tcPr>
          <w:p w14:paraId="0C15338F" w14:textId="3BBDDC8E" w:rsidR="00EA36C3" w:rsidRPr="00F0271D" w:rsidRDefault="00CE3042" w:rsidP="00E046B8">
            <w:pPr>
              <w:rPr>
                <w:rFonts w:ascii="Lato" w:hAnsi="Lato"/>
                <w:lang w:val="en-GB"/>
              </w:rPr>
            </w:pPr>
            <w:r w:rsidRPr="00F0271D">
              <w:rPr>
                <w:rFonts w:ascii="Lato" w:hAnsi="Lato"/>
                <w:lang w:val="en-GB"/>
              </w:rPr>
              <w:t>Students will write text</w:t>
            </w:r>
            <w:r w:rsidR="00765C1C">
              <w:rPr>
                <w:rFonts w:ascii="Lato" w:hAnsi="Lato"/>
                <w:lang w:val="en-GB"/>
              </w:rPr>
              <w:t>s</w:t>
            </w:r>
            <w:r w:rsidRPr="00F0271D">
              <w:rPr>
                <w:rFonts w:ascii="Lato" w:hAnsi="Lato"/>
                <w:lang w:val="en-GB"/>
              </w:rPr>
              <w:t xml:space="preserve"> for the video they will</w:t>
            </w:r>
            <w:r w:rsidR="00765C1C">
              <w:rPr>
                <w:rFonts w:ascii="Lato" w:hAnsi="Lato"/>
                <w:lang w:val="en-GB"/>
              </w:rPr>
              <w:t xml:space="preserve"> film</w:t>
            </w:r>
            <w:r w:rsidRPr="00F0271D">
              <w:rPr>
                <w:rFonts w:ascii="Lato" w:hAnsi="Lato"/>
                <w:lang w:val="en-GB"/>
              </w:rPr>
              <w:t xml:space="preserve"> together. The texts will include long message</w:t>
            </w:r>
            <w:r w:rsidR="00765C1C">
              <w:rPr>
                <w:rFonts w:ascii="Lato" w:hAnsi="Lato"/>
                <w:lang w:val="en-GB"/>
              </w:rPr>
              <w:t>s</w:t>
            </w:r>
            <w:r w:rsidRPr="00F0271D">
              <w:rPr>
                <w:rFonts w:ascii="Lato" w:hAnsi="Lato"/>
                <w:lang w:val="en-GB"/>
              </w:rPr>
              <w:t xml:space="preserve"> and advice to parents</w:t>
            </w:r>
            <w:r w:rsidR="00246F32" w:rsidRPr="00F0271D">
              <w:rPr>
                <w:rFonts w:ascii="Lato" w:hAnsi="Lato"/>
                <w:lang w:val="en-GB"/>
              </w:rPr>
              <w:t xml:space="preserve">, teachers, </w:t>
            </w:r>
            <w:r w:rsidRPr="00F0271D">
              <w:rPr>
                <w:rFonts w:ascii="Lato" w:hAnsi="Lato"/>
                <w:lang w:val="en-GB"/>
              </w:rPr>
              <w:t xml:space="preserve">other </w:t>
            </w:r>
            <w:r w:rsidR="004D5F4D" w:rsidRPr="00F0271D">
              <w:rPr>
                <w:rFonts w:ascii="Lato" w:hAnsi="Lato"/>
                <w:lang w:val="en-GB"/>
              </w:rPr>
              <w:t>students,</w:t>
            </w:r>
            <w:r w:rsidR="00246F32" w:rsidRPr="00F0271D">
              <w:rPr>
                <w:rFonts w:ascii="Lato" w:hAnsi="Lato"/>
                <w:lang w:val="en-GB"/>
              </w:rPr>
              <w:t xml:space="preserve"> and local community</w:t>
            </w:r>
            <w:r w:rsidRPr="00F0271D">
              <w:rPr>
                <w:rFonts w:ascii="Lato" w:hAnsi="Lato"/>
                <w:lang w:val="en-GB"/>
              </w:rPr>
              <w:t xml:space="preserve"> on how to take baby steps to preserve the environment we live in.</w:t>
            </w:r>
          </w:p>
        </w:tc>
      </w:tr>
      <w:tr w:rsidR="004205EA" w:rsidRPr="00F0271D" w14:paraId="06E684FD" w14:textId="77777777" w:rsidTr="00EA36C3">
        <w:tc>
          <w:tcPr>
            <w:tcW w:w="3685" w:type="dxa"/>
          </w:tcPr>
          <w:p w14:paraId="6BD6708B" w14:textId="7EBA01D6" w:rsidR="00EA36C3" w:rsidRPr="00F0271D" w:rsidRDefault="00EA36C3" w:rsidP="00EA36C3">
            <w:pPr>
              <w:pStyle w:val="ListParagraph"/>
              <w:numPr>
                <w:ilvl w:val="0"/>
                <w:numId w:val="1"/>
              </w:numPr>
              <w:ind w:left="270" w:hanging="270"/>
              <w:rPr>
                <w:rFonts w:ascii="Lato" w:hAnsi="Lato"/>
                <w:lang w:val="en-GB"/>
              </w:rPr>
            </w:pPr>
            <w:r w:rsidRPr="00F0271D">
              <w:rPr>
                <w:rFonts w:ascii="Lato" w:hAnsi="Lato"/>
                <w:lang w:val="en-GB"/>
              </w:rPr>
              <w:t>Background information for teachers - Include any website links and resources that would provide teachers with useful information about the lesson’s topic</w:t>
            </w:r>
          </w:p>
        </w:tc>
        <w:tc>
          <w:tcPr>
            <w:tcW w:w="5871" w:type="dxa"/>
          </w:tcPr>
          <w:p w14:paraId="1AAC7C6E" w14:textId="4AF79476" w:rsidR="00EA36C3" w:rsidRPr="00F0271D" w:rsidRDefault="005A66B2" w:rsidP="00E046B8">
            <w:pPr>
              <w:rPr>
                <w:rFonts w:ascii="Lato" w:hAnsi="Lato"/>
                <w:lang w:val="en-GB"/>
              </w:rPr>
            </w:pPr>
            <w:r w:rsidRPr="00F0271D">
              <w:rPr>
                <w:rFonts w:ascii="Lato" w:hAnsi="Lato"/>
                <w:lang w:val="en-GB"/>
              </w:rPr>
              <w:t xml:space="preserve">Carbon footprint calculator </w:t>
            </w:r>
          </w:p>
          <w:p w14:paraId="102775A2" w14:textId="77777777" w:rsidR="005A66B2" w:rsidRPr="00F0271D" w:rsidRDefault="0086003D" w:rsidP="00E046B8">
            <w:pPr>
              <w:rPr>
                <w:rFonts w:ascii="Lato" w:hAnsi="Lato"/>
                <w:lang w:val="en-GB"/>
              </w:rPr>
            </w:pPr>
            <w:hyperlink r:id="rId22" w:history="1">
              <w:r w:rsidR="005A66B2" w:rsidRPr="00F0271D">
                <w:rPr>
                  <w:rStyle w:val="Hyperlink"/>
                  <w:rFonts w:ascii="Lato" w:hAnsi="Lato"/>
                  <w:lang w:val="en-GB"/>
                </w:rPr>
                <w:t>http://www.footprintcalculator.org/home/en</w:t>
              </w:r>
            </w:hyperlink>
            <w:r w:rsidR="005A66B2" w:rsidRPr="00F0271D">
              <w:rPr>
                <w:rFonts w:ascii="Lato" w:hAnsi="Lato"/>
                <w:lang w:val="en-GB"/>
              </w:rPr>
              <w:t xml:space="preserve"> </w:t>
            </w:r>
          </w:p>
          <w:p w14:paraId="5F62D4D4" w14:textId="77777777" w:rsidR="00F0271D" w:rsidRDefault="00F0271D" w:rsidP="00E046B8">
            <w:pPr>
              <w:rPr>
                <w:rFonts w:ascii="Lato" w:hAnsi="Lato"/>
                <w:lang w:val="en-GB"/>
              </w:rPr>
            </w:pPr>
          </w:p>
          <w:p w14:paraId="1147C873" w14:textId="6A9E8BB7" w:rsidR="005A66B2" w:rsidRDefault="00F0271D" w:rsidP="00E046B8">
            <w:pPr>
              <w:rPr>
                <w:rFonts w:ascii="Lato" w:hAnsi="Lato"/>
                <w:lang w:val="en-GB"/>
              </w:rPr>
            </w:pPr>
            <w:r w:rsidRPr="00F0271D">
              <w:rPr>
                <w:rFonts w:ascii="Lato" w:hAnsi="Lato"/>
                <w:lang w:val="en-GB"/>
              </w:rPr>
              <w:t>Videos and information:</w:t>
            </w:r>
          </w:p>
          <w:p w14:paraId="0180D3F1" w14:textId="58544A0B" w:rsidR="00BE6EEF" w:rsidRPr="009D401F" w:rsidRDefault="0086003D" w:rsidP="00E046B8">
            <w:pPr>
              <w:rPr>
                <w:rFonts w:ascii="Lato" w:hAnsi="Lato"/>
                <w:lang w:val="en-GB"/>
              </w:rPr>
            </w:pPr>
            <w:hyperlink r:id="rId23" w:history="1">
              <w:r w:rsidR="00BE6EEF" w:rsidRPr="009D401F">
                <w:rPr>
                  <w:rStyle w:val="Hyperlink"/>
                  <w:rFonts w:ascii="Lato" w:hAnsi="Lato"/>
                  <w:lang w:val="en-GB"/>
                </w:rPr>
                <w:t>ecoportal.me - Novosti o čistoj energiji</w:t>
              </w:r>
            </w:hyperlink>
          </w:p>
          <w:p w14:paraId="3B526DF3" w14:textId="6A3B0762" w:rsidR="00F0271D" w:rsidRPr="00F0271D" w:rsidRDefault="0086003D" w:rsidP="00E046B8">
            <w:pPr>
              <w:rPr>
                <w:rFonts w:ascii="Lato" w:hAnsi="Lato"/>
              </w:rPr>
            </w:pPr>
            <w:hyperlink r:id="rId24" w:history="1">
              <w:r w:rsidR="00F0271D" w:rsidRPr="00F0271D">
                <w:rPr>
                  <w:rStyle w:val="Hyperlink"/>
                  <w:rFonts w:ascii="Lato" w:hAnsi="Lato"/>
                </w:rPr>
                <w:t>EcoDrive (ecodrivehk.com)</w:t>
              </w:r>
            </w:hyperlink>
            <w:r w:rsidR="00F0271D" w:rsidRPr="00F0271D">
              <w:rPr>
                <w:rFonts w:ascii="Lato" w:hAnsi="Lato"/>
              </w:rPr>
              <w:t xml:space="preserve"> </w:t>
            </w:r>
          </w:p>
          <w:p w14:paraId="43873BBA" w14:textId="4BB7256E" w:rsidR="00F0271D" w:rsidRPr="00F0271D" w:rsidRDefault="0086003D" w:rsidP="00E046B8">
            <w:pPr>
              <w:rPr>
                <w:rFonts w:ascii="Lato" w:hAnsi="Lato"/>
              </w:rPr>
            </w:pPr>
            <w:hyperlink r:id="rId25" w:history="1">
              <w:r w:rsidR="00F0271D" w:rsidRPr="00F0271D">
                <w:rPr>
                  <w:rStyle w:val="Hyperlink"/>
                  <w:rFonts w:ascii="Lato" w:hAnsi="Lato"/>
                </w:rPr>
                <w:t>infographics (ecodrivehk.com)</w:t>
              </w:r>
            </w:hyperlink>
          </w:p>
          <w:p w14:paraId="3480B5B0" w14:textId="149E9B6D" w:rsidR="00F0271D" w:rsidRPr="00F0271D" w:rsidRDefault="0086003D" w:rsidP="00E046B8">
            <w:pPr>
              <w:rPr>
                <w:rFonts w:ascii="Lato" w:hAnsi="Lato"/>
                <w:lang w:val="en-GB"/>
              </w:rPr>
            </w:pPr>
            <w:hyperlink r:id="rId26" w:history="1">
              <w:r w:rsidR="00F0271D" w:rsidRPr="00F0271D">
                <w:rPr>
                  <w:rStyle w:val="Hyperlink"/>
                  <w:rFonts w:ascii="Lato" w:hAnsi="Lato"/>
                </w:rPr>
                <w:t>Climate Conversations</w:t>
              </w:r>
            </w:hyperlink>
          </w:p>
          <w:p w14:paraId="4AA3025D" w14:textId="77777777" w:rsidR="005A66B2" w:rsidRDefault="0086003D" w:rsidP="00E046B8">
            <w:pPr>
              <w:rPr>
                <w:rFonts w:ascii="Lato" w:hAnsi="Lato"/>
              </w:rPr>
            </w:pPr>
            <w:hyperlink r:id="rId27" w:history="1">
              <w:r w:rsidR="00F0271D" w:rsidRPr="00F0271D">
                <w:rPr>
                  <w:rStyle w:val="Hyperlink"/>
                  <w:rFonts w:ascii="Lato" w:hAnsi="Lato"/>
                </w:rPr>
                <w:t>Home - Feedback (feedbackglobal.org)</w:t>
              </w:r>
            </w:hyperlink>
          </w:p>
          <w:p w14:paraId="1CA87D95" w14:textId="55070429" w:rsidR="00F0271D" w:rsidRPr="00F0271D" w:rsidRDefault="00F0271D" w:rsidP="00E046B8">
            <w:pPr>
              <w:rPr>
                <w:rFonts w:ascii="Lato" w:hAnsi="Lato"/>
                <w:lang w:val="en-GB"/>
              </w:rPr>
            </w:pPr>
          </w:p>
        </w:tc>
      </w:tr>
      <w:tr w:rsidR="004205EA" w:rsidRPr="00F0271D" w14:paraId="5CE18CA1" w14:textId="77777777" w:rsidTr="00EA36C3">
        <w:tc>
          <w:tcPr>
            <w:tcW w:w="3685" w:type="dxa"/>
          </w:tcPr>
          <w:p w14:paraId="72CC1E93" w14:textId="5E9B82AA" w:rsidR="00EA36C3" w:rsidRPr="00F0271D" w:rsidRDefault="00EA36C3" w:rsidP="00EA36C3">
            <w:pPr>
              <w:pStyle w:val="ListParagraph"/>
              <w:numPr>
                <w:ilvl w:val="0"/>
                <w:numId w:val="1"/>
              </w:numPr>
              <w:ind w:left="270" w:hanging="270"/>
              <w:rPr>
                <w:rFonts w:ascii="Lato" w:hAnsi="Lato"/>
              </w:rPr>
            </w:pPr>
            <w:r w:rsidRPr="00F0271D">
              <w:rPr>
                <w:rFonts w:ascii="Lato" w:hAnsi="Lato"/>
                <w:lang w:val="en-GB"/>
              </w:rPr>
              <w:t>References – Acknowledge the resources that were used while developing the Lesson Plan.</w:t>
            </w:r>
          </w:p>
        </w:tc>
        <w:tc>
          <w:tcPr>
            <w:tcW w:w="5871" w:type="dxa"/>
          </w:tcPr>
          <w:p w14:paraId="6FB78772" w14:textId="0E6743C9" w:rsidR="001569CC" w:rsidRPr="00F0271D" w:rsidRDefault="001569CC" w:rsidP="00E046B8">
            <w:pPr>
              <w:rPr>
                <w:rFonts w:ascii="Lato" w:hAnsi="Lato"/>
                <w:lang w:val="en-GB"/>
              </w:rPr>
            </w:pPr>
            <w:r w:rsidRPr="00F0271D">
              <w:rPr>
                <w:rFonts w:ascii="Lato" w:hAnsi="Lato"/>
                <w:lang w:val="en-GB"/>
              </w:rPr>
              <w:t>Instragram pages:</w:t>
            </w:r>
          </w:p>
          <w:p w14:paraId="23BA5890" w14:textId="14F446B5" w:rsidR="00E43953" w:rsidRPr="00F0271D" w:rsidRDefault="00731091" w:rsidP="00E046B8">
            <w:pPr>
              <w:rPr>
                <w:rFonts w:ascii="Lato" w:hAnsi="Lato"/>
                <w:lang w:val="en-GB"/>
              </w:rPr>
            </w:pPr>
            <w:r w:rsidRPr="00F0271D">
              <w:rPr>
                <w:rFonts w:ascii="Lato" w:hAnsi="Lato"/>
                <w:i/>
                <w:iCs/>
                <w:lang w:val="en-GB"/>
              </w:rPr>
              <w:t>Do you know</w:t>
            </w:r>
            <w:r w:rsidRPr="00F0271D">
              <w:rPr>
                <w:rFonts w:ascii="Lato" w:hAnsi="Lato"/>
                <w:lang w:val="en-GB"/>
              </w:rPr>
              <w:t xml:space="preserve"> </w:t>
            </w:r>
            <w:r w:rsidR="00BE6EEF">
              <w:rPr>
                <w:rFonts w:ascii="Lato" w:hAnsi="Lato"/>
                <w:lang w:val="en-GB"/>
              </w:rPr>
              <w:t>information</w:t>
            </w:r>
            <w:r w:rsidRPr="00F0271D">
              <w:rPr>
                <w:rFonts w:ascii="Lato" w:hAnsi="Lato"/>
                <w:lang w:val="en-GB"/>
              </w:rPr>
              <w:t xml:space="preserve"> were </w:t>
            </w:r>
            <w:r w:rsidR="00BE6EEF">
              <w:rPr>
                <w:rFonts w:ascii="Lato" w:hAnsi="Lato"/>
                <w:lang w:val="en-GB"/>
              </w:rPr>
              <w:t>taken</w:t>
            </w:r>
            <w:r w:rsidRPr="00F0271D">
              <w:rPr>
                <w:rFonts w:ascii="Lato" w:hAnsi="Lato"/>
                <w:lang w:val="en-GB"/>
              </w:rPr>
              <w:t xml:space="preserve"> from </w:t>
            </w:r>
            <w:r w:rsidR="001569CC" w:rsidRPr="00F0271D">
              <w:rPr>
                <w:rFonts w:ascii="Lato" w:hAnsi="Lato"/>
                <w:i/>
                <w:iCs/>
                <w:lang w:val="en-GB"/>
              </w:rPr>
              <w:t xml:space="preserve">Waste </w:t>
            </w:r>
            <w:r w:rsidR="00E43953" w:rsidRPr="00F0271D">
              <w:rPr>
                <w:rFonts w:ascii="Lato" w:hAnsi="Lato"/>
                <w:i/>
                <w:iCs/>
                <w:lang w:val="en-GB"/>
              </w:rPr>
              <w:t>F</w:t>
            </w:r>
            <w:r w:rsidR="001569CC" w:rsidRPr="00F0271D">
              <w:rPr>
                <w:rFonts w:ascii="Lato" w:hAnsi="Lato"/>
                <w:i/>
                <w:iCs/>
                <w:lang w:val="en-GB"/>
              </w:rPr>
              <w:t xml:space="preserve">ree </w:t>
            </w:r>
            <w:r w:rsidR="00E43953" w:rsidRPr="00F0271D">
              <w:rPr>
                <w:rFonts w:ascii="Lato" w:hAnsi="Lato"/>
                <w:i/>
                <w:iCs/>
                <w:lang w:val="en-GB"/>
              </w:rPr>
              <w:t>Planet</w:t>
            </w:r>
            <w:r w:rsidR="00E43953" w:rsidRPr="00F0271D">
              <w:rPr>
                <w:rFonts w:ascii="Lato" w:hAnsi="Lato"/>
                <w:lang w:val="en-GB"/>
              </w:rPr>
              <w:t xml:space="preserve"> posts</w:t>
            </w:r>
            <w:r w:rsidRPr="00F0271D">
              <w:rPr>
                <w:rFonts w:ascii="Lato" w:hAnsi="Lato"/>
                <w:lang w:val="en-GB"/>
              </w:rPr>
              <w:t>.</w:t>
            </w:r>
          </w:p>
          <w:p w14:paraId="4F6F0F42" w14:textId="77777777" w:rsidR="00E43953" w:rsidRPr="00F0271D" w:rsidRDefault="00E43953" w:rsidP="00E046B8">
            <w:pPr>
              <w:rPr>
                <w:rFonts w:ascii="Lato" w:hAnsi="Lato"/>
                <w:lang w:val="en-GB"/>
              </w:rPr>
            </w:pPr>
          </w:p>
          <w:p w14:paraId="66F79743" w14:textId="77777777" w:rsidR="00E43953" w:rsidRPr="00F0271D" w:rsidRDefault="005A59B1" w:rsidP="00E046B8">
            <w:pPr>
              <w:rPr>
                <w:rFonts w:ascii="Lato" w:hAnsi="Lato"/>
                <w:lang w:val="en-GB"/>
              </w:rPr>
            </w:pPr>
            <w:r w:rsidRPr="00F0271D">
              <w:rPr>
                <w:rFonts w:ascii="Lato" w:hAnsi="Lato"/>
                <w:lang w:val="en-GB"/>
              </w:rPr>
              <w:t>Images taken from:</w:t>
            </w:r>
          </w:p>
          <w:p w14:paraId="4F698F73" w14:textId="77777777" w:rsidR="005A59B1" w:rsidRPr="00F0271D" w:rsidRDefault="0086003D" w:rsidP="00E046B8">
            <w:pPr>
              <w:rPr>
                <w:rFonts w:ascii="Lato" w:hAnsi="Lato"/>
              </w:rPr>
            </w:pPr>
            <w:hyperlink r:id="rId28" w:history="1">
              <w:r w:rsidR="005A59B1" w:rsidRPr="00F0271D">
                <w:rPr>
                  <w:rStyle w:val="Hyperlink"/>
                  <w:rFonts w:ascii="Lato" w:hAnsi="Lato"/>
                </w:rPr>
                <w:t>water running too much while brushing teeth - Bing images</w:t>
              </w:r>
            </w:hyperlink>
          </w:p>
          <w:p w14:paraId="50B67927" w14:textId="2D5C6802" w:rsidR="005A59B1" w:rsidRPr="00F0271D" w:rsidRDefault="0086003D" w:rsidP="00E046B8">
            <w:pPr>
              <w:rPr>
                <w:rFonts w:ascii="Lato" w:hAnsi="Lato"/>
              </w:rPr>
            </w:pPr>
            <w:hyperlink r:id="rId29" w:history="1">
              <w:r w:rsidR="005A59B1" w:rsidRPr="00F0271D">
                <w:rPr>
                  <w:rStyle w:val="Hyperlink"/>
                  <w:rFonts w:ascii="Lato" w:hAnsi="Lato"/>
                </w:rPr>
                <w:t>Walking to School Clip Art - Bing images</w:t>
              </w:r>
            </w:hyperlink>
          </w:p>
          <w:p w14:paraId="6E1D6668" w14:textId="637395DE" w:rsidR="00CE3042" w:rsidRPr="00F0271D" w:rsidRDefault="0086003D" w:rsidP="00E046B8">
            <w:pPr>
              <w:rPr>
                <w:rFonts w:ascii="Lato" w:hAnsi="Lato"/>
              </w:rPr>
            </w:pPr>
            <w:hyperlink r:id="rId30" w:history="1">
              <w:r w:rsidR="00CE3042" w:rsidRPr="00F0271D">
                <w:rPr>
                  <w:rStyle w:val="Hyperlink"/>
                  <w:rFonts w:ascii="Lato" w:hAnsi="Lato"/>
                </w:rPr>
                <w:t>processed food and drinks - Bing images</w:t>
              </w:r>
            </w:hyperlink>
          </w:p>
          <w:p w14:paraId="7DDF3A03" w14:textId="77C1801E" w:rsidR="005A66B2" w:rsidRPr="00F0271D" w:rsidRDefault="0086003D" w:rsidP="00E046B8">
            <w:pPr>
              <w:rPr>
                <w:rFonts w:ascii="Lato" w:hAnsi="Lato"/>
              </w:rPr>
            </w:pPr>
            <w:hyperlink r:id="rId31" w:history="1">
              <w:r w:rsidR="00CE3042" w:rsidRPr="00F0271D">
                <w:rPr>
                  <w:rStyle w:val="Hyperlink"/>
                  <w:rFonts w:ascii="Lato" w:hAnsi="Lato"/>
                </w:rPr>
                <w:t>taking food from home to school - Bing images</w:t>
              </w:r>
            </w:hyperlink>
          </w:p>
          <w:p w14:paraId="1BBDD6AE" w14:textId="6CF93FD6" w:rsidR="005A59B1" w:rsidRPr="00F0271D" w:rsidRDefault="005A59B1" w:rsidP="00E046B8">
            <w:pPr>
              <w:rPr>
                <w:rFonts w:ascii="Lato" w:hAnsi="Lato"/>
                <w:lang w:val="en-GB"/>
              </w:rPr>
            </w:pPr>
          </w:p>
        </w:tc>
      </w:tr>
    </w:tbl>
    <w:p w14:paraId="4137DBA8" w14:textId="17ABC30C" w:rsidR="000D3377" w:rsidRPr="00F0271D" w:rsidRDefault="000D3377" w:rsidP="00EA36C3">
      <w:pPr>
        <w:spacing w:before="120" w:after="120" w:line="240" w:lineRule="auto"/>
        <w:rPr>
          <w:rFonts w:ascii="Lato" w:hAnsi="Lato"/>
        </w:rPr>
      </w:pPr>
    </w:p>
    <w:sectPr w:rsidR="000D3377" w:rsidRPr="00F0271D" w:rsidSect="00277E13">
      <w:headerReference w:type="default" r:id="rId32"/>
      <w:footerReference w:type="default" r:id="rId33"/>
      <w:pgSz w:w="11906" w:h="16838" w:code="9"/>
      <w:pgMar w:top="993" w:right="900" w:bottom="993"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A63B1" w14:textId="77777777" w:rsidR="0086003D" w:rsidRDefault="0086003D" w:rsidP="00DC75EF">
      <w:pPr>
        <w:spacing w:after="0" w:line="240" w:lineRule="auto"/>
      </w:pPr>
      <w:r>
        <w:separator/>
      </w:r>
    </w:p>
  </w:endnote>
  <w:endnote w:type="continuationSeparator" w:id="0">
    <w:p w14:paraId="04B58A41" w14:textId="77777777" w:rsidR="0086003D" w:rsidRDefault="0086003D" w:rsidP="00DC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859365"/>
      <w:docPartObj>
        <w:docPartGallery w:val="Page Numbers (Bottom of Page)"/>
        <w:docPartUnique/>
      </w:docPartObj>
    </w:sdtPr>
    <w:sdtEndPr>
      <w:rPr>
        <w:noProof/>
      </w:rPr>
    </w:sdtEndPr>
    <w:sdtContent>
      <w:p w14:paraId="1FD5BBF8" w14:textId="25C2BA2D" w:rsidR="00DC75EF" w:rsidRDefault="00DC75EF">
        <w:pPr>
          <w:pStyle w:val="Footer"/>
          <w:jc w:val="right"/>
        </w:pPr>
        <w:r>
          <w:fldChar w:fldCharType="begin"/>
        </w:r>
        <w:r>
          <w:instrText xml:space="preserve"> PAGE   \* MERGEFORMAT </w:instrText>
        </w:r>
        <w:r>
          <w:fldChar w:fldCharType="separate"/>
        </w:r>
        <w:r w:rsidR="00240643">
          <w:rPr>
            <w:noProof/>
          </w:rPr>
          <w:t>5</w:t>
        </w:r>
        <w:r>
          <w:rPr>
            <w:noProof/>
          </w:rPr>
          <w:fldChar w:fldCharType="end"/>
        </w:r>
      </w:p>
    </w:sdtContent>
  </w:sdt>
  <w:p w14:paraId="6598EE23" w14:textId="77777777" w:rsidR="00DC75EF" w:rsidRDefault="00DC75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144A7" w14:textId="77777777" w:rsidR="0086003D" w:rsidRDefault="0086003D" w:rsidP="00DC75EF">
      <w:pPr>
        <w:spacing w:after="0" w:line="240" w:lineRule="auto"/>
      </w:pPr>
      <w:r>
        <w:separator/>
      </w:r>
    </w:p>
  </w:footnote>
  <w:footnote w:type="continuationSeparator" w:id="0">
    <w:p w14:paraId="013A5C80" w14:textId="77777777" w:rsidR="0086003D" w:rsidRDefault="0086003D" w:rsidP="00DC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0"/>
      <w:gridCol w:w="3300"/>
      <w:gridCol w:w="3300"/>
    </w:tblGrid>
    <w:tr w:rsidR="02A9C274" w14:paraId="50EA0922" w14:textId="77777777" w:rsidTr="7E53BFFE">
      <w:trPr>
        <w:trHeight w:val="300"/>
      </w:trPr>
      <w:tc>
        <w:tcPr>
          <w:tcW w:w="3300" w:type="dxa"/>
        </w:tcPr>
        <w:p w14:paraId="364D6773" w14:textId="2BF4B2D7" w:rsidR="02A9C274" w:rsidRDefault="02A9C274" w:rsidP="02A9C274">
          <w:pPr>
            <w:pStyle w:val="Header"/>
            <w:ind w:left="-115"/>
          </w:pPr>
        </w:p>
      </w:tc>
      <w:tc>
        <w:tcPr>
          <w:tcW w:w="3300" w:type="dxa"/>
        </w:tcPr>
        <w:p w14:paraId="4887D3F2" w14:textId="3E009635" w:rsidR="02A9C274" w:rsidRDefault="02A9C274" w:rsidP="02A9C274">
          <w:pPr>
            <w:pStyle w:val="Header"/>
            <w:jc w:val="center"/>
          </w:pPr>
        </w:p>
      </w:tc>
      <w:tc>
        <w:tcPr>
          <w:tcW w:w="3300" w:type="dxa"/>
        </w:tcPr>
        <w:p w14:paraId="7117167F" w14:textId="75C63723" w:rsidR="02A9C274" w:rsidRDefault="02A9C274" w:rsidP="02A9C274">
          <w:pPr>
            <w:pStyle w:val="Header"/>
            <w:ind w:right="-115"/>
            <w:jc w:val="right"/>
          </w:pPr>
        </w:p>
      </w:tc>
    </w:tr>
  </w:tbl>
  <w:p w14:paraId="6592927E" w14:textId="644210C3" w:rsidR="02A9C274" w:rsidRDefault="02A9C274" w:rsidP="02A9C2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78"/>
    <w:multiLevelType w:val="hybridMultilevel"/>
    <w:tmpl w:val="C0C2525E"/>
    <w:lvl w:ilvl="0" w:tplc="04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8B1573"/>
    <w:multiLevelType w:val="hybridMultilevel"/>
    <w:tmpl w:val="A406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632FF"/>
    <w:multiLevelType w:val="hybridMultilevel"/>
    <w:tmpl w:val="FF448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01A63"/>
    <w:multiLevelType w:val="hybridMultilevel"/>
    <w:tmpl w:val="5A409EE8"/>
    <w:lvl w:ilvl="0" w:tplc="B720B59A">
      <w:start w:val="1"/>
      <w:numFmt w:val="upperLetter"/>
      <w:lvlText w:val="%1."/>
      <w:lvlJc w:val="left"/>
      <w:pPr>
        <w:ind w:left="1440" w:hanging="360"/>
      </w:pPr>
      <w:rPr>
        <w:color w:val="0B1F5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FC34BE"/>
    <w:multiLevelType w:val="hybridMultilevel"/>
    <w:tmpl w:val="9AE608D4"/>
    <w:lvl w:ilvl="0" w:tplc="4938790E">
      <w:start w:val="1"/>
      <w:numFmt w:val="lowerLetter"/>
      <w:suff w:val="space"/>
      <w:lvlText w:val="%1."/>
      <w:lvlJc w:val="left"/>
      <w:pPr>
        <w:ind w:left="491"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D209D"/>
    <w:multiLevelType w:val="hybridMultilevel"/>
    <w:tmpl w:val="19EA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059B2"/>
    <w:multiLevelType w:val="hybridMultilevel"/>
    <w:tmpl w:val="53405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1366B"/>
    <w:multiLevelType w:val="hybridMultilevel"/>
    <w:tmpl w:val="72443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C4AC1"/>
    <w:multiLevelType w:val="hybridMultilevel"/>
    <w:tmpl w:val="12209ACA"/>
    <w:lvl w:ilvl="0" w:tplc="4938790E">
      <w:start w:val="1"/>
      <w:numFmt w:val="lowerLetter"/>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827D6"/>
    <w:multiLevelType w:val="hybridMultilevel"/>
    <w:tmpl w:val="E90065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D56EFB"/>
    <w:multiLevelType w:val="hybridMultilevel"/>
    <w:tmpl w:val="7C3A48A0"/>
    <w:lvl w:ilvl="0" w:tplc="021E7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7230E"/>
    <w:multiLevelType w:val="hybridMultilevel"/>
    <w:tmpl w:val="146E0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E95555"/>
    <w:multiLevelType w:val="hybridMultilevel"/>
    <w:tmpl w:val="39085518"/>
    <w:lvl w:ilvl="0" w:tplc="0C2C5D4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21378"/>
    <w:multiLevelType w:val="hybridMultilevel"/>
    <w:tmpl w:val="57BC3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66BCB"/>
    <w:multiLevelType w:val="hybridMultilevel"/>
    <w:tmpl w:val="1F64BA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043E4B"/>
    <w:multiLevelType w:val="multilevel"/>
    <w:tmpl w:val="FA2064C2"/>
    <w:lvl w:ilvl="0">
      <w:numFmt w:val="bullet"/>
      <w:lvlText w:val=""/>
      <w:lvlJc w:val="left"/>
      <w:pPr>
        <w:ind w:left="720" w:hanging="360"/>
      </w:pPr>
      <w:rPr>
        <w:rFonts w:ascii="Symbol" w:hAnsi="Symbol"/>
        <w:sz w:val="20"/>
      </w:rPr>
    </w:lvl>
    <w:lvl w:ilvl="1">
      <w:numFmt w:val="bullet"/>
      <w:lvlText w:val="-"/>
      <w:lvlJc w:val="left"/>
      <w:pPr>
        <w:ind w:left="1440" w:hanging="360"/>
      </w:pPr>
      <w:rPr>
        <w:rFonts w:ascii="Lato" w:eastAsia="Calibri" w:hAnsi="Lato" w:cs="Times New Roman"/>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3"/>
  </w:num>
  <w:num w:numId="2">
    <w:abstractNumId w:val="2"/>
  </w:num>
  <w:num w:numId="3">
    <w:abstractNumId w:val="11"/>
  </w:num>
  <w:num w:numId="4">
    <w:abstractNumId w:val="14"/>
  </w:num>
  <w:num w:numId="5">
    <w:abstractNumId w:val="4"/>
  </w:num>
  <w:num w:numId="6">
    <w:abstractNumId w:val="8"/>
  </w:num>
  <w:num w:numId="7">
    <w:abstractNumId w:val="0"/>
  </w:num>
  <w:num w:numId="8">
    <w:abstractNumId w:val="9"/>
  </w:num>
  <w:num w:numId="9">
    <w:abstractNumId w:val="15"/>
  </w:num>
  <w:num w:numId="10">
    <w:abstractNumId w:val="12"/>
  </w:num>
  <w:num w:numId="11">
    <w:abstractNumId w:val="5"/>
  </w:num>
  <w:num w:numId="12">
    <w:abstractNumId w:val="1"/>
  </w:num>
  <w:num w:numId="13">
    <w:abstractNumId w:val="7"/>
  </w:num>
  <w:num w:numId="14">
    <w:abstractNumId w:val="6"/>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KwMDAyN7IwN7E0MDVW0lEKTi0uzszPAykwqgUAg/J/sSwAAAA="/>
  </w:docVars>
  <w:rsids>
    <w:rsidRoot w:val="00DE081C"/>
    <w:rsid w:val="00017174"/>
    <w:rsid w:val="00021DDD"/>
    <w:rsid w:val="000650D7"/>
    <w:rsid w:val="00080020"/>
    <w:rsid w:val="000B28AC"/>
    <w:rsid w:val="000C0B8E"/>
    <w:rsid w:val="000D1E89"/>
    <w:rsid w:val="000D3377"/>
    <w:rsid w:val="00102734"/>
    <w:rsid w:val="00106017"/>
    <w:rsid w:val="001464C6"/>
    <w:rsid w:val="001531F8"/>
    <w:rsid w:val="001569CC"/>
    <w:rsid w:val="001611F2"/>
    <w:rsid w:val="001A4D1D"/>
    <w:rsid w:val="001B190D"/>
    <w:rsid w:val="001B5A8E"/>
    <w:rsid w:val="001E1E9E"/>
    <w:rsid w:val="001F7657"/>
    <w:rsid w:val="00203768"/>
    <w:rsid w:val="002200A4"/>
    <w:rsid w:val="00240643"/>
    <w:rsid w:val="00246F32"/>
    <w:rsid w:val="00253C88"/>
    <w:rsid w:val="00277E13"/>
    <w:rsid w:val="00282CC0"/>
    <w:rsid w:val="002A2D7D"/>
    <w:rsid w:val="002E531F"/>
    <w:rsid w:val="002F3DB6"/>
    <w:rsid w:val="00303FBF"/>
    <w:rsid w:val="003351C8"/>
    <w:rsid w:val="00382F91"/>
    <w:rsid w:val="003A6A87"/>
    <w:rsid w:val="003E70DA"/>
    <w:rsid w:val="003E7263"/>
    <w:rsid w:val="004109E4"/>
    <w:rsid w:val="0042025D"/>
    <w:rsid w:val="004205EA"/>
    <w:rsid w:val="00462EAC"/>
    <w:rsid w:val="00487844"/>
    <w:rsid w:val="00494345"/>
    <w:rsid w:val="004A45FF"/>
    <w:rsid w:val="004B1F50"/>
    <w:rsid w:val="004B4640"/>
    <w:rsid w:val="004C17EC"/>
    <w:rsid w:val="004D5F4D"/>
    <w:rsid w:val="004F3F3D"/>
    <w:rsid w:val="005204F7"/>
    <w:rsid w:val="00540BB4"/>
    <w:rsid w:val="00562C25"/>
    <w:rsid w:val="00574438"/>
    <w:rsid w:val="005A0AEF"/>
    <w:rsid w:val="005A59B1"/>
    <w:rsid w:val="005A66B2"/>
    <w:rsid w:val="005B1087"/>
    <w:rsid w:val="005C48DA"/>
    <w:rsid w:val="005C5779"/>
    <w:rsid w:val="005D5095"/>
    <w:rsid w:val="005D69E4"/>
    <w:rsid w:val="00603458"/>
    <w:rsid w:val="006175B4"/>
    <w:rsid w:val="00617F87"/>
    <w:rsid w:val="006254E0"/>
    <w:rsid w:val="00625F3F"/>
    <w:rsid w:val="00632978"/>
    <w:rsid w:val="00655F33"/>
    <w:rsid w:val="006632A8"/>
    <w:rsid w:val="006648CC"/>
    <w:rsid w:val="00682B38"/>
    <w:rsid w:val="00686B4A"/>
    <w:rsid w:val="00692439"/>
    <w:rsid w:val="00693EAE"/>
    <w:rsid w:val="006A0819"/>
    <w:rsid w:val="006E4F5F"/>
    <w:rsid w:val="007069C3"/>
    <w:rsid w:val="00731091"/>
    <w:rsid w:val="0074569C"/>
    <w:rsid w:val="00765C1C"/>
    <w:rsid w:val="00792EF1"/>
    <w:rsid w:val="007E67F4"/>
    <w:rsid w:val="00806A5D"/>
    <w:rsid w:val="00817E23"/>
    <w:rsid w:val="00845F59"/>
    <w:rsid w:val="0086003D"/>
    <w:rsid w:val="00876E95"/>
    <w:rsid w:val="008849D8"/>
    <w:rsid w:val="008A26B9"/>
    <w:rsid w:val="008A5BBD"/>
    <w:rsid w:val="008B6ABE"/>
    <w:rsid w:val="008D2730"/>
    <w:rsid w:val="008E7C49"/>
    <w:rsid w:val="009212D2"/>
    <w:rsid w:val="009352A6"/>
    <w:rsid w:val="009B7412"/>
    <w:rsid w:val="009C6976"/>
    <w:rsid w:val="009D401F"/>
    <w:rsid w:val="00A064FA"/>
    <w:rsid w:val="00A0749E"/>
    <w:rsid w:val="00A72611"/>
    <w:rsid w:val="00AB6EFC"/>
    <w:rsid w:val="00AB7EA2"/>
    <w:rsid w:val="00B1128F"/>
    <w:rsid w:val="00B40549"/>
    <w:rsid w:val="00B45BAC"/>
    <w:rsid w:val="00B52E2E"/>
    <w:rsid w:val="00B75FA7"/>
    <w:rsid w:val="00B839FF"/>
    <w:rsid w:val="00BE6EEF"/>
    <w:rsid w:val="00BF642A"/>
    <w:rsid w:val="00C35BF9"/>
    <w:rsid w:val="00C646C7"/>
    <w:rsid w:val="00C70060"/>
    <w:rsid w:val="00C81F6F"/>
    <w:rsid w:val="00C822D6"/>
    <w:rsid w:val="00C86300"/>
    <w:rsid w:val="00C97BEE"/>
    <w:rsid w:val="00CA04B9"/>
    <w:rsid w:val="00CA6A5D"/>
    <w:rsid w:val="00CB2A84"/>
    <w:rsid w:val="00CD765F"/>
    <w:rsid w:val="00CE3042"/>
    <w:rsid w:val="00CF5CFD"/>
    <w:rsid w:val="00D257F4"/>
    <w:rsid w:val="00D266D6"/>
    <w:rsid w:val="00D3530F"/>
    <w:rsid w:val="00D41A63"/>
    <w:rsid w:val="00D450B3"/>
    <w:rsid w:val="00DC46D2"/>
    <w:rsid w:val="00DC75EF"/>
    <w:rsid w:val="00DD00E0"/>
    <w:rsid w:val="00DE081C"/>
    <w:rsid w:val="00E046B8"/>
    <w:rsid w:val="00E43953"/>
    <w:rsid w:val="00E65166"/>
    <w:rsid w:val="00E72DB4"/>
    <w:rsid w:val="00EA2F30"/>
    <w:rsid w:val="00EA36C3"/>
    <w:rsid w:val="00ED439F"/>
    <w:rsid w:val="00F0271D"/>
    <w:rsid w:val="00F25AF5"/>
    <w:rsid w:val="00F46AF5"/>
    <w:rsid w:val="00F719D1"/>
    <w:rsid w:val="00F72036"/>
    <w:rsid w:val="00F82863"/>
    <w:rsid w:val="00FB3146"/>
    <w:rsid w:val="00FC05B5"/>
    <w:rsid w:val="00FE1464"/>
    <w:rsid w:val="00FF0A25"/>
    <w:rsid w:val="00FF60D2"/>
    <w:rsid w:val="0153B332"/>
    <w:rsid w:val="02A9C274"/>
    <w:rsid w:val="069CD785"/>
    <w:rsid w:val="0A174427"/>
    <w:rsid w:val="143512F3"/>
    <w:rsid w:val="14E2DF6B"/>
    <w:rsid w:val="17CE1D9A"/>
    <w:rsid w:val="1C83ECD7"/>
    <w:rsid w:val="218BA86B"/>
    <w:rsid w:val="3414770D"/>
    <w:rsid w:val="344E4876"/>
    <w:rsid w:val="3FF68067"/>
    <w:rsid w:val="44C9F18A"/>
    <w:rsid w:val="49370D59"/>
    <w:rsid w:val="49416E70"/>
    <w:rsid w:val="4B7476F1"/>
    <w:rsid w:val="52632917"/>
    <w:rsid w:val="52830F28"/>
    <w:rsid w:val="541EDF89"/>
    <w:rsid w:val="5767248C"/>
    <w:rsid w:val="57C3AF5F"/>
    <w:rsid w:val="5C972082"/>
    <w:rsid w:val="5E75BCC3"/>
    <w:rsid w:val="5ECA2903"/>
    <w:rsid w:val="639D9A26"/>
    <w:rsid w:val="6EB6802F"/>
    <w:rsid w:val="725B5005"/>
    <w:rsid w:val="7389F152"/>
    <w:rsid w:val="73F72066"/>
    <w:rsid w:val="7BC3C721"/>
    <w:rsid w:val="7E53BFFE"/>
    <w:rsid w:val="7ED49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AF534"/>
  <w15:chartTrackingRefBased/>
  <w15:docId w15:val="{F9DFFC16-EAA1-46D7-A03F-7E3D3DA8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6ABE"/>
    <w:pPr>
      <w:ind w:left="720"/>
      <w:contextualSpacing/>
    </w:pPr>
  </w:style>
  <w:style w:type="table" w:styleId="TableGrid">
    <w:name w:val="Table Grid"/>
    <w:basedOn w:val="TableNormal"/>
    <w:uiPriority w:val="39"/>
    <w:rsid w:val="001E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6D2"/>
    <w:rPr>
      <w:color w:val="0563C1" w:themeColor="hyperlink"/>
      <w:u w:val="single"/>
    </w:rPr>
  </w:style>
  <w:style w:type="paragraph" w:styleId="Header">
    <w:name w:val="header"/>
    <w:basedOn w:val="Normal"/>
    <w:link w:val="HeaderChar"/>
    <w:uiPriority w:val="99"/>
    <w:unhideWhenUsed/>
    <w:rsid w:val="00DC7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EF"/>
  </w:style>
  <w:style w:type="paragraph" w:styleId="Footer">
    <w:name w:val="footer"/>
    <w:basedOn w:val="Normal"/>
    <w:link w:val="FooterChar"/>
    <w:uiPriority w:val="99"/>
    <w:unhideWhenUsed/>
    <w:rsid w:val="00DC7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EF"/>
  </w:style>
  <w:style w:type="character" w:styleId="CommentReference">
    <w:name w:val="annotation reference"/>
    <w:basedOn w:val="DefaultParagraphFont"/>
    <w:uiPriority w:val="99"/>
    <w:semiHidden/>
    <w:unhideWhenUsed/>
    <w:rsid w:val="00562C25"/>
    <w:rPr>
      <w:sz w:val="16"/>
      <w:szCs w:val="16"/>
    </w:rPr>
  </w:style>
  <w:style w:type="paragraph" w:styleId="CommentText">
    <w:name w:val="annotation text"/>
    <w:basedOn w:val="Normal"/>
    <w:link w:val="CommentTextChar"/>
    <w:uiPriority w:val="99"/>
    <w:unhideWhenUsed/>
    <w:rsid w:val="00562C25"/>
    <w:pPr>
      <w:spacing w:line="240" w:lineRule="auto"/>
    </w:pPr>
    <w:rPr>
      <w:sz w:val="20"/>
      <w:szCs w:val="20"/>
    </w:rPr>
  </w:style>
  <w:style w:type="character" w:customStyle="1" w:styleId="CommentTextChar">
    <w:name w:val="Comment Text Char"/>
    <w:basedOn w:val="DefaultParagraphFont"/>
    <w:link w:val="CommentText"/>
    <w:uiPriority w:val="99"/>
    <w:rsid w:val="00562C25"/>
    <w:rPr>
      <w:sz w:val="20"/>
      <w:szCs w:val="20"/>
    </w:rPr>
  </w:style>
  <w:style w:type="paragraph" w:styleId="CommentSubject">
    <w:name w:val="annotation subject"/>
    <w:basedOn w:val="CommentText"/>
    <w:next w:val="CommentText"/>
    <w:link w:val="CommentSubjectChar"/>
    <w:uiPriority w:val="99"/>
    <w:semiHidden/>
    <w:unhideWhenUsed/>
    <w:rsid w:val="00562C25"/>
    <w:rPr>
      <w:b/>
      <w:bCs/>
    </w:rPr>
  </w:style>
  <w:style w:type="character" w:customStyle="1" w:styleId="CommentSubjectChar">
    <w:name w:val="Comment Subject Char"/>
    <w:basedOn w:val="CommentTextChar"/>
    <w:link w:val="CommentSubject"/>
    <w:uiPriority w:val="99"/>
    <w:semiHidden/>
    <w:rsid w:val="00562C25"/>
    <w:rPr>
      <w:b/>
      <w:bCs/>
      <w:sz w:val="20"/>
      <w:szCs w:val="20"/>
    </w:rPr>
  </w:style>
  <w:style w:type="paragraph" w:styleId="BalloonText">
    <w:name w:val="Balloon Text"/>
    <w:basedOn w:val="Normal"/>
    <w:link w:val="BalloonTextChar"/>
    <w:uiPriority w:val="99"/>
    <w:semiHidden/>
    <w:unhideWhenUsed/>
    <w:rsid w:val="00562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25"/>
    <w:rPr>
      <w:rFonts w:ascii="Segoe UI" w:hAnsi="Segoe UI" w:cs="Segoe UI"/>
      <w:sz w:val="18"/>
      <w:szCs w:val="18"/>
    </w:rPr>
  </w:style>
  <w:style w:type="paragraph" w:styleId="Revision">
    <w:name w:val="Revision"/>
    <w:hidden/>
    <w:uiPriority w:val="99"/>
    <w:semiHidden/>
    <w:rsid w:val="00FE1464"/>
    <w:pPr>
      <w:spacing w:after="0" w:line="240" w:lineRule="auto"/>
    </w:pPr>
  </w:style>
  <w:style w:type="character" w:customStyle="1" w:styleId="UnresolvedMention">
    <w:name w:val="Unresolved Mention"/>
    <w:basedOn w:val="DefaultParagraphFont"/>
    <w:uiPriority w:val="99"/>
    <w:semiHidden/>
    <w:unhideWhenUsed/>
    <w:rsid w:val="00E046B8"/>
    <w:rPr>
      <w:color w:val="605E5C"/>
      <w:shd w:val="clear" w:color="auto" w:fill="E1DFDD"/>
    </w:rPr>
  </w:style>
  <w:style w:type="character" w:styleId="Strong">
    <w:name w:val="Strong"/>
    <w:basedOn w:val="DefaultParagraphFont"/>
    <w:uiPriority w:val="22"/>
    <w:qFormat/>
    <w:rsid w:val="00A72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drivehk.com/" TargetMode="External"/><Relationship Id="rId18" Type="http://schemas.openxmlformats.org/officeDocument/2006/relationships/image" Target="media/image1.jpeg"/><Relationship Id="rId26" Type="http://schemas.openxmlformats.org/officeDocument/2006/relationships/hyperlink" Target="https://www.climateconversations.net/" TargetMode="Externa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coportal.me/" TargetMode="External"/><Relationship Id="rId17" Type="http://schemas.openxmlformats.org/officeDocument/2006/relationships/hyperlink" Target="http://www.footprintcalculator.org/home/en" TargetMode="External"/><Relationship Id="rId25" Type="http://schemas.openxmlformats.org/officeDocument/2006/relationships/hyperlink" Target="https://www.ecodrivehk.com/infographics.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akebeliefscomix.com" TargetMode="External"/><Relationship Id="rId20" Type="http://schemas.openxmlformats.org/officeDocument/2006/relationships/image" Target="media/image3.jpeg"/><Relationship Id="rId29" Type="http://schemas.openxmlformats.org/officeDocument/2006/relationships/hyperlink" Target="https://www.bing.com/images/search?view=detailV2&amp;ccid=MHA0cQxi&amp;id=834A1FF46AB1A1B89A0AC8E67456149BAD909F41&amp;thid=OIP.MHA0cQxiWq9daLET6wtXqAHaF0&amp;mediaurl=https%3a%2f%2fstatic.vecteezy.com%2fsystem%2fresources%2fpreviews%2f000%2f684%2f717%2foriginal%2ftwo-kids-walking-to-school-vector.jpg&amp;cdnurl=https%3a%2f%2fth.bing.com%2fth%2fid%2fR.307034710c625aaf5d68b113eb0b57a8%3frik%3dQZ%252bQrZsUVnTmyA%26pid%3dImgRaw%26r%3d0&amp;exph=2263&amp;expw=2880&amp;q=Walking+to+School+Clip+Art&amp;simid=608010899716387149&amp;FORM=IRPRST&amp;ck=166B11EBCCA26681AB1EFF0ED73C6CF8&amp;selectedIndex=4&amp;ajaxhist=0&amp;ajaxserp=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orkaradonjic@gmail.com" TargetMode="External"/><Relationship Id="rId24" Type="http://schemas.openxmlformats.org/officeDocument/2006/relationships/hyperlink" Target="https://www.ecodrivehk.com/"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feedbackglobal.org/" TargetMode="External"/><Relationship Id="rId23" Type="http://schemas.openxmlformats.org/officeDocument/2006/relationships/hyperlink" Target="https://www.ecoportal.me/" TargetMode="External"/><Relationship Id="rId28" Type="http://schemas.openxmlformats.org/officeDocument/2006/relationships/hyperlink" Target="https://www.bing.com/images/search?view=detailV2&amp;ccid=8nVnGEp2&amp;id=F4260DEB6A24D515DDCE763A9C492BD51CFBF6DA&amp;thid=OIP.8nVnGEp2LJ_QsxF24Xla1QHaEK&amp;mediaurl=https%3a%2f%2fth.bing.com%2fth%2fid%2fR.f27567184a762c9fd0b31176e1795ad5%3frik%3d2vb7HNUrSZw6dg%26riu%3dhttp%253a%252f%252fwww.ezhomeservices.in%252fblog%252fwp-content%252fuploads%252f2017%252f03%252fTurn-off-the-tap-while-brushing-your-teeth-1024x576.jpg%26ehk%3dKQCdUKOAJE5eWLLQuXOo329BnWo%252fqg5bHVB8%252fR1gWYU%253d%26risl%3d%26pid%3dImgRaw%26r%3d0&amp;exph=576&amp;expw=1024&amp;q=water+running+too+much+while+brushing+teeth&amp;simid=608024428860932694&amp;FORM=IRPRST&amp;ck=F82FE2668C03B0034E6A56CE4DC98F8C&amp;selectedIndex=25&amp;ajaxhist=0&amp;ajaxserp=0" TargetMode="External"/><Relationship Id="rId10" Type="http://schemas.openxmlformats.org/officeDocument/2006/relationships/hyperlink" Target="mailto:zorka.radonjic@os-kekec.edu.me" TargetMode="External"/><Relationship Id="rId19" Type="http://schemas.openxmlformats.org/officeDocument/2006/relationships/image" Target="media/image2.jpeg"/><Relationship Id="rId31" Type="http://schemas.openxmlformats.org/officeDocument/2006/relationships/hyperlink" Target="https://www.bing.com/images/search?view=detailV2&amp;ccid=ZXbddXE1&amp;id=F2133B16A5BF8D3BBD41CA9D26FD504AD30014B6&amp;thid=OIP.ZXbddXE1oWfhrLl2LbL_igHaE8&amp;mediaurl=https%3a%2f%2fwww.thegraciouspantry.com%2fwp-content%2fuploads%2f2013%2f08%2fback-to-school-1-1-750x500.jpg&amp;cdnurl=https%3a%2f%2fth.bing.com%2fth%2fid%2fR.6576dd757135a167e1acb9762db2ff8a%3frik%3dthQA00pQ%252fSadyg%26pid%3dImgRaw%26r%3d0&amp;exph=500&amp;expw=750&amp;q=taking+food+from+home+to+school&amp;simid=607991177235623016&amp;FORM=IRPRST&amp;ck=1C4C9C9115EF6E78B5A7006C5F7EEA2B&amp;selectedIndex=9&amp;ajaxhist=0&amp;ajaxserp=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limateconversations.net/" TargetMode="External"/><Relationship Id="rId22" Type="http://schemas.openxmlformats.org/officeDocument/2006/relationships/hyperlink" Target="http://www.footprintcalculator.org/home/en" TargetMode="External"/><Relationship Id="rId27" Type="http://schemas.openxmlformats.org/officeDocument/2006/relationships/hyperlink" Target="https://feedbackglobal.org/" TargetMode="External"/><Relationship Id="rId30" Type="http://schemas.openxmlformats.org/officeDocument/2006/relationships/hyperlink" Target="https://www.bing.com/images/search?view=detailV2&amp;ccid=oBNqVsfn&amp;id=E4C74F211711569C4F70D9BA29ED80CA268433DD&amp;thid=OIP.oBNqVsfnq2p0yiKIDQS54QHaE8&amp;mediaurl=https%3a%2f%2fwww.daimanuel.com%2fwp-content%2fuploads%2f2019%2f09%2favoid-carbonated-beverages-if-bloating-is-a-problem.jpg&amp;cdnurl=https%3a%2f%2fth.bing.com%2fth%2fid%2fR.a0136a56c7e7ab6a74ca22880d04b9e1%3frik%3d3TOEJsqA7Sm62Q%26pid%3dImgRaw%26r%3d0&amp;exph=1335&amp;expw=2000&amp;q=processed+food+and+drinks&amp;simid=608000003382249297&amp;FORM=IRPRST&amp;ck=8ECC9C502034065131A4C67A077A5E21&amp;selectedIndex=16&amp;ajaxhist=0&amp;ajaxserp=0"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2040F456C1C442A3FDF64A36C229DC" ma:contentTypeVersion="16" ma:contentTypeDescription="Opret et nyt dokument." ma:contentTypeScope="" ma:versionID="b62d711653b75453377a4cb3885219ab">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40dfad1aa3ff16e1c41da1cdd2effbbc"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ab6187b-1db1-4c54-97cd-35b4f46c0c21}"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Lucy Eickmann</DisplayName>
        <AccountId>951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4AC30-974A-4ABD-B367-4BBFC201E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E729-EB14-4677-80FE-422F3590CD4A}">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3.xml><?xml version="1.0" encoding="utf-8"?>
<ds:datastoreItem xmlns:ds="http://schemas.openxmlformats.org/officeDocument/2006/customXml" ds:itemID="{CF5EE9E0-9023-4BB1-817B-D7A035D6F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Kumar Sharma</dc:creator>
  <cp:keywords/>
  <dc:description/>
  <cp:lastModifiedBy>Nevena Cabrilo</cp:lastModifiedBy>
  <cp:revision>2</cp:revision>
  <cp:lastPrinted>2021-09-03T10:05:00Z</cp:lastPrinted>
  <dcterms:created xsi:type="dcterms:W3CDTF">2023-08-28T13:24:00Z</dcterms:created>
  <dcterms:modified xsi:type="dcterms:W3CDTF">2023-08-28T13:24:00Z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ies>
</file>