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48B" w:rsidRPr="00720CA4" w:rsidRDefault="00A0148B" w:rsidP="00720CA4">
      <w:pPr>
        <w:rPr>
          <w:rFonts w:ascii="Lato Black" w:hAnsi="Lato Black"/>
          <w:b/>
          <w:bCs/>
          <w:color w:val="0B1F51"/>
          <w:sz w:val="28"/>
          <w:szCs w:val="28"/>
          <w:lang w:val="en-GB"/>
        </w:rPr>
      </w:pPr>
      <w:r w:rsidRPr="00720CA4">
        <w:rPr>
          <w:rFonts w:ascii="Lato Black" w:hAnsi="Lato Black"/>
          <w:b/>
          <w:bCs/>
          <w:color w:val="0B1F51"/>
          <w:sz w:val="28"/>
          <w:szCs w:val="28"/>
          <w:lang w:val="en-GB"/>
        </w:rPr>
        <w:t>AUTHOR DETAILS</w:t>
      </w:r>
    </w:p>
    <w:p w:rsidR="00A0148B" w:rsidRPr="008D2730" w:rsidRDefault="00A0148B" w:rsidP="00A0148B">
      <w:pPr>
        <w:ind w:left="270" w:hanging="270"/>
        <w:rPr>
          <w:rFonts w:ascii="Lato Black" w:hAnsi="Lato Black"/>
          <w:b/>
          <w:bCs/>
          <w:color w:val="0B1F5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0A0148B" w:rsidTr="00A943E1">
        <w:trPr>
          <w:trHeight w:val="274"/>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Name/s</w:t>
            </w:r>
          </w:p>
        </w:tc>
        <w:tc>
          <w:tcPr>
            <w:tcW w:w="5970" w:type="dxa"/>
            <w:shd w:val="clear" w:color="auto" w:fill="FFFFFF" w:themeFill="background1"/>
          </w:tcPr>
          <w:p w:rsidR="00A0148B" w:rsidRDefault="00A0148B" w:rsidP="00A943E1">
            <w:pPr>
              <w:pStyle w:val="ListParagraph"/>
              <w:ind w:left="270" w:hanging="270"/>
              <w:jc w:val="center"/>
              <w:rPr>
                <w:rFonts w:ascii="Lato" w:hAnsi="Lato"/>
                <w:lang w:val="en-GB"/>
              </w:rPr>
            </w:pPr>
            <w:r>
              <w:rPr>
                <w:rFonts w:ascii="Lato" w:hAnsi="Lato"/>
                <w:lang w:val="en-GB"/>
              </w:rPr>
              <w:t>Milica Zvicer Vujković</w:t>
            </w:r>
          </w:p>
        </w:tc>
      </w:tr>
      <w:tr w:rsidR="00A0148B" w:rsidTr="00A943E1">
        <w:trPr>
          <w:trHeight w:val="259"/>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Country</w:t>
            </w:r>
          </w:p>
        </w:tc>
        <w:tc>
          <w:tcPr>
            <w:tcW w:w="5970" w:type="dxa"/>
            <w:shd w:val="clear" w:color="auto" w:fill="FFFFFF" w:themeFill="background1"/>
          </w:tcPr>
          <w:p w:rsidR="00A0148B" w:rsidRDefault="00A0148B" w:rsidP="00A943E1">
            <w:pPr>
              <w:pStyle w:val="ListParagraph"/>
              <w:ind w:left="270" w:hanging="270"/>
              <w:jc w:val="center"/>
              <w:rPr>
                <w:rFonts w:ascii="Lato" w:hAnsi="Lato"/>
                <w:lang w:val="en-GB"/>
              </w:rPr>
            </w:pPr>
            <w:r>
              <w:rPr>
                <w:rFonts w:ascii="Lato" w:hAnsi="Lato"/>
                <w:lang w:val="en-GB"/>
              </w:rPr>
              <w:t>Montenegro</w:t>
            </w:r>
          </w:p>
        </w:tc>
      </w:tr>
      <w:tr w:rsidR="00A0148B" w:rsidTr="00A943E1">
        <w:trPr>
          <w:trHeight w:val="274"/>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Institution/School</w:t>
            </w:r>
          </w:p>
        </w:tc>
        <w:tc>
          <w:tcPr>
            <w:tcW w:w="5970" w:type="dxa"/>
            <w:shd w:val="clear" w:color="auto" w:fill="FFFFFF" w:themeFill="background1"/>
          </w:tcPr>
          <w:p w:rsidR="00A0148B" w:rsidRPr="00A0148B" w:rsidRDefault="00720CA4" w:rsidP="00A0148B">
            <w:pPr>
              <w:pStyle w:val="ListParagraph"/>
              <w:tabs>
                <w:tab w:val="left" w:pos="1140"/>
              </w:tabs>
              <w:ind w:left="270" w:hanging="270"/>
              <w:rPr>
                <w:rFonts w:ascii="Lato" w:hAnsi="Lato"/>
                <w:lang w:val="sr-Latn-ME"/>
              </w:rPr>
            </w:pPr>
            <w:r>
              <w:rPr>
                <w:rFonts w:ascii="Lato" w:hAnsi="Lato"/>
                <w:lang w:val="en-GB"/>
              </w:rPr>
              <w:tab/>
            </w:r>
            <w:r>
              <w:rPr>
                <w:rFonts w:ascii="Lato" w:hAnsi="Lato"/>
                <w:lang w:val="en-GB"/>
              </w:rPr>
              <w:tab/>
              <w:t>Hihg school</w:t>
            </w:r>
            <w:r w:rsidR="00A0148B">
              <w:rPr>
                <w:rFonts w:ascii="Lato" w:hAnsi="Lato"/>
                <w:lang w:val="en-GB"/>
              </w:rPr>
              <w:t xml:space="preserve"> ‘’Stojan Cerovi</w:t>
            </w:r>
            <w:r w:rsidR="00A0148B">
              <w:rPr>
                <w:rFonts w:ascii="Lato" w:hAnsi="Lato"/>
                <w:lang w:val="sr-Latn-ME"/>
              </w:rPr>
              <w:t>ć“ Nikšić</w:t>
            </w:r>
          </w:p>
        </w:tc>
      </w:tr>
      <w:tr w:rsidR="00A0148B" w:rsidTr="00A943E1">
        <w:trPr>
          <w:trHeight w:val="259"/>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 xml:space="preserve">Email </w:t>
            </w:r>
          </w:p>
        </w:tc>
        <w:tc>
          <w:tcPr>
            <w:tcW w:w="5970" w:type="dxa"/>
            <w:shd w:val="clear" w:color="auto" w:fill="FFFFFF" w:themeFill="background1"/>
          </w:tcPr>
          <w:p w:rsidR="00A0148B" w:rsidRDefault="00284F2E" w:rsidP="00A943E1">
            <w:pPr>
              <w:ind w:left="270" w:hanging="270"/>
              <w:jc w:val="center"/>
              <w:rPr>
                <w:rFonts w:ascii="Lato" w:hAnsi="Lato"/>
                <w:lang w:val="en-GB"/>
              </w:rPr>
            </w:pPr>
            <w:r>
              <w:rPr>
                <w:rFonts w:ascii="Lato" w:hAnsi="Lato"/>
                <w:lang w:val="en-GB"/>
              </w:rPr>
              <w:t>milica.vujkovic@gim-nk.edu.me</w:t>
            </w:r>
          </w:p>
        </w:tc>
      </w:tr>
      <w:tr w:rsidR="00A0148B" w:rsidTr="00A943E1">
        <w:trPr>
          <w:trHeight w:val="259"/>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Programmes the school is participating in (Eco-Schools/LEAF/YRE/other)</w:t>
            </w:r>
          </w:p>
        </w:tc>
        <w:tc>
          <w:tcPr>
            <w:tcW w:w="5970" w:type="dxa"/>
            <w:shd w:val="clear" w:color="auto" w:fill="FFFFFF" w:themeFill="background1"/>
          </w:tcPr>
          <w:p w:rsidR="00A0148B" w:rsidRDefault="00A0148B" w:rsidP="00A943E1">
            <w:pPr>
              <w:ind w:left="270" w:hanging="270"/>
              <w:jc w:val="center"/>
              <w:rPr>
                <w:rFonts w:ascii="Lato" w:hAnsi="Lato"/>
                <w:lang w:val="en-GB"/>
              </w:rPr>
            </w:pPr>
            <w:r>
              <w:rPr>
                <w:rFonts w:ascii="Lato" w:hAnsi="Lato"/>
                <w:lang w:val="en-GB"/>
              </w:rPr>
              <w:t>other</w:t>
            </w:r>
          </w:p>
        </w:tc>
      </w:tr>
      <w:tr w:rsidR="00A0148B" w:rsidTr="00A943E1">
        <w:trPr>
          <w:trHeight w:val="808"/>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Would you like to receive monthly updates through our Newsletter? Yes/No</w:t>
            </w:r>
          </w:p>
        </w:tc>
        <w:tc>
          <w:tcPr>
            <w:tcW w:w="5970" w:type="dxa"/>
            <w:shd w:val="clear" w:color="auto" w:fill="FFFFFF" w:themeFill="background1"/>
          </w:tcPr>
          <w:p w:rsidR="00A0148B" w:rsidRDefault="00A0148B" w:rsidP="00A943E1">
            <w:pPr>
              <w:ind w:left="270" w:hanging="270"/>
              <w:jc w:val="center"/>
              <w:rPr>
                <w:rFonts w:ascii="Lato" w:hAnsi="Lato"/>
                <w:lang w:val="en-GB"/>
              </w:rPr>
            </w:pPr>
            <w:r>
              <w:rPr>
                <w:rFonts w:ascii="Lato" w:hAnsi="Lato"/>
                <w:lang w:val="en-GB"/>
              </w:rPr>
              <w:t>yes</w:t>
            </w:r>
          </w:p>
        </w:tc>
      </w:tr>
      <w:tr w:rsidR="00A0148B" w:rsidTr="00A943E1">
        <w:trPr>
          <w:trHeight w:val="534"/>
        </w:trPr>
        <w:tc>
          <w:tcPr>
            <w:tcW w:w="3375" w:type="dxa"/>
            <w:shd w:val="clear" w:color="auto" w:fill="154194"/>
          </w:tcPr>
          <w:p w:rsidR="00A0148B" w:rsidRDefault="00A0148B" w:rsidP="00A0148B">
            <w:pPr>
              <w:pStyle w:val="ListParagraph"/>
              <w:numPr>
                <w:ilvl w:val="0"/>
                <w:numId w:val="3"/>
              </w:numPr>
              <w:ind w:left="270" w:hanging="270"/>
              <w:rPr>
                <w:rFonts w:ascii="Lato" w:hAnsi="Lato"/>
                <w:color w:val="FFFFFF" w:themeColor="background1"/>
                <w:lang w:val="en-GB"/>
              </w:rPr>
            </w:pPr>
            <w:r w:rsidRPr="02A9C274">
              <w:rPr>
                <w:rFonts w:ascii="Lato" w:hAnsi="Lato"/>
                <w:color w:val="FFFFFF" w:themeColor="background1"/>
                <w:lang w:val="en-GB"/>
              </w:rPr>
              <w:t>Submission date (dd/mm/yyyy)</w:t>
            </w:r>
          </w:p>
        </w:tc>
        <w:tc>
          <w:tcPr>
            <w:tcW w:w="5970" w:type="dxa"/>
            <w:shd w:val="clear" w:color="auto" w:fill="FFFFFF" w:themeFill="background1"/>
          </w:tcPr>
          <w:p w:rsidR="00A0148B" w:rsidRDefault="00A400E9" w:rsidP="00A943E1">
            <w:pPr>
              <w:ind w:left="270" w:hanging="270"/>
              <w:jc w:val="center"/>
              <w:rPr>
                <w:rFonts w:ascii="Lato" w:hAnsi="Lato"/>
                <w:lang w:val="en-GB"/>
              </w:rPr>
            </w:pPr>
            <w:r>
              <w:rPr>
                <w:rFonts w:ascii="Lato" w:hAnsi="Lato"/>
                <w:lang w:val="en-GB"/>
              </w:rPr>
              <w:t>28.08.2023.</w:t>
            </w:r>
          </w:p>
        </w:tc>
      </w:tr>
    </w:tbl>
    <w:p w:rsidR="00A0148B" w:rsidRPr="008D2730" w:rsidRDefault="00A0148B" w:rsidP="00A0148B">
      <w:pPr>
        <w:pStyle w:val="ListParagraph"/>
        <w:ind w:left="270" w:hanging="270"/>
        <w:rPr>
          <w:rFonts w:ascii="Lato Black" w:hAnsi="Lato Black"/>
          <w:b/>
          <w:bCs/>
          <w:color w:val="90A630"/>
          <w:sz w:val="28"/>
          <w:szCs w:val="28"/>
          <w:lang w:val="en-GB"/>
        </w:rPr>
      </w:pPr>
    </w:p>
    <w:p w:rsidR="00A0148B" w:rsidRPr="005C5779" w:rsidRDefault="00A0148B" w:rsidP="00A0148B">
      <w:pPr>
        <w:ind w:left="270" w:hanging="270"/>
        <w:rPr>
          <w:rFonts w:ascii="Lato" w:hAnsi="Lato"/>
          <w:b/>
          <w:bCs/>
          <w:lang w:val="en-GB"/>
        </w:rPr>
      </w:pPr>
    </w:p>
    <w:p w:rsidR="00A0148B" w:rsidRPr="00720CA4" w:rsidRDefault="00A0148B" w:rsidP="00720CA4">
      <w:pPr>
        <w:rPr>
          <w:rFonts w:ascii="Lato Black" w:hAnsi="Lato Black"/>
          <w:b/>
          <w:bCs/>
          <w:color w:val="0B1F51"/>
          <w:sz w:val="28"/>
          <w:szCs w:val="28"/>
          <w:lang w:val="en-GB"/>
        </w:rPr>
      </w:pPr>
      <w:r w:rsidRPr="00720CA4">
        <w:rPr>
          <w:rFonts w:ascii="Lato Black" w:hAnsi="Lato Black"/>
          <w:b/>
          <w:bCs/>
          <w:color w:val="0B1F51"/>
          <w:sz w:val="28"/>
          <w:szCs w:val="28"/>
          <w:lang w:val="en-GB"/>
        </w:rPr>
        <w:t>THE LESSON PLAN</w:t>
      </w:r>
    </w:p>
    <w:p w:rsidR="00720CA4" w:rsidRDefault="00720CA4" w:rsidP="00720CA4">
      <w:pPr>
        <w:rPr>
          <w:rFonts w:ascii="Lato Black" w:hAnsi="Lato Black"/>
          <w:b/>
          <w:bCs/>
          <w:color w:val="90A630"/>
          <w:sz w:val="28"/>
          <w:szCs w:val="28"/>
          <w:lang w:val="en-GB"/>
        </w:rPr>
      </w:pPr>
    </w:p>
    <w:p w:rsidR="00720CA4" w:rsidRPr="00720CA4" w:rsidRDefault="00720CA4" w:rsidP="00720CA4">
      <w:pPr>
        <w:rPr>
          <w:b/>
          <w:lang w:val="en-GB"/>
        </w:rPr>
      </w:pPr>
      <w:r w:rsidRPr="00720CA4">
        <w:rPr>
          <w:b/>
          <w:lang w:val="en-GB"/>
        </w:rPr>
        <w:t>Theme:</w:t>
      </w:r>
    </w:p>
    <w:p w:rsidR="00A0148B" w:rsidRPr="00540BB4" w:rsidRDefault="00A0148B" w:rsidP="00A0148B">
      <w:pPr>
        <w:rPr>
          <w:color w:val="0B1F51"/>
          <w:lang w:val="en-GB"/>
        </w:rPr>
      </w:pPr>
      <w:bookmarkStart w:id="0" w:name="_GoBack"/>
      <w:bookmarkEnd w:id="0"/>
      <w:r>
        <w:rPr>
          <w:lang w:val="en-GB"/>
        </w:rPr>
        <w:t>Invisible pollutants</w:t>
      </w:r>
      <w:r w:rsidR="00852DB1">
        <w:rPr>
          <w:lang w:val="en-GB"/>
        </w:rPr>
        <w:t>: types and how they affect human and environmental health?</w:t>
      </w:r>
    </w:p>
    <w:p w:rsidR="00A0148B" w:rsidRPr="00540BB4" w:rsidRDefault="00A0148B" w:rsidP="00A0148B">
      <w:pPr>
        <w:ind w:left="270" w:hanging="270"/>
        <w:rPr>
          <w:rFonts w:ascii="Lato" w:hAnsi="Lato"/>
          <w:color w:val="0B1F51"/>
          <w:lang w:val="en-GB"/>
        </w:rPr>
      </w:pPr>
    </w:p>
    <w:p w:rsidR="00720CA4" w:rsidRPr="00720CA4" w:rsidRDefault="00720CA4" w:rsidP="00852DB1">
      <w:pPr>
        <w:rPr>
          <w:b/>
          <w:lang w:val="en-GB"/>
        </w:rPr>
      </w:pPr>
      <w:r w:rsidRPr="00720CA4">
        <w:rPr>
          <w:b/>
          <w:lang w:val="en-GB"/>
        </w:rPr>
        <w:t>Introduction :</w:t>
      </w:r>
    </w:p>
    <w:p w:rsidR="00A0148B" w:rsidRPr="00540BB4" w:rsidRDefault="00852DB1" w:rsidP="00AB1973">
      <w:pPr>
        <w:jc w:val="both"/>
        <w:rPr>
          <w:lang w:val="en-GB"/>
        </w:rPr>
      </w:pPr>
      <w:r>
        <w:rPr>
          <w:lang w:val="en-GB"/>
        </w:rPr>
        <w:t>This lesson has an aim to show to the students which are the invisible pollutants (in addition to the visible ones)</w:t>
      </w:r>
      <w:r w:rsidR="0053044A">
        <w:rPr>
          <w:lang w:val="en-GB"/>
        </w:rPr>
        <w:t>, how they can recognize them and how dangerous they are for the human and environmental health, and also direct the students to explore the possible way of reducing it.</w:t>
      </w:r>
    </w:p>
    <w:p w:rsidR="00A0148B" w:rsidRPr="00540BB4" w:rsidRDefault="00A0148B" w:rsidP="00A0148B">
      <w:pPr>
        <w:ind w:left="270" w:hanging="270"/>
        <w:rPr>
          <w:rFonts w:ascii="Lato" w:hAnsi="Lato"/>
          <w:color w:val="0B1F51"/>
          <w:lang w:val="en-GB"/>
        </w:rPr>
      </w:pPr>
    </w:p>
    <w:p w:rsidR="00720CA4" w:rsidRPr="00720CA4" w:rsidRDefault="00720CA4" w:rsidP="00266C59">
      <w:pPr>
        <w:rPr>
          <w:b/>
          <w:lang w:val="en-GB"/>
        </w:rPr>
      </w:pPr>
      <w:r w:rsidRPr="00720CA4">
        <w:rPr>
          <w:b/>
          <w:lang w:val="en-GB"/>
        </w:rPr>
        <w:t xml:space="preserve">Age Group: </w:t>
      </w:r>
      <w:r w:rsidR="00A0148B" w:rsidRPr="00720CA4">
        <w:rPr>
          <w:b/>
          <w:lang w:val="en-GB"/>
        </w:rPr>
        <w:t xml:space="preserve"> </w:t>
      </w:r>
    </w:p>
    <w:p w:rsidR="00A0148B" w:rsidRPr="00540BB4" w:rsidRDefault="00AB1973" w:rsidP="00266C59">
      <w:pPr>
        <w:rPr>
          <w:color w:val="A6A6A6" w:themeColor="background1" w:themeShade="A6"/>
          <w:lang w:val="en-GB"/>
        </w:rPr>
      </w:pPr>
      <w:r>
        <w:rPr>
          <w:lang w:val="en-GB"/>
        </w:rPr>
        <w:t>Age group of 14 to 16 years.</w:t>
      </w:r>
    </w:p>
    <w:p w:rsidR="00A0148B" w:rsidRPr="00540BB4" w:rsidRDefault="00A0148B" w:rsidP="00A0148B">
      <w:pPr>
        <w:ind w:left="270" w:hanging="270"/>
        <w:rPr>
          <w:rFonts w:ascii="Lato" w:hAnsi="Lato"/>
          <w:b/>
          <w:bCs/>
          <w:color w:val="0B1F51"/>
          <w:lang w:val="en-GB"/>
        </w:rPr>
      </w:pPr>
    </w:p>
    <w:p w:rsidR="00284F2E" w:rsidRPr="00720CA4" w:rsidRDefault="00A0148B" w:rsidP="00284F2E">
      <w:pPr>
        <w:rPr>
          <w:b/>
          <w:lang w:val="en-GB"/>
        </w:rPr>
      </w:pPr>
      <w:r w:rsidRPr="00720CA4">
        <w:rPr>
          <w:b/>
          <w:lang w:val="en-GB"/>
        </w:rPr>
        <w:t>O</w:t>
      </w:r>
      <w:r w:rsidR="00720CA4" w:rsidRPr="00720CA4">
        <w:rPr>
          <w:b/>
          <w:lang w:val="en-GB"/>
        </w:rPr>
        <w:t>bjectives or Learning Outcomes:</w:t>
      </w:r>
      <w:r w:rsidR="00284F2E" w:rsidRPr="00720CA4">
        <w:rPr>
          <w:b/>
          <w:lang w:val="en-GB"/>
        </w:rPr>
        <w:t xml:space="preserve">  </w:t>
      </w:r>
    </w:p>
    <w:p w:rsidR="00A0148B" w:rsidRDefault="00284F2E" w:rsidP="00632C49">
      <w:pPr>
        <w:jc w:val="both"/>
        <w:rPr>
          <w:lang w:val="en-GB"/>
        </w:rPr>
      </w:pPr>
      <w:r>
        <w:rPr>
          <w:lang w:val="en-GB"/>
        </w:rPr>
        <w:t>Students will be able to:</w:t>
      </w:r>
    </w:p>
    <w:p w:rsidR="00284F2E" w:rsidRPr="00284F2E" w:rsidRDefault="00284F2E" w:rsidP="00632C49">
      <w:pPr>
        <w:pStyle w:val="ListParagraph"/>
        <w:numPr>
          <w:ilvl w:val="0"/>
          <w:numId w:val="5"/>
        </w:numPr>
        <w:jc w:val="both"/>
        <w:rPr>
          <w:lang w:val="en-GB"/>
        </w:rPr>
      </w:pPr>
      <w:r>
        <w:rPr>
          <w:lang w:val="en-GB"/>
        </w:rPr>
        <w:t>Identify sources and</w:t>
      </w:r>
      <w:r w:rsidR="0072398F">
        <w:rPr>
          <w:lang w:val="en-GB"/>
        </w:rPr>
        <w:t xml:space="preserve"> different types of the invisible pollutants.</w:t>
      </w:r>
    </w:p>
    <w:p w:rsidR="00284F2E" w:rsidRDefault="0072398F" w:rsidP="00632C49">
      <w:pPr>
        <w:pStyle w:val="ListParagraph"/>
        <w:numPr>
          <w:ilvl w:val="0"/>
          <w:numId w:val="4"/>
        </w:numPr>
        <w:jc w:val="both"/>
        <w:rPr>
          <w:lang w:val="en-GB"/>
        </w:rPr>
      </w:pPr>
      <w:r>
        <w:rPr>
          <w:lang w:val="en-GB"/>
        </w:rPr>
        <w:t>Explain how the invisible pollutants affect human and environmental health.</w:t>
      </w:r>
    </w:p>
    <w:p w:rsidR="0072398F" w:rsidRDefault="0072398F" w:rsidP="00632C49">
      <w:pPr>
        <w:pStyle w:val="ListParagraph"/>
        <w:numPr>
          <w:ilvl w:val="0"/>
          <w:numId w:val="4"/>
        </w:numPr>
        <w:jc w:val="both"/>
        <w:rPr>
          <w:lang w:val="en-GB"/>
        </w:rPr>
      </w:pPr>
      <w:r>
        <w:rPr>
          <w:lang w:val="en-GB"/>
        </w:rPr>
        <w:t>Define some possible practical solutions to reduce the emissions of gaseous pollutants.</w:t>
      </w:r>
    </w:p>
    <w:p w:rsidR="0072398F" w:rsidRPr="00284F2E" w:rsidRDefault="0072398F" w:rsidP="0072398F">
      <w:pPr>
        <w:pStyle w:val="ListParagraph"/>
        <w:rPr>
          <w:lang w:val="en-GB"/>
        </w:rPr>
      </w:pPr>
    </w:p>
    <w:p w:rsidR="00A400E9" w:rsidRDefault="00A400E9" w:rsidP="00720CA4">
      <w:pPr>
        <w:rPr>
          <w:b/>
          <w:noProof/>
          <w:lang w:val="en-GB"/>
        </w:rPr>
      </w:pPr>
    </w:p>
    <w:p w:rsidR="00A400E9" w:rsidRDefault="00A400E9" w:rsidP="00720CA4">
      <w:pPr>
        <w:rPr>
          <w:b/>
          <w:noProof/>
          <w:lang w:val="en-GB"/>
        </w:rPr>
      </w:pPr>
    </w:p>
    <w:p w:rsidR="00A400E9" w:rsidRDefault="00A400E9" w:rsidP="00720CA4">
      <w:pPr>
        <w:rPr>
          <w:b/>
          <w:noProof/>
          <w:lang w:val="en-GB"/>
        </w:rPr>
      </w:pPr>
    </w:p>
    <w:p w:rsidR="00A0148B" w:rsidRPr="00720CA4" w:rsidRDefault="00A0148B" w:rsidP="00720CA4">
      <w:pPr>
        <w:rPr>
          <w:b/>
          <w:lang w:val="en-GB"/>
        </w:rPr>
      </w:pPr>
      <w:r w:rsidRPr="00720CA4">
        <w:rPr>
          <w:b/>
          <w:noProof/>
          <w:lang w:val="en-GB"/>
        </w:rPr>
        <w:lastRenderedPageBreak/>
        <w:t>Time</w:t>
      </w:r>
      <w:r w:rsidRPr="00720CA4">
        <w:rPr>
          <w:b/>
          <w:lang w:val="en-GB"/>
        </w:rPr>
        <w:t xml:space="preserve"> requi</w:t>
      </w:r>
      <w:r w:rsidR="00720CA4" w:rsidRPr="00720CA4">
        <w:rPr>
          <w:b/>
          <w:lang w:val="en-GB"/>
        </w:rPr>
        <w:t>red to deliver the lesson plan:</w:t>
      </w:r>
    </w:p>
    <w:p w:rsidR="0072398F" w:rsidRDefault="0072398F" w:rsidP="0072398F">
      <w:pPr>
        <w:rPr>
          <w:lang w:val="en-GB"/>
        </w:rPr>
      </w:pPr>
      <w:r>
        <w:rPr>
          <w:lang w:val="en-GB"/>
        </w:rPr>
        <w:t>Classroom session: 45 minutes to introduce the theme, to discuss it and to explore the basic information.</w:t>
      </w:r>
    </w:p>
    <w:p w:rsidR="0072398F" w:rsidRPr="00540BB4" w:rsidRDefault="0072398F" w:rsidP="00632C49">
      <w:pPr>
        <w:jc w:val="both"/>
        <w:rPr>
          <w:lang w:val="en-GB"/>
        </w:rPr>
      </w:pPr>
      <w:r>
        <w:rPr>
          <w:lang w:val="en-GB"/>
        </w:rPr>
        <w:t>H</w:t>
      </w:r>
      <w:r w:rsidR="00044253">
        <w:rPr>
          <w:lang w:val="en-GB"/>
        </w:rPr>
        <w:t>ome assignment: one week</w:t>
      </w:r>
      <w:r>
        <w:rPr>
          <w:lang w:val="en-GB"/>
        </w:rPr>
        <w:t xml:space="preserve"> to research and complete the task about exploring the specific types of invisible pollutants, how dangerous they a</w:t>
      </w:r>
      <w:r w:rsidR="00632C49">
        <w:rPr>
          <w:lang w:val="en-GB"/>
        </w:rPr>
        <w:t>re and how we can reduce their e</w:t>
      </w:r>
      <w:r>
        <w:rPr>
          <w:lang w:val="en-GB"/>
        </w:rPr>
        <w:t>ffect to the human and environmental health. Present all homeworks through Microsoft Teams.</w:t>
      </w:r>
    </w:p>
    <w:p w:rsidR="002A5E58" w:rsidRDefault="002A5E58" w:rsidP="00BA4D70">
      <w:pPr>
        <w:rPr>
          <w:lang w:val="en-GB"/>
        </w:rPr>
      </w:pPr>
    </w:p>
    <w:p w:rsidR="002A5E58" w:rsidRDefault="00A0148B" w:rsidP="00BA4D70">
      <w:pPr>
        <w:rPr>
          <w:lang w:val="en-GB"/>
        </w:rPr>
      </w:pPr>
      <w:r w:rsidRPr="00720CA4">
        <w:rPr>
          <w:b/>
          <w:lang w:val="en-GB"/>
        </w:rPr>
        <w:t>Remote preparation</w:t>
      </w:r>
      <w:r w:rsidR="00720CA4">
        <w:rPr>
          <w:lang w:val="en-GB"/>
        </w:rPr>
        <w:t>:</w:t>
      </w:r>
    </w:p>
    <w:p w:rsidR="00A0148B" w:rsidRPr="00540BB4" w:rsidRDefault="00BA4D70" w:rsidP="00632C49">
      <w:pPr>
        <w:jc w:val="both"/>
        <w:rPr>
          <w:rFonts w:ascii="Calibri" w:hAnsi="Calibri"/>
        </w:rPr>
      </w:pPr>
      <w:r>
        <w:rPr>
          <w:lang w:val="en-GB"/>
        </w:rPr>
        <w:t>Teacher needs to explore about the invisible pollutants and to bring some pictures of how they can be dangerous for the human health. (</w:t>
      </w:r>
      <w:r w:rsidR="00AB1973">
        <w:rPr>
          <w:lang w:val="en-GB"/>
        </w:rPr>
        <w:t>ex.:</w:t>
      </w:r>
      <w:r>
        <w:rPr>
          <w:lang w:val="en-GB"/>
        </w:rPr>
        <w:t>picture of healthy and ill lungs, etc.)</w:t>
      </w:r>
    </w:p>
    <w:p w:rsidR="00A0148B" w:rsidRPr="00540BB4" w:rsidRDefault="00A0148B" w:rsidP="00A0148B">
      <w:pPr>
        <w:ind w:left="270" w:hanging="270"/>
        <w:rPr>
          <w:rFonts w:ascii="Lato" w:hAnsi="Lato"/>
          <w:color w:val="0B1F51"/>
          <w:lang w:val="en-GB"/>
        </w:rPr>
      </w:pPr>
    </w:p>
    <w:p w:rsidR="002A5E58" w:rsidRPr="00720CA4" w:rsidRDefault="00720CA4" w:rsidP="00265629">
      <w:pPr>
        <w:rPr>
          <w:b/>
          <w:lang w:val="en-GB"/>
        </w:rPr>
      </w:pPr>
      <w:r w:rsidRPr="00720CA4">
        <w:rPr>
          <w:b/>
          <w:lang w:val="en-GB"/>
        </w:rPr>
        <w:t>Planning considerations:</w:t>
      </w:r>
    </w:p>
    <w:p w:rsidR="00A0148B" w:rsidRPr="00265629" w:rsidRDefault="002A5E58" w:rsidP="00265629">
      <w:pPr>
        <w:rPr>
          <w:lang w:val="en-GB"/>
        </w:rPr>
      </w:pPr>
      <w:r>
        <w:rPr>
          <w:lang w:val="en-GB"/>
        </w:rPr>
        <w:t>N</w:t>
      </w:r>
      <w:r w:rsidR="00265629">
        <w:rPr>
          <w:lang w:val="en-GB"/>
        </w:rPr>
        <w:t xml:space="preserve">o </w:t>
      </w:r>
      <w:r>
        <w:rPr>
          <w:lang w:val="en-GB"/>
        </w:rPr>
        <w:t xml:space="preserve">such </w:t>
      </w:r>
      <w:r w:rsidR="00265629">
        <w:rPr>
          <w:lang w:val="en-GB"/>
        </w:rPr>
        <w:t>consideration.</w:t>
      </w:r>
    </w:p>
    <w:p w:rsidR="00A0148B" w:rsidRDefault="00AB1973" w:rsidP="00265629">
      <w:pPr>
        <w:rPr>
          <w:b/>
          <w:lang w:val="en-GB"/>
        </w:rPr>
      </w:pPr>
      <w:r>
        <w:rPr>
          <w:b/>
          <w:lang w:val="en-GB"/>
        </w:rPr>
        <w:t>Resources r</w:t>
      </w:r>
      <w:r w:rsidR="00A0148B" w:rsidRPr="00720CA4">
        <w:rPr>
          <w:b/>
          <w:lang w:val="en-GB"/>
        </w:rPr>
        <w:t>equi</w:t>
      </w:r>
      <w:r w:rsidR="00720CA4" w:rsidRPr="00720CA4">
        <w:rPr>
          <w:b/>
          <w:lang w:val="en-GB"/>
        </w:rPr>
        <w:t>red to deliver the lesson plan:</w:t>
      </w:r>
      <w:r w:rsidR="00A0148B" w:rsidRPr="00720CA4">
        <w:rPr>
          <w:b/>
          <w:lang w:val="en-GB"/>
        </w:rPr>
        <w:t xml:space="preserve"> </w:t>
      </w:r>
    </w:p>
    <w:p w:rsidR="00720CA4" w:rsidRPr="00720CA4" w:rsidRDefault="00720CA4" w:rsidP="00632C49">
      <w:pPr>
        <w:jc w:val="both"/>
        <w:rPr>
          <w:lang w:val="en-GB"/>
        </w:rPr>
      </w:pPr>
      <w:r>
        <w:rPr>
          <w:lang w:val="en-GB"/>
        </w:rPr>
        <w:t>Internet access required. 1 computer for teacher, projector (if it is possible interactive whiteboard), smartphones (one for each group of 4). Writing materials.</w:t>
      </w:r>
    </w:p>
    <w:p w:rsidR="002A5E58" w:rsidRPr="00540BB4" w:rsidRDefault="002A5E58" w:rsidP="00265629">
      <w:pPr>
        <w:rPr>
          <w:lang w:val="en-GB"/>
        </w:rPr>
      </w:pPr>
    </w:p>
    <w:p w:rsidR="00A0148B" w:rsidRDefault="009D68C1" w:rsidP="00720CA4">
      <w:pPr>
        <w:rPr>
          <w:b/>
          <w:lang w:val="en-GB"/>
        </w:rPr>
      </w:pPr>
      <w:r>
        <w:rPr>
          <w:b/>
          <w:lang w:val="en-GB"/>
        </w:rPr>
        <w:t>Activity:</w:t>
      </w:r>
    </w:p>
    <w:p w:rsidR="009D68C1" w:rsidRPr="00720CA4" w:rsidRDefault="009D68C1" w:rsidP="00720CA4">
      <w:pPr>
        <w:rPr>
          <w:rFonts w:ascii="Lato" w:hAnsi="Lato"/>
          <w:color w:val="A6A6A6" w:themeColor="background1" w:themeShade="A6"/>
          <w:lang w:val="en-GB"/>
        </w:rPr>
      </w:pPr>
      <w:r>
        <w:rPr>
          <w:b/>
          <w:lang w:val="en-GB"/>
        </w:rPr>
        <w:t>Classroom session:</w:t>
      </w:r>
    </w:p>
    <w:p w:rsidR="00A0148B" w:rsidRDefault="00720CA4" w:rsidP="00720CA4">
      <w:pPr>
        <w:rPr>
          <w:b/>
          <w:lang w:val="en-GB"/>
        </w:rPr>
      </w:pPr>
      <w:r>
        <w:rPr>
          <w:b/>
          <w:lang w:val="en-GB"/>
        </w:rPr>
        <w:t>Introduction:</w:t>
      </w:r>
    </w:p>
    <w:p w:rsidR="00720CA4" w:rsidRPr="009D68C1" w:rsidRDefault="009D68C1" w:rsidP="00632C49">
      <w:pPr>
        <w:pStyle w:val="ListParagraph"/>
        <w:numPr>
          <w:ilvl w:val="0"/>
          <w:numId w:val="6"/>
        </w:numPr>
        <w:jc w:val="both"/>
        <w:rPr>
          <w:b/>
          <w:lang w:val="en-GB"/>
        </w:rPr>
      </w:pPr>
      <w:r>
        <w:rPr>
          <w:lang w:val="en-GB"/>
        </w:rPr>
        <w:t>The teacher introduces the theme telling the students of types of the pollutants (visible and invisible/gaseous ones).</w:t>
      </w:r>
    </w:p>
    <w:p w:rsidR="009D68C1" w:rsidRPr="009D68C1" w:rsidRDefault="009D68C1" w:rsidP="00632C49">
      <w:pPr>
        <w:pStyle w:val="ListParagraph"/>
        <w:numPr>
          <w:ilvl w:val="0"/>
          <w:numId w:val="6"/>
        </w:numPr>
        <w:jc w:val="both"/>
        <w:rPr>
          <w:b/>
          <w:lang w:val="en-GB"/>
        </w:rPr>
      </w:pPr>
      <w:r>
        <w:rPr>
          <w:lang w:val="en-GB"/>
        </w:rPr>
        <w:t>The teacher lets students know that they will be exploring the sources, types and their effects on human and environmental health.</w:t>
      </w:r>
    </w:p>
    <w:p w:rsidR="009D68C1" w:rsidRPr="00AB1973" w:rsidRDefault="009D68C1" w:rsidP="00632C49">
      <w:pPr>
        <w:pStyle w:val="ListParagraph"/>
        <w:numPr>
          <w:ilvl w:val="0"/>
          <w:numId w:val="6"/>
        </w:numPr>
        <w:jc w:val="both"/>
        <w:rPr>
          <w:b/>
          <w:lang w:val="en-GB"/>
        </w:rPr>
      </w:pPr>
      <w:r>
        <w:rPr>
          <w:lang w:val="en-GB"/>
        </w:rPr>
        <w:t>The teacher divides students in group of 4 and each group will have a task/small research on different topic and conducted by the teacher.</w:t>
      </w:r>
    </w:p>
    <w:p w:rsidR="00AB1973" w:rsidRDefault="00AB1973" w:rsidP="00AB1973">
      <w:pPr>
        <w:ind w:left="360"/>
        <w:jc w:val="both"/>
        <w:rPr>
          <w:b/>
          <w:lang w:val="en-GB"/>
        </w:rPr>
      </w:pPr>
      <w:r>
        <w:rPr>
          <w:b/>
          <w:lang w:val="en-GB"/>
        </w:rPr>
        <w:t>Themes:</w:t>
      </w:r>
    </w:p>
    <w:p w:rsidR="001F2A1E" w:rsidRDefault="001F2A1E" w:rsidP="00AB1973">
      <w:pPr>
        <w:ind w:left="360"/>
        <w:jc w:val="both"/>
        <w:rPr>
          <w:lang w:val="en-GB"/>
        </w:rPr>
      </w:pPr>
      <w:r>
        <w:rPr>
          <w:b/>
          <w:lang w:val="en-GB"/>
        </w:rPr>
        <w:t xml:space="preserve">Team 1: </w:t>
      </w:r>
      <w:r>
        <w:rPr>
          <w:lang w:val="en-GB"/>
        </w:rPr>
        <w:t>Define the types of invisible pollutants, mark those which are produced naturally and those produced through human actions.</w:t>
      </w:r>
    </w:p>
    <w:p w:rsidR="001F2A1E" w:rsidRDefault="001F2A1E" w:rsidP="00AB1973">
      <w:pPr>
        <w:ind w:left="360"/>
        <w:jc w:val="both"/>
        <w:rPr>
          <w:lang w:val="en-GB"/>
        </w:rPr>
      </w:pPr>
      <w:r>
        <w:rPr>
          <w:b/>
          <w:lang w:val="en-GB"/>
        </w:rPr>
        <w:t>Team 2:</w:t>
      </w:r>
      <w:r>
        <w:rPr>
          <w:lang w:val="en-GB"/>
        </w:rPr>
        <w:t xml:space="preserve"> How invisible pollutants could affect the human health? (indoor and outdoor air pollution)</w:t>
      </w:r>
    </w:p>
    <w:p w:rsidR="001F2A1E" w:rsidRDefault="001F2A1E" w:rsidP="00AB1973">
      <w:pPr>
        <w:ind w:left="360"/>
        <w:jc w:val="both"/>
        <w:rPr>
          <w:lang w:val="en-GB"/>
        </w:rPr>
      </w:pPr>
      <w:r>
        <w:rPr>
          <w:b/>
          <w:lang w:val="en-GB"/>
        </w:rPr>
        <w:t>Team 3:</w:t>
      </w:r>
      <w:r>
        <w:rPr>
          <w:lang w:val="en-GB"/>
        </w:rPr>
        <w:t xml:space="preserve"> How invisible pollutant could affect the environmental health? </w:t>
      </w:r>
    </w:p>
    <w:p w:rsidR="001F2A1E" w:rsidRPr="001F2A1E" w:rsidRDefault="001F2A1E" w:rsidP="00AB1973">
      <w:pPr>
        <w:ind w:left="360"/>
        <w:jc w:val="both"/>
        <w:rPr>
          <w:lang w:val="en-GB"/>
        </w:rPr>
      </w:pPr>
      <w:r>
        <w:rPr>
          <w:b/>
          <w:lang w:val="en-GB"/>
        </w:rPr>
        <w:t>Team 4:</w:t>
      </w:r>
      <w:r>
        <w:rPr>
          <w:lang w:val="en-GB"/>
        </w:rPr>
        <w:t xml:space="preserve"> How the effects of invisible pollutants could be reduced in a most practical way?</w:t>
      </w:r>
    </w:p>
    <w:p w:rsidR="00A0148B" w:rsidRPr="00017174" w:rsidRDefault="00A0148B" w:rsidP="00A0148B">
      <w:pPr>
        <w:ind w:left="270" w:hanging="270"/>
        <w:rPr>
          <w:rFonts w:ascii="Lato" w:hAnsi="Lato"/>
          <w:color w:val="A6A6A6" w:themeColor="background1" w:themeShade="A6"/>
          <w:lang w:val="en-GB"/>
        </w:rPr>
      </w:pPr>
    </w:p>
    <w:p w:rsidR="00A0148B" w:rsidRDefault="009D68C1" w:rsidP="009D68C1">
      <w:pPr>
        <w:rPr>
          <w:b/>
          <w:lang w:val="en-GB"/>
        </w:rPr>
      </w:pPr>
      <w:r>
        <w:rPr>
          <w:b/>
          <w:lang w:val="en-GB"/>
        </w:rPr>
        <w:t>Development:</w:t>
      </w:r>
    </w:p>
    <w:p w:rsidR="009D68C1" w:rsidRPr="0043085C" w:rsidRDefault="0043085C" w:rsidP="00632C49">
      <w:pPr>
        <w:pStyle w:val="ListParagraph"/>
        <w:numPr>
          <w:ilvl w:val="0"/>
          <w:numId w:val="7"/>
        </w:numPr>
        <w:jc w:val="both"/>
        <w:rPr>
          <w:b/>
          <w:lang w:val="en-GB"/>
        </w:rPr>
      </w:pPr>
      <w:r>
        <w:rPr>
          <w:lang w:val="en-GB"/>
        </w:rPr>
        <w:t>The students divided in groups will use a smarthphones (1 per each group) to make a research on topic given by the teacher. They will use the instructions the teacher gives.</w:t>
      </w:r>
    </w:p>
    <w:p w:rsidR="0043085C" w:rsidRPr="0043085C" w:rsidRDefault="0043085C" w:rsidP="00632C49">
      <w:pPr>
        <w:pStyle w:val="ListParagraph"/>
        <w:numPr>
          <w:ilvl w:val="0"/>
          <w:numId w:val="7"/>
        </w:numPr>
        <w:jc w:val="both"/>
        <w:rPr>
          <w:b/>
          <w:lang w:val="en-GB"/>
        </w:rPr>
      </w:pPr>
      <w:r>
        <w:rPr>
          <w:lang w:val="en-GB"/>
        </w:rPr>
        <w:t>The students will be working through a series of data and they should be interactive in their groups.</w:t>
      </w:r>
    </w:p>
    <w:p w:rsidR="0043085C" w:rsidRPr="0043085C" w:rsidRDefault="0043085C" w:rsidP="00632C49">
      <w:pPr>
        <w:pStyle w:val="ListParagraph"/>
        <w:numPr>
          <w:ilvl w:val="0"/>
          <w:numId w:val="7"/>
        </w:numPr>
        <w:jc w:val="both"/>
        <w:rPr>
          <w:b/>
          <w:lang w:val="en-GB"/>
        </w:rPr>
      </w:pPr>
      <w:r>
        <w:rPr>
          <w:lang w:val="en-GB"/>
        </w:rPr>
        <w:lastRenderedPageBreak/>
        <w:t>The students write down the collected information and they are conducted by the teacher how to organise them.</w:t>
      </w:r>
    </w:p>
    <w:p w:rsidR="0043085C" w:rsidRPr="00287541" w:rsidRDefault="0043085C" w:rsidP="00632C49">
      <w:pPr>
        <w:pStyle w:val="ListParagraph"/>
        <w:numPr>
          <w:ilvl w:val="0"/>
          <w:numId w:val="7"/>
        </w:numPr>
        <w:jc w:val="both"/>
        <w:rPr>
          <w:b/>
          <w:lang w:val="en-GB"/>
        </w:rPr>
      </w:pPr>
      <w:r>
        <w:rPr>
          <w:lang w:val="en-GB"/>
        </w:rPr>
        <w:t>After the researches are done, the students discuss their topics and the discussion is lead by the teacher who make focus on specific questions on the interactive whiteboard</w:t>
      </w:r>
      <w:r w:rsidR="00287541">
        <w:rPr>
          <w:lang w:val="en-GB"/>
        </w:rPr>
        <w:t>.</w:t>
      </w:r>
    </w:p>
    <w:p w:rsidR="00287541" w:rsidRPr="009D68C1" w:rsidRDefault="00287541" w:rsidP="00632C49">
      <w:pPr>
        <w:pStyle w:val="ListParagraph"/>
        <w:numPr>
          <w:ilvl w:val="0"/>
          <w:numId w:val="7"/>
        </w:numPr>
        <w:jc w:val="both"/>
        <w:rPr>
          <w:b/>
          <w:lang w:val="en-GB"/>
        </w:rPr>
      </w:pPr>
      <w:r>
        <w:rPr>
          <w:lang w:val="en-GB"/>
        </w:rPr>
        <w:t>The students write on the interactive whiteboard (or using the teacher’s computer and projector) the possible solutions how to reduce the emission of invisible pollutants in form of brainstorm so everyone can see and participate too.</w:t>
      </w:r>
    </w:p>
    <w:p w:rsidR="00A0148B" w:rsidRPr="00017174" w:rsidRDefault="00A0148B" w:rsidP="00A0148B">
      <w:pPr>
        <w:ind w:left="270" w:hanging="270"/>
        <w:rPr>
          <w:rFonts w:ascii="Lato" w:hAnsi="Lato"/>
          <w:color w:val="A6A6A6" w:themeColor="background1" w:themeShade="A6"/>
          <w:lang w:val="en-GB"/>
        </w:rPr>
      </w:pPr>
    </w:p>
    <w:p w:rsidR="008377EA" w:rsidRDefault="008377EA" w:rsidP="008377EA">
      <w:pPr>
        <w:rPr>
          <w:b/>
          <w:lang w:val="en-GB"/>
        </w:rPr>
      </w:pPr>
    </w:p>
    <w:p w:rsidR="00A0148B" w:rsidRDefault="00A0148B" w:rsidP="008377EA">
      <w:pPr>
        <w:rPr>
          <w:b/>
          <w:lang w:val="en-GB"/>
        </w:rPr>
      </w:pPr>
      <w:r w:rsidRPr="008377EA">
        <w:rPr>
          <w:b/>
          <w:lang w:val="en-GB"/>
        </w:rPr>
        <w:t>Conclusion</w:t>
      </w:r>
      <w:r w:rsidR="008377EA">
        <w:rPr>
          <w:b/>
          <w:lang w:val="en-GB"/>
        </w:rPr>
        <w:t>:</w:t>
      </w:r>
    </w:p>
    <w:p w:rsidR="008377EA" w:rsidRPr="009D5C58" w:rsidRDefault="009D5C58" w:rsidP="00632C49">
      <w:pPr>
        <w:pStyle w:val="ListParagraph"/>
        <w:numPr>
          <w:ilvl w:val="0"/>
          <w:numId w:val="8"/>
        </w:numPr>
        <w:jc w:val="both"/>
        <w:rPr>
          <w:b/>
          <w:lang w:val="en-GB"/>
        </w:rPr>
      </w:pPr>
      <w:r>
        <w:rPr>
          <w:lang w:val="en-GB"/>
        </w:rPr>
        <w:t>The teacher asks the students to summarise and share their research work.</w:t>
      </w:r>
    </w:p>
    <w:p w:rsidR="009D5C58" w:rsidRPr="009D5C58" w:rsidRDefault="009D5C58" w:rsidP="00632C49">
      <w:pPr>
        <w:pStyle w:val="ListParagraph"/>
        <w:numPr>
          <w:ilvl w:val="0"/>
          <w:numId w:val="8"/>
        </w:numPr>
        <w:jc w:val="both"/>
        <w:rPr>
          <w:b/>
          <w:lang w:val="en-GB"/>
        </w:rPr>
      </w:pPr>
      <w:r>
        <w:rPr>
          <w:lang w:val="en-GB"/>
        </w:rPr>
        <w:t>The teacher now make the new groups of 4 giving them the homework task.</w:t>
      </w:r>
    </w:p>
    <w:p w:rsidR="009D5C58" w:rsidRDefault="009D5C58" w:rsidP="009D5C58">
      <w:pPr>
        <w:rPr>
          <w:b/>
          <w:lang w:val="en-GB"/>
        </w:rPr>
      </w:pPr>
    </w:p>
    <w:p w:rsidR="009D5C58" w:rsidRDefault="009D5C58" w:rsidP="009D5C58">
      <w:pPr>
        <w:rPr>
          <w:b/>
          <w:lang w:val="en-GB"/>
        </w:rPr>
      </w:pPr>
      <w:r>
        <w:rPr>
          <w:b/>
          <w:lang w:val="en-GB"/>
        </w:rPr>
        <w:t xml:space="preserve">Homework session: </w:t>
      </w:r>
    </w:p>
    <w:p w:rsidR="009D5C58" w:rsidRDefault="00D4267C" w:rsidP="00632C49">
      <w:pPr>
        <w:pStyle w:val="ListParagraph"/>
        <w:numPr>
          <w:ilvl w:val="0"/>
          <w:numId w:val="9"/>
        </w:numPr>
        <w:jc w:val="both"/>
        <w:rPr>
          <w:lang w:val="en-GB"/>
        </w:rPr>
      </w:pPr>
      <w:r>
        <w:rPr>
          <w:lang w:val="en-GB"/>
        </w:rPr>
        <w:t>Students work in groups and they search only for information related to their task.</w:t>
      </w:r>
    </w:p>
    <w:p w:rsidR="00D4267C" w:rsidRDefault="00D4267C" w:rsidP="00632C49">
      <w:pPr>
        <w:pStyle w:val="ListParagraph"/>
        <w:numPr>
          <w:ilvl w:val="0"/>
          <w:numId w:val="9"/>
        </w:numPr>
        <w:jc w:val="both"/>
        <w:rPr>
          <w:lang w:val="en-GB"/>
        </w:rPr>
      </w:pPr>
      <w:r>
        <w:rPr>
          <w:lang w:val="en-GB"/>
        </w:rPr>
        <w:t>Precision and citing sources is required when collecting information such as dates, numbers, places and laws.</w:t>
      </w:r>
    </w:p>
    <w:p w:rsidR="00D4267C" w:rsidRDefault="00D4267C" w:rsidP="00632C49">
      <w:pPr>
        <w:pStyle w:val="ListParagraph"/>
        <w:numPr>
          <w:ilvl w:val="0"/>
          <w:numId w:val="9"/>
        </w:numPr>
        <w:jc w:val="both"/>
        <w:rPr>
          <w:lang w:val="en-GB"/>
        </w:rPr>
      </w:pPr>
      <w:r>
        <w:rPr>
          <w:lang w:val="en-GB"/>
        </w:rPr>
        <w:t>Students will make PP presentations using also the photos because the visuals are very important. The PP presentation should also include the audio background in case</w:t>
      </w:r>
      <w:r w:rsidR="00AB1973">
        <w:rPr>
          <w:lang w:val="en-GB"/>
        </w:rPr>
        <w:t xml:space="preserve"> there are students with the hea</w:t>
      </w:r>
      <w:r>
        <w:rPr>
          <w:lang w:val="en-GB"/>
        </w:rPr>
        <w:t>ring impairment.</w:t>
      </w:r>
    </w:p>
    <w:p w:rsidR="00D4267C" w:rsidRDefault="00D4267C" w:rsidP="00632C49">
      <w:pPr>
        <w:pStyle w:val="ListParagraph"/>
        <w:numPr>
          <w:ilvl w:val="0"/>
          <w:numId w:val="9"/>
        </w:numPr>
        <w:jc w:val="both"/>
        <w:rPr>
          <w:lang w:val="en-GB"/>
        </w:rPr>
      </w:pPr>
      <w:r>
        <w:rPr>
          <w:lang w:val="en-GB"/>
        </w:rPr>
        <w:t>The students will use Microsoft platform for posting the PP presentation.</w:t>
      </w:r>
    </w:p>
    <w:p w:rsidR="00D4267C" w:rsidRPr="009D5C58" w:rsidRDefault="00D4267C" w:rsidP="00632C49">
      <w:pPr>
        <w:pStyle w:val="ListParagraph"/>
        <w:numPr>
          <w:ilvl w:val="0"/>
          <w:numId w:val="9"/>
        </w:numPr>
        <w:jc w:val="both"/>
        <w:rPr>
          <w:lang w:val="en-GB"/>
        </w:rPr>
      </w:pPr>
      <w:r>
        <w:rPr>
          <w:lang w:val="en-GB"/>
        </w:rPr>
        <w:t>The homeworks will be presented in classroom too.</w:t>
      </w:r>
    </w:p>
    <w:p w:rsidR="00A0148B" w:rsidRPr="00540BB4" w:rsidRDefault="00A0148B" w:rsidP="00A0148B">
      <w:pPr>
        <w:ind w:left="270" w:hanging="270"/>
        <w:rPr>
          <w:rFonts w:ascii="Lato" w:hAnsi="Lato"/>
          <w:color w:val="0B1F51"/>
          <w:lang w:val="en-GB"/>
        </w:rPr>
      </w:pPr>
    </w:p>
    <w:p w:rsidR="00A0148B" w:rsidRDefault="00A0148B" w:rsidP="00044253">
      <w:pPr>
        <w:rPr>
          <w:rFonts w:ascii="Lato" w:hAnsi="Lato"/>
          <w:color w:val="0B1F51"/>
          <w:lang w:val="en-GB"/>
        </w:rPr>
      </w:pPr>
      <w:r w:rsidRPr="00044253">
        <w:rPr>
          <w:b/>
          <w:lang w:val="en-GB"/>
        </w:rPr>
        <w:t>Evaluation and Assessment</w:t>
      </w:r>
      <w:r w:rsidR="00044253">
        <w:rPr>
          <w:rFonts w:ascii="Lato" w:hAnsi="Lato"/>
          <w:color w:val="0B1F51"/>
          <w:lang w:val="en-GB"/>
        </w:rPr>
        <w:t>:</w:t>
      </w:r>
    </w:p>
    <w:p w:rsidR="00044253" w:rsidRPr="00044253" w:rsidRDefault="00044253" w:rsidP="00044253">
      <w:pPr>
        <w:rPr>
          <w:lang w:val="en-GB"/>
        </w:rPr>
      </w:pPr>
      <w:r>
        <w:rPr>
          <w:lang w:val="en-GB"/>
        </w:rPr>
        <w:t>The teacher could evaluate the lesson plan based on the PP presentations made by students.</w:t>
      </w:r>
      <w:r w:rsidR="00632C49">
        <w:rPr>
          <w:lang w:val="en-GB"/>
        </w:rPr>
        <w:t xml:space="preserve"> </w:t>
      </w:r>
    </w:p>
    <w:p w:rsidR="00A0148B" w:rsidRPr="00540BB4" w:rsidRDefault="00A0148B" w:rsidP="001F2A1E">
      <w:pPr>
        <w:rPr>
          <w:rFonts w:ascii="Lato" w:hAnsi="Lato"/>
          <w:color w:val="0B1F51"/>
          <w:lang w:val="en-GB"/>
        </w:rPr>
      </w:pPr>
    </w:p>
    <w:p w:rsidR="00EE286B" w:rsidRPr="001F2A1E" w:rsidRDefault="00EE286B" w:rsidP="001F2A1E">
      <w:pPr>
        <w:rPr>
          <w:b/>
          <w:lang w:val="en-GB"/>
        </w:rPr>
      </w:pPr>
      <w:r w:rsidRPr="001F2A1E">
        <w:rPr>
          <w:b/>
          <w:lang w:val="en-GB"/>
        </w:rPr>
        <w:t>Dissemination:</w:t>
      </w:r>
    </w:p>
    <w:p w:rsidR="00A0148B" w:rsidRDefault="00EE286B" w:rsidP="001F2A1E">
      <w:pPr>
        <w:jc w:val="both"/>
        <w:rPr>
          <w:lang w:val="en-GB"/>
        </w:rPr>
      </w:pPr>
      <w:r>
        <w:rPr>
          <w:lang w:val="en-GB"/>
        </w:rPr>
        <w:t>The teacher could present the lesson plan and the PP presentations of the students in its own school so all other teachers could implement this topic during their lessons.</w:t>
      </w:r>
    </w:p>
    <w:p w:rsidR="00EE286B" w:rsidRPr="00540BB4" w:rsidRDefault="00EE286B" w:rsidP="001F2A1E">
      <w:pPr>
        <w:jc w:val="both"/>
        <w:rPr>
          <w:color w:val="0B1F51"/>
          <w:lang w:val="en-GB"/>
        </w:rPr>
      </w:pPr>
      <w:r>
        <w:rPr>
          <w:lang w:val="en-GB"/>
        </w:rPr>
        <w:t>The PP presentations will be placed to the website of the school.</w:t>
      </w:r>
    </w:p>
    <w:p w:rsidR="00A0148B" w:rsidRPr="00540BB4" w:rsidRDefault="00A0148B" w:rsidP="00A0148B">
      <w:pPr>
        <w:ind w:left="270" w:hanging="270"/>
        <w:rPr>
          <w:rFonts w:ascii="Lato" w:hAnsi="Lato"/>
          <w:color w:val="0B1F51"/>
          <w:lang w:val="en-GB"/>
        </w:rPr>
      </w:pPr>
    </w:p>
    <w:p w:rsidR="00EE286B" w:rsidRPr="001F2A1E" w:rsidRDefault="00A0148B" w:rsidP="001F2A1E">
      <w:pPr>
        <w:rPr>
          <w:b/>
          <w:lang w:val="en-GB"/>
        </w:rPr>
      </w:pPr>
      <w:r w:rsidRPr="001F2A1E">
        <w:rPr>
          <w:b/>
          <w:lang w:val="en-GB"/>
        </w:rPr>
        <w:t>Follow-up activity</w:t>
      </w:r>
      <w:r w:rsidR="00EE286B" w:rsidRPr="001F2A1E">
        <w:rPr>
          <w:b/>
          <w:lang w:val="en-GB"/>
        </w:rPr>
        <w:t xml:space="preserve"> :</w:t>
      </w:r>
    </w:p>
    <w:p w:rsidR="00A0148B" w:rsidRPr="00EE286B" w:rsidRDefault="00EE286B" w:rsidP="00EE286B">
      <w:pPr>
        <w:rPr>
          <w:rFonts w:ascii="Lato" w:hAnsi="Lato"/>
          <w:color w:val="0B1F51"/>
          <w:lang w:val="en-GB"/>
        </w:rPr>
      </w:pPr>
      <w:r>
        <w:t>Make an evaluation using Mentimeter or similar voting tool.</w:t>
      </w:r>
    </w:p>
    <w:p w:rsidR="00A0148B" w:rsidRPr="00540BB4" w:rsidRDefault="00A0148B" w:rsidP="00A0148B">
      <w:pPr>
        <w:ind w:left="270" w:hanging="270"/>
        <w:rPr>
          <w:rFonts w:ascii="Lato" w:hAnsi="Lato"/>
          <w:color w:val="0B1F51"/>
          <w:lang w:val="en-GB"/>
        </w:rPr>
      </w:pPr>
    </w:p>
    <w:p w:rsidR="00A0148B" w:rsidRDefault="00A0148B" w:rsidP="00EE286B">
      <w:pPr>
        <w:rPr>
          <w:rFonts w:ascii="Lato" w:hAnsi="Lato"/>
          <w:color w:val="0B1F51"/>
          <w:lang w:val="en-GB"/>
        </w:rPr>
      </w:pPr>
      <w:r w:rsidRPr="00EE286B">
        <w:rPr>
          <w:b/>
          <w:lang w:val="en-GB"/>
        </w:rPr>
        <w:t>Adaptations for students with learning difficulties</w:t>
      </w:r>
      <w:r w:rsidR="00EE286B">
        <w:rPr>
          <w:rFonts w:ascii="Lato" w:hAnsi="Lato"/>
          <w:color w:val="0B1F51"/>
          <w:lang w:val="en-GB"/>
        </w:rPr>
        <w:t>:</w:t>
      </w:r>
    </w:p>
    <w:p w:rsidR="00EE286B" w:rsidRPr="00EE286B" w:rsidRDefault="00EE286B" w:rsidP="00EE286B">
      <w:pPr>
        <w:rPr>
          <w:lang w:val="en-GB"/>
        </w:rPr>
      </w:pPr>
      <w:r>
        <w:rPr>
          <w:lang w:val="en-GB"/>
        </w:rPr>
        <w:t>Working in groups.</w:t>
      </w:r>
    </w:p>
    <w:p w:rsidR="00A0148B" w:rsidRPr="00540BB4" w:rsidRDefault="00A0148B" w:rsidP="00A0148B">
      <w:pPr>
        <w:ind w:left="270" w:hanging="270"/>
        <w:rPr>
          <w:rFonts w:ascii="Lato" w:hAnsi="Lato"/>
          <w:color w:val="0B1F51"/>
          <w:lang w:val="en-GB"/>
        </w:rPr>
      </w:pPr>
    </w:p>
    <w:p w:rsidR="00AB1973" w:rsidRDefault="00A0148B" w:rsidP="00AB1973">
      <w:pPr>
        <w:rPr>
          <w:rFonts w:ascii="Lato" w:hAnsi="Lato"/>
          <w:color w:val="0B1F51"/>
          <w:lang w:val="en-GB"/>
        </w:rPr>
      </w:pPr>
      <w:r w:rsidRPr="00AB1973">
        <w:rPr>
          <w:b/>
          <w:lang w:val="en-GB"/>
        </w:rPr>
        <w:lastRenderedPageBreak/>
        <w:t>Extension for gifted students</w:t>
      </w:r>
      <w:r w:rsidR="00AB1973">
        <w:rPr>
          <w:rFonts w:ascii="Lato" w:hAnsi="Lato"/>
          <w:color w:val="0B1F51"/>
          <w:lang w:val="en-GB"/>
        </w:rPr>
        <w:t>:</w:t>
      </w:r>
    </w:p>
    <w:p w:rsidR="00A0148B" w:rsidRPr="00AB1973" w:rsidRDefault="00AB1973" w:rsidP="001F2A1E">
      <w:pPr>
        <w:jc w:val="both"/>
        <w:rPr>
          <w:lang w:val="en-GB"/>
        </w:rPr>
      </w:pPr>
      <w:r>
        <w:rPr>
          <w:lang w:val="en-GB"/>
        </w:rPr>
        <w:t>The gifted students could furthermore write an article abou</w:t>
      </w:r>
      <w:r w:rsidR="001774CE">
        <w:rPr>
          <w:lang w:val="en-GB"/>
        </w:rPr>
        <w:t>t invisible pollutants, in form of a brochure, printe it and distribute it.</w:t>
      </w:r>
      <w:r w:rsidR="00632C49" w:rsidRPr="00AB1973">
        <w:rPr>
          <w:color w:val="A6A6A6" w:themeColor="background1" w:themeShade="A6"/>
          <w:lang w:val="en-GB"/>
        </w:rPr>
        <w:t xml:space="preserve"> </w:t>
      </w:r>
      <w:r w:rsidR="00A0148B" w:rsidRPr="00AB1973">
        <w:rPr>
          <w:color w:val="A6A6A6" w:themeColor="background1" w:themeShade="A6"/>
          <w:lang w:val="en-GB"/>
        </w:rPr>
        <w:t xml:space="preserve"> </w:t>
      </w:r>
    </w:p>
    <w:p w:rsidR="00A0148B" w:rsidRPr="00540BB4" w:rsidRDefault="00A0148B" w:rsidP="00A0148B">
      <w:pPr>
        <w:ind w:left="270" w:hanging="270"/>
        <w:rPr>
          <w:rFonts w:ascii="Lato" w:hAnsi="Lato"/>
          <w:color w:val="0B1F51"/>
          <w:lang w:val="en-GB"/>
        </w:rPr>
      </w:pPr>
    </w:p>
    <w:p w:rsidR="00AB1973" w:rsidRDefault="00A0148B" w:rsidP="00FC7106">
      <w:pPr>
        <w:rPr>
          <w:color w:val="0B1F51"/>
          <w:lang w:val="en-GB"/>
        </w:rPr>
      </w:pPr>
      <w:r w:rsidRPr="00AB1973">
        <w:rPr>
          <w:b/>
        </w:rPr>
        <w:t>Background information for teachers</w:t>
      </w:r>
      <w:r w:rsidR="00AB1973">
        <w:rPr>
          <w:color w:val="0B1F51"/>
          <w:lang w:val="en-GB"/>
        </w:rPr>
        <w:t>:</w:t>
      </w:r>
    </w:p>
    <w:p w:rsidR="00EE286B" w:rsidRPr="001F2A1E" w:rsidRDefault="00FC7106" w:rsidP="001774CE">
      <w:pPr>
        <w:rPr>
          <w:lang w:val="en-GB"/>
        </w:rPr>
      </w:pPr>
      <w:r>
        <w:rPr>
          <w:lang w:val="en-GB"/>
        </w:rPr>
        <w:t xml:space="preserve">Teachers could provide the information about this topic at website links such: </w:t>
      </w:r>
      <w:hyperlink r:id="rId7" w:history="1">
        <w:r w:rsidRPr="00C12E81">
          <w:rPr>
            <w:rStyle w:val="Hyperlink"/>
            <w:lang w:val="en-GB"/>
          </w:rPr>
          <w:t>www.bitmedic.org</w:t>
        </w:r>
      </w:hyperlink>
      <w:r>
        <w:rPr>
          <w:lang w:val="en-GB"/>
        </w:rPr>
        <w:t xml:space="preserve">   </w:t>
      </w:r>
      <w:hyperlink r:id="rId8" w:history="1">
        <w:r w:rsidR="0013155F" w:rsidRPr="00C12E81">
          <w:rPr>
            <w:rStyle w:val="Hyperlink"/>
            <w:lang w:val="en-GB"/>
          </w:rPr>
          <w:t>www.nationalgeographic.com</w:t>
        </w:r>
      </w:hyperlink>
      <w:r w:rsidR="0013155F">
        <w:rPr>
          <w:lang w:val="en-GB"/>
        </w:rPr>
        <w:t xml:space="preserve">   </w:t>
      </w:r>
      <w:hyperlink r:id="rId9" w:history="1">
        <w:r w:rsidR="0013155F" w:rsidRPr="00C12E81">
          <w:rPr>
            <w:rStyle w:val="Hyperlink"/>
            <w:lang w:val="en-GB"/>
          </w:rPr>
          <w:t>https://www.nationalgeographic.com/science/article/how-breathing-wildfire-smoke-affects-the-body</w:t>
        </w:r>
      </w:hyperlink>
      <w:r w:rsidR="0013155F">
        <w:rPr>
          <w:lang w:val="en-GB"/>
        </w:rPr>
        <w:t xml:space="preserve"> </w:t>
      </w:r>
    </w:p>
    <w:p w:rsidR="00EE286B" w:rsidRPr="001F2A1E" w:rsidRDefault="00A0148B" w:rsidP="001F2A1E">
      <w:pPr>
        <w:rPr>
          <w:b/>
          <w:lang w:val="en-GB"/>
        </w:rPr>
      </w:pPr>
      <w:r w:rsidRPr="001F2A1E">
        <w:rPr>
          <w:b/>
          <w:lang w:val="en-GB"/>
        </w:rPr>
        <w:t>References</w:t>
      </w:r>
      <w:r w:rsidR="001774CE" w:rsidRPr="001F2A1E">
        <w:rPr>
          <w:b/>
          <w:lang w:val="en-GB"/>
        </w:rPr>
        <w:t xml:space="preserve">: </w:t>
      </w:r>
    </w:p>
    <w:p w:rsidR="001774CE" w:rsidRDefault="001B36BE" w:rsidP="001774CE">
      <w:pPr>
        <w:rPr>
          <w:rFonts w:ascii="Lato" w:hAnsi="Lato"/>
          <w:color w:val="0B1F51"/>
          <w:lang w:val="en-GB"/>
        </w:rPr>
      </w:pPr>
      <w:hyperlink r:id="rId10" w:history="1">
        <w:r w:rsidR="001774CE" w:rsidRPr="00992147">
          <w:rPr>
            <w:rStyle w:val="Hyperlink"/>
            <w:rFonts w:ascii="Lato" w:hAnsi="Lato"/>
            <w:lang w:val="en-GB"/>
          </w:rPr>
          <w:t>www.iqair.com</w:t>
        </w:r>
      </w:hyperlink>
      <w:r w:rsidR="001774CE">
        <w:rPr>
          <w:rFonts w:ascii="Lato" w:hAnsi="Lato"/>
          <w:color w:val="0B1F51"/>
          <w:lang w:val="en-GB"/>
        </w:rPr>
        <w:t xml:space="preserve"> /Montenegro/ </w:t>
      </w:r>
    </w:p>
    <w:p w:rsidR="001774CE" w:rsidRDefault="001774CE" w:rsidP="001774CE">
      <w:pPr>
        <w:rPr>
          <w:rFonts w:ascii="Lato" w:hAnsi="Lato"/>
          <w:color w:val="0B1F51"/>
          <w:lang w:val="en-GB"/>
        </w:rPr>
      </w:pPr>
      <w:r>
        <w:rPr>
          <w:rFonts w:ascii="Lato" w:hAnsi="Lato"/>
          <w:color w:val="0B1F51"/>
          <w:lang w:val="en-GB"/>
        </w:rPr>
        <w:t xml:space="preserve"> </w:t>
      </w:r>
      <w:hyperlink r:id="rId11" w:history="1">
        <w:r w:rsidRPr="00992147">
          <w:rPr>
            <w:rStyle w:val="Hyperlink"/>
            <w:rFonts w:ascii="Lato" w:hAnsi="Lato"/>
            <w:lang w:val="en-GB"/>
          </w:rPr>
          <w:t>www.bitmedic.org</w:t>
        </w:r>
      </w:hyperlink>
      <w:r>
        <w:rPr>
          <w:rFonts w:ascii="Lato" w:hAnsi="Lato"/>
          <w:color w:val="0B1F51"/>
          <w:lang w:val="en-GB"/>
        </w:rPr>
        <w:t xml:space="preserve">  </w:t>
      </w:r>
    </w:p>
    <w:p w:rsidR="001774CE" w:rsidRDefault="001B36BE" w:rsidP="001774CE">
      <w:pPr>
        <w:rPr>
          <w:rFonts w:ascii="Lato" w:hAnsi="Lato"/>
          <w:color w:val="0B1F51"/>
          <w:lang w:val="en-GB"/>
        </w:rPr>
      </w:pPr>
      <w:hyperlink r:id="rId12" w:history="1">
        <w:r w:rsidR="001774CE" w:rsidRPr="00992147">
          <w:rPr>
            <w:rStyle w:val="Hyperlink"/>
            <w:rFonts w:ascii="Lato" w:hAnsi="Lato"/>
            <w:lang w:val="en-GB"/>
          </w:rPr>
          <w:t>www.gov.me/clanak/kampanja-manje-otpada=litter=less=plus</w:t>
        </w:r>
      </w:hyperlink>
      <w:r w:rsidR="001774CE">
        <w:rPr>
          <w:rFonts w:ascii="Lato" w:hAnsi="Lato"/>
          <w:color w:val="0B1F51"/>
          <w:lang w:val="en-GB"/>
        </w:rPr>
        <w:t xml:space="preserve"> </w:t>
      </w:r>
    </w:p>
    <w:p w:rsidR="00A0148B" w:rsidRDefault="001B36BE" w:rsidP="001774CE">
      <w:pPr>
        <w:rPr>
          <w:rFonts w:ascii="Lato" w:hAnsi="Lato"/>
          <w:color w:val="A6A6A6" w:themeColor="background1" w:themeShade="A6"/>
          <w:lang w:val="en-GB"/>
        </w:rPr>
      </w:pPr>
      <w:hyperlink r:id="rId13" w:history="1">
        <w:r w:rsidR="00EE286B" w:rsidRPr="00992147">
          <w:rPr>
            <w:rStyle w:val="Hyperlink"/>
            <w:rFonts w:ascii="Lato" w:hAnsi="Lato"/>
            <w:lang w:val="en-GB"/>
          </w:rPr>
          <w:t>www.fee.global/litterlessplus-lesson-plan-competition</w:t>
        </w:r>
      </w:hyperlink>
      <w:r w:rsidR="00EE286B">
        <w:rPr>
          <w:rFonts w:ascii="Lato" w:hAnsi="Lato"/>
          <w:color w:val="A6A6A6" w:themeColor="background1" w:themeShade="A6"/>
          <w:lang w:val="en-GB"/>
        </w:rPr>
        <w:t xml:space="preserve"> </w:t>
      </w:r>
    </w:p>
    <w:p w:rsidR="00EE286B" w:rsidRPr="001774CE" w:rsidRDefault="001B36BE" w:rsidP="001774CE">
      <w:pPr>
        <w:rPr>
          <w:rFonts w:ascii="Lato" w:hAnsi="Lato"/>
          <w:color w:val="0B1F51"/>
          <w:lang w:val="en-GB"/>
        </w:rPr>
      </w:pPr>
      <w:hyperlink r:id="rId14" w:history="1">
        <w:r w:rsidR="00EE286B" w:rsidRPr="00C12E81">
          <w:rPr>
            <w:rStyle w:val="Hyperlink"/>
            <w:lang w:val="en-GB"/>
          </w:rPr>
          <w:t>www.nationalgeographic.com</w:t>
        </w:r>
      </w:hyperlink>
      <w:r w:rsidR="00EE286B">
        <w:rPr>
          <w:rStyle w:val="Hyperlink"/>
          <w:lang w:val="en-GB"/>
        </w:rPr>
        <w:t xml:space="preserve"> </w:t>
      </w:r>
    </w:p>
    <w:p w:rsidR="00A0148B" w:rsidRPr="000D3377" w:rsidRDefault="00A0148B" w:rsidP="00A0148B">
      <w:pPr>
        <w:ind w:left="270" w:hanging="270"/>
        <w:rPr>
          <w:rFonts w:ascii="Lato" w:hAnsi="Lato"/>
        </w:rPr>
      </w:pPr>
    </w:p>
    <w:p w:rsidR="003E00B7" w:rsidRDefault="001B36BE"/>
    <w:sectPr w:rsidR="003E00B7" w:rsidSect="00277E13">
      <w:headerReference w:type="default" r:id="rId15"/>
      <w:footerReference w:type="default" r:id="rId16"/>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BE" w:rsidRDefault="001B36BE">
      <w:pPr>
        <w:spacing w:after="0" w:line="240" w:lineRule="auto"/>
      </w:pPr>
      <w:r>
        <w:separator/>
      </w:r>
    </w:p>
  </w:endnote>
  <w:endnote w:type="continuationSeparator" w:id="0">
    <w:p w:rsidR="001B36BE" w:rsidRDefault="001B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Black">
    <w:altName w:val="Calibri"/>
    <w:charset w:val="00"/>
    <w:family w:val="swiss"/>
    <w:pitch w:val="variable"/>
    <w:sig w:usb0="00000001" w:usb1="5000ECFF" w:usb2="00000021" w:usb3="00000000" w:csb0="0000019F" w:csb1="00000000"/>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859365"/>
      <w:docPartObj>
        <w:docPartGallery w:val="Page Numbers (Bottom of Page)"/>
        <w:docPartUnique/>
      </w:docPartObj>
    </w:sdtPr>
    <w:sdtEndPr>
      <w:rPr>
        <w:noProof/>
      </w:rPr>
    </w:sdtEndPr>
    <w:sdtContent>
      <w:p w:rsidR="00DC75EF" w:rsidRDefault="00266C59">
        <w:pPr>
          <w:pStyle w:val="Footer"/>
          <w:jc w:val="right"/>
        </w:pPr>
        <w:r>
          <w:fldChar w:fldCharType="begin"/>
        </w:r>
        <w:r>
          <w:instrText xml:space="preserve"> PAGE   \* MERGEFORMAT </w:instrText>
        </w:r>
        <w:r>
          <w:fldChar w:fldCharType="separate"/>
        </w:r>
        <w:r w:rsidR="002B1203">
          <w:rPr>
            <w:noProof/>
          </w:rPr>
          <w:t>4</w:t>
        </w:r>
        <w:r>
          <w:rPr>
            <w:noProof/>
          </w:rPr>
          <w:fldChar w:fldCharType="end"/>
        </w:r>
      </w:p>
    </w:sdtContent>
  </w:sdt>
  <w:p w:rsidR="00DC75EF" w:rsidRDefault="001B36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BE" w:rsidRDefault="001B36BE">
      <w:pPr>
        <w:spacing w:after="0" w:line="240" w:lineRule="auto"/>
      </w:pPr>
      <w:r>
        <w:separator/>
      </w:r>
    </w:p>
  </w:footnote>
  <w:footnote w:type="continuationSeparator" w:id="0">
    <w:p w:rsidR="001B36BE" w:rsidRDefault="001B3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0"/>
      <w:gridCol w:w="3300"/>
      <w:gridCol w:w="3300"/>
    </w:tblGrid>
    <w:tr w:rsidR="02A9C274" w:rsidTr="7E53BFFE">
      <w:trPr>
        <w:trHeight w:val="300"/>
      </w:trPr>
      <w:tc>
        <w:tcPr>
          <w:tcW w:w="3300" w:type="dxa"/>
        </w:tcPr>
        <w:p w:rsidR="02A9C274" w:rsidRDefault="001B36BE" w:rsidP="02A9C274">
          <w:pPr>
            <w:pStyle w:val="Header"/>
            <w:ind w:left="-115"/>
          </w:pPr>
        </w:p>
      </w:tc>
      <w:tc>
        <w:tcPr>
          <w:tcW w:w="3300" w:type="dxa"/>
        </w:tcPr>
        <w:p w:rsidR="02A9C274" w:rsidRDefault="001B36BE" w:rsidP="02A9C274">
          <w:pPr>
            <w:pStyle w:val="Header"/>
            <w:jc w:val="center"/>
          </w:pPr>
        </w:p>
      </w:tc>
      <w:tc>
        <w:tcPr>
          <w:tcW w:w="3300" w:type="dxa"/>
        </w:tcPr>
        <w:p w:rsidR="02A9C274" w:rsidRDefault="001B36BE" w:rsidP="02A9C274">
          <w:pPr>
            <w:pStyle w:val="Header"/>
            <w:ind w:right="-115"/>
            <w:jc w:val="right"/>
          </w:pPr>
        </w:p>
      </w:tc>
    </w:tr>
  </w:tbl>
  <w:p w:rsidR="02A9C274" w:rsidRDefault="001B36BE" w:rsidP="02A9C2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01A63"/>
    <w:multiLevelType w:val="hybridMultilevel"/>
    <w:tmpl w:val="5A409EE8"/>
    <w:lvl w:ilvl="0" w:tplc="B720B59A">
      <w:start w:val="1"/>
      <w:numFmt w:val="upperLetter"/>
      <w:lvlText w:val="%1."/>
      <w:lvlJc w:val="left"/>
      <w:pPr>
        <w:ind w:left="1440" w:hanging="360"/>
      </w:pPr>
      <w:rPr>
        <w:color w:val="0B1F5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62242"/>
    <w:multiLevelType w:val="hybridMultilevel"/>
    <w:tmpl w:val="0B5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E688A"/>
    <w:multiLevelType w:val="hybridMultilevel"/>
    <w:tmpl w:val="AA58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17FEC"/>
    <w:multiLevelType w:val="hybridMultilevel"/>
    <w:tmpl w:val="AEB4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E6EBF"/>
    <w:multiLevelType w:val="hybridMultilevel"/>
    <w:tmpl w:val="B742F0FA"/>
    <w:lvl w:ilvl="0" w:tplc="14B24C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653C2"/>
    <w:multiLevelType w:val="hybridMultilevel"/>
    <w:tmpl w:val="FDBC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5625A"/>
    <w:multiLevelType w:val="hybridMultilevel"/>
    <w:tmpl w:val="0520129C"/>
    <w:lvl w:ilvl="0" w:tplc="1A301E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6"/>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D4"/>
    <w:rsid w:val="00005612"/>
    <w:rsid w:val="00044253"/>
    <w:rsid w:val="000762D4"/>
    <w:rsid w:val="0013155F"/>
    <w:rsid w:val="001774CE"/>
    <w:rsid w:val="001B36BE"/>
    <w:rsid w:val="001F2A1E"/>
    <w:rsid w:val="00265629"/>
    <w:rsid w:val="00266C59"/>
    <w:rsid w:val="00284F2E"/>
    <w:rsid w:val="00287541"/>
    <w:rsid w:val="002A5E58"/>
    <w:rsid w:val="002B1203"/>
    <w:rsid w:val="002E12D9"/>
    <w:rsid w:val="0043085C"/>
    <w:rsid w:val="00492BA2"/>
    <w:rsid w:val="0053044A"/>
    <w:rsid w:val="00632C49"/>
    <w:rsid w:val="00720155"/>
    <w:rsid w:val="00720CA4"/>
    <w:rsid w:val="0072398F"/>
    <w:rsid w:val="008261F5"/>
    <w:rsid w:val="008377EA"/>
    <w:rsid w:val="00852DB1"/>
    <w:rsid w:val="009D5C58"/>
    <w:rsid w:val="009D68C1"/>
    <w:rsid w:val="00A0148B"/>
    <w:rsid w:val="00A400E9"/>
    <w:rsid w:val="00AB1973"/>
    <w:rsid w:val="00BA4D70"/>
    <w:rsid w:val="00D4267C"/>
    <w:rsid w:val="00D66CA6"/>
    <w:rsid w:val="00E2794C"/>
    <w:rsid w:val="00EE286B"/>
    <w:rsid w:val="00FC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92741-BCC3-47AF-A99C-570AC874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0148B"/>
    <w:pPr>
      <w:ind w:left="720"/>
      <w:contextualSpacing/>
    </w:pPr>
  </w:style>
  <w:style w:type="table" w:styleId="TableGrid">
    <w:name w:val="Table Grid"/>
    <w:basedOn w:val="TableNormal"/>
    <w:uiPriority w:val="39"/>
    <w:rsid w:val="00A0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8B"/>
  </w:style>
  <w:style w:type="paragraph" w:styleId="Footer">
    <w:name w:val="footer"/>
    <w:basedOn w:val="Normal"/>
    <w:link w:val="FooterChar"/>
    <w:uiPriority w:val="99"/>
    <w:unhideWhenUsed/>
    <w:rsid w:val="00A0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8B"/>
  </w:style>
  <w:style w:type="character" w:styleId="Hyperlink">
    <w:name w:val="Hyperlink"/>
    <w:basedOn w:val="DefaultParagraphFont"/>
    <w:uiPriority w:val="99"/>
    <w:unhideWhenUsed/>
    <w:rsid w:val="00FC7106"/>
    <w:rPr>
      <w:color w:val="0563C1" w:themeColor="hyperlink"/>
      <w:u w:val="single"/>
    </w:rPr>
  </w:style>
  <w:style w:type="character" w:styleId="FollowedHyperlink">
    <w:name w:val="FollowedHyperlink"/>
    <w:basedOn w:val="DefaultParagraphFont"/>
    <w:uiPriority w:val="99"/>
    <w:semiHidden/>
    <w:unhideWhenUsed/>
    <w:rsid w:val="00131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eographic.com" TargetMode="External"/><Relationship Id="rId13" Type="http://schemas.openxmlformats.org/officeDocument/2006/relationships/hyperlink" Target="http://www.fee.global/litterlessplus-lesson-plan-competi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tmedic.org" TargetMode="External"/><Relationship Id="rId12" Type="http://schemas.openxmlformats.org/officeDocument/2006/relationships/hyperlink" Target="http://www.gov.me/clanak/kampanja-manje-otpada=litter=less=pl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tmedic.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qair.com" TargetMode="External"/><Relationship Id="rId4" Type="http://schemas.openxmlformats.org/officeDocument/2006/relationships/webSettings" Target="webSettings.xml"/><Relationship Id="rId9" Type="http://schemas.openxmlformats.org/officeDocument/2006/relationships/hyperlink" Target="https://www.nationalgeographic.com/science/article/how-breathing-wildfire-smoke-affects-the-body" TargetMode="External"/><Relationship Id="rId14" Type="http://schemas.openxmlformats.org/officeDocument/2006/relationships/hyperlink" Target="http://www.nationalgeograph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Nevena Cabrilo</cp:lastModifiedBy>
  <cp:revision>2</cp:revision>
  <dcterms:created xsi:type="dcterms:W3CDTF">2023-08-28T13:13:00Z</dcterms:created>
  <dcterms:modified xsi:type="dcterms:W3CDTF">2023-08-28T13:13:00Z</dcterms:modified>
</cp:coreProperties>
</file>