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color w:val="000000"/>
        </w:rPr>
        <w:t xml:space="preserve">Na osnovu člana 12 Uredbe o izboru predstavnika nevladinih organizacija u radna tijela organa državne uprave i sprovođenju javne rasprave u pripremi zakona i strategija ("Službeni list Crne Gore", br. 41/18), Ministarstvo </w:t>
      </w:r>
      <w:r>
        <w:rPr>
          <w:rFonts w:ascii="Arial" w:eastAsia="Times New Roman" w:hAnsi="Arial" w:cs="Arial"/>
          <w:color w:val="000000"/>
        </w:rPr>
        <w:t>saobraćaja i pomorstva</w:t>
      </w:r>
      <w:r w:rsidRPr="00DE5811">
        <w:rPr>
          <w:rFonts w:ascii="Arial" w:eastAsia="Times New Roman" w:hAnsi="Arial" w:cs="Arial"/>
          <w:color w:val="000000"/>
        </w:rPr>
        <w:t>, upućuje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DE5811" w:rsidRDefault="00DE5811" w:rsidP="00DE581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b/>
          <w:bCs/>
          <w:color w:val="000000"/>
        </w:rPr>
        <w:t>JAVNI POZIV 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color w:val="000000"/>
        </w:rPr>
        <w:t xml:space="preserve">organima, organizacijama, udruženjima i pojedincima (u daljem tekstu: zainteresovana javnost) da se uključe u početnu fazu pripreme </w:t>
      </w:r>
      <w:r w:rsidR="00AD6F50">
        <w:rPr>
          <w:rFonts w:ascii="Arial" w:eastAsia="Times New Roman" w:hAnsi="Arial" w:cs="Arial"/>
          <w:color w:val="000000"/>
        </w:rPr>
        <w:t>Predloga zakona o izmjenama i dopunama Zakona o sigurnosti pomorske plovidbe</w:t>
      </w:r>
      <w:r w:rsidRPr="00DE5811">
        <w:rPr>
          <w:rFonts w:ascii="Arial" w:eastAsia="Times New Roman" w:hAnsi="Arial" w:cs="Arial"/>
          <w:color w:val="000000"/>
        </w:rPr>
        <w:t xml:space="preserve"> i dostave svoje inicijative, predloge, sugestije i komentare u pisanom i elektronskom obliku Ministarstvu </w:t>
      </w:r>
      <w:r>
        <w:rPr>
          <w:rFonts w:ascii="Arial" w:eastAsia="Times New Roman" w:hAnsi="Arial" w:cs="Arial"/>
          <w:color w:val="000000"/>
        </w:rPr>
        <w:t>saobraćaja i pomorstva</w:t>
      </w:r>
      <w:r w:rsidRPr="00DE5811">
        <w:rPr>
          <w:rFonts w:ascii="Arial" w:eastAsia="Times New Roman" w:hAnsi="Arial" w:cs="Arial"/>
          <w:color w:val="000000"/>
        </w:rPr>
        <w:t xml:space="preserve"> na adresu: Podgorica, Rimski trg 46, ili na e-mail: </w:t>
      </w:r>
      <w:hyperlink r:id="rId4" w:history="1">
        <w:r w:rsidR="00AD6F50" w:rsidRPr="001B2F9C">
          <w:rPr>
            <w:rStyle w:val="Hyperlink"/>
            <w:rFonts w:ascii="Arial" w:eastAsia="Times New Roman" w:hAnsi="Arial" w:cs="Arial"/>
          </w:rPr>
          <w:t>snezana.djurkovic@msp.gov.me</w:t>
        </w:r>
      </w:hyperlink>
      <w:r>
        <w:rPr>
          <w:rFonts w:ascii="Arial" w:eastAsia="Times New Roman" w:hAnsi="Arial" w:cs="Arial"/>
          <w:color w:val="000000"/>
        </w:rPr>
        <w:t>.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AD6F50" w:rsidRDefault="00DE5811" w:rsidP="00184F71">
      <w:pPr>
        <w:jc w:val="both"/>
        <w:rPr>
          <w:rFonts w:ascii="Arial" w:hAnsi="Arial" w:cs="Arial"/>
        </w:rPr>
      </w:pPr>
      <w:r w:rsidRPr="00DE5811">
        <w:rPr>
          <w:rFonts w:ascii="Arial" w:eastAsia="Times New Roman" w:hAnsi="Arial" w:cs="Arial"/>
        </w:rPr>
        <w:t xml:space="preserve">Programom rada Vlade Crne Gore za 2019. godinu, za IV kvartal 2019. </w:t>
      </w:r>
      <w:r w:rsidR="000E10F4">
        <w:rPr>
          <w:rFonts w:ascii="Arial" w:eastAsia="Times New Roman" w:hAnsi="Arial" w:cs="Arial"/>
        </w:rPr>
        <w:t>g</w:t>
      </w:r>
      <w:r w:rsidRPr="00DE5811">
        <w:rPr>
          <w:rFonts w:ascii="Arial" w:eastAsia="Times New Roman" w:hAnsi="Arial" w:cs="Arial"/>
        </w:rPr>
        <w:t>odine</w:t>
      </w:r>
      <w:r w:rsidR="000E10F4">
        <w:rPr>
          <w:rFonts w:ascii="Arial" w:eastAsia="Times New Roman" w:hAnsi="Arial" w:cs="Arial"/>
        </w:rPr>
        <w:t>,</w:t>
      </w:r>
      <w:r w:rsidRPr="00DE5811">
        <w:rPr>
          <w:rFonts w:ascii="Arial" w:eastAsia="Times New Roman" w:hAnsi="Arial" w:cs="Arial"/>
        </w:rPr>
        <w:t xml:space="preserve"> predviđeno je utvrđivanje Predloga </w:t>
      </w:r>
      <w:r w:rsidR="00AD6F50">
        <w:rPr>
          <w:rFonts w:ascii="Arial" w:eastAsia="Times New Roman" w:hAnsi="Arial" w:cs="Arial"/>
        </w:rPr>
        <w:t xml:space="preserve">zakona </w:t>
      </w:r>
      <w:r w:rsidR="00AD6F50">
        <w:rPr>
          <w:rFonts w:ascii="Arial" w:eastAsia="Times New Roman" w:hAnsi="Arial" w:cs="Arial"/>
          <w:color w:val="000000"/>
        </w:rPr>
        <w:t>o izmjenama i dopunama Zakona o sigurnosti pomorske plovidb</w:t>
      </w:r>
      <w:r w:rsidR="000E10F4">
        <w:rPr>
          <w:rFonts w:ascii="Arial" w:eastAsia="Times New Roman" w:hAnsi="Arial" w:cs="Arial"/>
          <w:color w:val="000000"/>
        </w:rPr>
        <w:t>e</w:t>
      </w:r>
      <w:r w:rsidR="00AD6F50">
        <w:rPr>
          <w:rFonts w:ascii="Arial" w:eastAsia="Times New Roman" w:hAnsi="Arial" w:cs="Arial"/>
          <w:color w:val="000000"/>
        </w:rPr>
        <w:t>,</w:t>
      </w:r>
      <w:r w:rsidR="00AD6F50" w:rsidRPr="00AD6F50">
        <w:t xml:space="preserve"> </w:t>
      </w:r>
      <w:r w:rsidR="00AD6F50" w:rsidRPr="00AD6F50">
        <w:rPr>
          <w:rFonts w:ascii="Arial" w:hAnsi="Arial" w:cs="Arial"/>
        </w:rPr>
        <w:t>radi daljeg usklađivanja sa konvencijama Međunarodne pomorske organizacije koje je Crna Gora obavezna da prenese u nacionalno zakonodavstvo. Takođe, Crna Gora kao potpisnica Sporazuma o Pariškom memorandumu ima obavezu pune implementacije odred</w:t>
      </w:r>
      <w:r w:rsidR="000E10F4">
        <w:rPr>
          <w:rFonts w:ascii="Arial" w:hAnsi="Arial" w:cs="Arial"/>
        </w:rPr>
        <w:t xml:space="preserve">bi </w:t>
      </w:r>
      <w:r w:rsidR="00AD6F50" w:rsidRPr="00AD6F50">
        <w:rPr>
          <w:rFonts w:ascii="Arial" w:hAnsi="Arial" w:cs="Arial"/>
        </w:rPr>
        <w:t xml:space="preserve">inspekcijskog nadzora na način kako je to i predviđeno samim Sporazumom, što će se ovim zakonom urediti. 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color w:val="000000"/>
        </w:rPr>
        <w:t xml:space="preserve">Konsultacije zainteresovane javnosti u početnoj fazi pripreme </w:t>
      </w:r>
      <w:r w:rsidR="00AD6F50">
        <w:rPr>
          <w:rFonts w:ascii="Arial" w:eastAsia="Times New Roman" w:hAnsi="Arial" w:cs="Arial"/>
          <w:color w:val="000000"/>
        </w:rPr>
        <w:t>Predloga zakona o izmjenama i dopunama Zakona o sigurnosti pomorske plovidbe</w:t>
      </w:r>
      <w:r w:rsidRPr="00DE5811">
        <w:rPr>
          <w:rFonts w:ascii="Arial" w:eastAsia="Times New Roman" w:hAnsi="Arial" w:cs="Arial"/>
          <w:color w:val="000000"/>
        </w:rPr>
        <w:t xml:space="preserve"> trajaće 15 dana od dana objavljivanja ovog poziva.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color w:val="000000"/>
        </w:rPr>
        <w:t>Konsultacijama se obezbjeđuje informisanje najšire javnosti o planiranim aktivnostima na pripremi zakona.</w:t>
      </w:r>
    </w:p>
    <w:p w:rsidR="00DE5811" w:rsidRP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E5811" w:rsidRDefault="00DE5811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E5811">
        <w:rPr>
          <w:rFonts w:ascii="Arial" w:eastAsia="Times New Roman" w:hAnsi="Arial" w:cs="Arial"/>
          <w:color w:val="000000"/>
        </w:rPr>
        <w:t xml:space="preserve">Ministarstvo </w:t>
      </w:r>
      <w:r w:rsidR="00184F71">
        <w:rPr>
          <w:rFonts w:ascii="Arial" w:eastAsia="Times New Roman" w:hAnsi="Arial" w:cs="Arial"/>
          <w:color w:val="000000"/>
        </w:rPr>
        <w:t>saobraćaja i pomorstva</w:t>
      </w:r>
      <w:r w:rsidRPr="00DE5811">
        <w:rPr>
          <w:rFonts w:ascii="Arial" w:eastAsia="Times New Roman" w:hAnsi="Arial" w:cs="Arial"/>
          <w:color w:val="000000"/>
        </w:rPr>
        <w:t xml:space="preserve"> će sve prispjele inicijative, prijedloge, sugestije i komentare razmotriti i uzeti u obzir prilikom sačinjavanja</w:t>
      </w:r>
      <w:r w:rsidR="00AD6F50" w:rsidRPr="00AD6F50">
        <w:rPr>
          <w:rFonts w:ascii="Arial" w:eastAsia="Times New Roman" w:hAnsi="Arial" w:cs="Arial"/>
        </w:rPr>
        <w:t xml:space="preserve"> </w:t>
      </w:r>
      <w:r w:rsidR="00AD6F50" w:rsidRPr="00DE5811">
        <w:rPr>
          <w:rFonts w:ascii="Arial" w:eastAsia="Times New Roman" w:hAnsi="Arial" w:cs="Arial"/>
        </w:rPr>
        <w:t xml:space="preserve">Predloga </w:t>
      </w:r>
      <w:r w:rsidR="00AD6F50">
        <w:rPr>
          <w:rFonts w:ascii="Arial" w:eastAsia="Times New Roman" w:hAnsi="Arial" w:cs="Arial"/>
        </w:rPr>
        <w:t xml:space="preserve">zakona </w:t>
      </w:r>
      <w:r w:rsidR="00AD6F50">
        <w:rPr>
          <w:rFonts w:ascii="Arial" w:eastAsia="Times New Roman" w:hAnsi="Arial" w:cs="Arial"/>
          <w:color w:val="000000"/>
        </w:rPr>
        <w:t xml:space="preserve">o izmjenama i dopunama Zakona o sigurnosti pomorske </w:t>
      </w:r>
      <w:r w:rsidR="000E10F4">
        <w:rPr>
          <w:rFonts w:ascii="Arial" w:eastAsia="Times New Roman" w:hAnsi="Arial" w:cs="Arial"/>
          <w:color w:val="000000"/>
        </w:rPr>
        <w:t>plovidbe</w:t>
      </w:r>
      <w:bookmarkStart w:id="0" w:name="_GoBack"/>
      <w:bookmarkEnd w:id="0"/>
      <w:r w:rsidR="000E10F4">
        <w:rPr>
          <w:rFonts w:ascii="Arial" w:eastAsia="Times New Roman" w:hAnsi="Arial" w:cs="Arial"/>
          <w:color w:val="000000"/>
        </w:rPr>
        <w:t>.</w:t>
      </w:r>
    </w:p>
    <w:p w:rsidR="00DA2E7D" w:rsidRDefault="00DA2E7D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A2E7D" w:rsidRDefault="00DA2E7D" w:rsidP="00DA2E7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Lice zaduženo za koordinaciju konsultovanja zainteresovane javnosti: </w:t>
      </w:r>
    </w:p>
    <w:p w:rsidR="00DA2E7D" w:rsidRDefault="00AD6F50" w:rsidP="00DA2E7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Snežana Đurković</w:t>
      </w:r>
      <w:r w:rsidR="00DA2E7D">
        <w:rPr>
          <w:rFonts w:ascii="Arial" w:hAnsi="Arial" w:cs="Arial"/>
          <w:color w:val="000000"/>
          <w:shd w:val="clear" w:color="auto" w:fill="FFFFFF"/>
        </w:rPr>
        <w:t>, samostalni savjetnik I u Direktoratu za pomorsk</w:t>
      </w:r>
      <w:r>
        <w:rPr>
          <w:rFonts w:ascii="Arial" w:hAnsi="Arial" w:cs="Arial"/>
          <w:color w:val="000000"/>
          <w:shd w:val="clear" w:color="auto" w:fill="FFFFFF"/>
        </w:rPr>
        <w:t>i saobraćaj</w:t>
      </w:r>
    </w:p>
    <w:p w:rsidR="00DA2E7D" w:rsidRDefault="00DA2E7D" w:rsidP="00DA2E7D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e-mail: </w:t>
      </w:r>
      <w:hyperlink r:id="rId5" w:history="1">
        <w:r w:rsidR="00AD6F50" w:rsidRPr="001B2F9C">
          <w:rPr>
            <w:rStyle w:val="Hyperlink"/>
            <w:rFonts w:ascii="Arial" w:eastAsia="Times New Roman" w:hAnsi="Arial" w:cs="Arial"/>
          </w:rPr>
          <w:t>snezana.djurkovic@msp.gov.me</w:t>
        </w:r>
      </w:hyperlink>
      <w:r>
        <w:t>.</w:t>
      </w:r>
    </w:p>
    <w:p w:rsidR="00DA2E7D" w:rsidRPr="00DE5811" w:rsidRDefault="00DA2E7D" w:rsidP="00DE581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FD58C7" w:rsidRPr="00DE5811" w:rsidRDefault="00FD58C7">
      <w:pPr>
        <w:rPr>
          <w:rFonts w:ascii="Arial" w:hAnsi="Arial" w:cs="Arial"/>
        </w:rPr>
      </w:pPr>
    </w:p>
    <w:sectPr w:rsidR="00FD58C7" w:rsidRPr="00DE5811" w:rsidSect="0052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E5811"/>
    <w:rsid w:val="000E10F4"/>
    <w:rsid w:val="00184F71"/>
    <w:rsid w:val="00266DCE"/>
    <w:rsid w:val="00521DFA"/>
    <w:rsid w:val="00A16DEB"/>
    <w:rsid w:val="00AD6F50"/>
    <w:rsid w:val="00D20686"/>
    <w:rsid w:val="00DA2E7D"/>
    <w:rsid w:val="00DE5811"/>
    <w:rsid w:val="00FD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5811"/>
    <w:rPr>
      <w:b/>
      <w:bCs/>
    </w:rPr>
  </w:style>
  <w:style w:type="character" w:styleId="Hyperlink">
    <w:name w:val="Hyperlink"/>
    <w:basedOn w:val="DefaultParagraphFont"/>
    <w:uiPriority w:val="99"/>
    <w:unhideWhenUsed/>
    <w:rsid w:val="00DE58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ezana.djurkovic@msp.gov.me" TargetMode="External"/><Relationship Id="rId4" Type="http://schemas.openxmlformats.org/officeDocument/2006/relationships/hyperlink" Target="mailto:snezana.djurkovic@ms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dino.tutundzic</dc:creator>
  <cp:lastModifiedBy>haris.sabotic</cp:lastModifiedBy>
  <cp:revision>2</cp:revision>
  <dcterms:created xsi:type="dcterms:W3CDTF">2019-05-13T11:04:00Z</dcterms:created>
  <dcterms:modified xsi:type="dcterms:W3CDTF">2019-05-13T11:04:00Z</dcterms:modified>
</cp:coreProperties>
</file>