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980B34" w:rsidRPr="00980B34" w:rsidRDefault="00980B34" w:rsidP="00980B34">
      <w:pPr>
        <w:jc w:val="center"/>
        <w:rPr>
          <w:rFonts w:ascii="Arial" w:hAnsi="Arial" w:cs="Arial"/>
          <w:b/>
          <w:color w:val="000000"/>
          <w:sz w:val="32"/>
        </w:rPr>
      </w:pPr>
      <w:r w:rsidRPr="00980B34">
        <w:rPr>
          <w:rFonts w:ascii="Arial" w:hAnsi="Arial" w:cs="Arial"/>
          <w:b/>
          <w:color w:val="000000"/>
          <w:sz w:val="32"/>
        </w:rPr>
        <w:t>Prijavni formular</w:t>
      </w:r>
    </w:p>
    <w:p w:rsidR="00980B34" w:rsidRPr="00980B34" w:rsidRDefault="00980B34" w:rsidP="00980B34">
      <w:pPr>
        <w:jc w:val="center"/>
        <w:rPr>
          <w:rFonts w:ascii="Arial" w:hAnsi="Arial" w:cs="Arial"/>
          <w:b/>
          <w:color w:val="000000"/>
          <w:sz w:val="32"/>
        </w:rPr>
      </w:pPr>
      <w:r w:rsidRPr="00980B34">
        <w:rPr>
          <w:rFonts w:ascii="Arial" w:hAnsi="Arial" w:cs="Arial"/>
          <w:b/>
          <w:color w:val="000000"/>
          <w:sz w:val="32"/>
        </w:rPr>
        <w:t xml:space="preserve">Javni poziv za nacionalnog koordinatora Evropskog društvenog istraživanja - 11. </w:t>
      </w:r>
      <w:r w:rsidR="007B01D1">
        <w:rPr>
          <w:rFonts w:ascii="Arial" w:hAnsi="Arial" w:cs="Arial"/>
          <w:b/>
          <w:color w:val="000000"/>
          <w:sz w:val="32"/>
        </w:rPr>
        <w:t xml:space="preserve">i 12. </w:t>
      </w:r>
      <w:r w:rsidRPr="00980B34">
        <w:rPr>
          <w:rFonts w:ascii="Arial" w:hAnsi="Arial" w:cs="Arial"/>
          <w:b/>
          <w:color w:val="000000"/>
          <w:sz w:val="32"/>
        </w:rPr>
        <w:t>runda</w:t>
      </w: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 w:rsidP="00980B34">
      <w:pPr>
        <w:spacing w:before="0" w:after="160" w:line="240" w:lineRule="auto"/>
        <w:ind w:left="180" w:hanging="270"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Sadržaj prijavnog formulara: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Podaci o kandidatu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Podaci o licenciranoj naučnoistraživačkoj ustanovi u kojoj je kandidat zaposlen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Sažetak biogra</w:t>
      </w:r>
      <w:bookmarkStart w:id="0" w:name="_GoBack"/>
      <w:bookmarkEnd w:id="0"/>
      <w:r w:rsidRPr="00980B34">
        <w:rPr>
          <w:rFonts w:ascii="Arial" w:eastAsia="Times New Roman" w:hAnsi="Arial" w:cs="Arial"/>
          <w:color w:val="000000"/>
          <w:sz w:val="22"/>
          <w:szCs w:val="24"/>
        </w:rPr>
        <w:t>fije kandidata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sz w:val="22"/>
          <w:szCs w:val="24"/>
        </w:rPr>
      </w:pPr>
      <w:r w:rsidRPr="00980B34">
        <w:rPr>
          <w:rFonts w:ascii="Arial" w:eastAsia="Times New Roman" w:hAnsi="Arial" w:cs="Arial"/>
          <w:color w:val="000000"/>
          <w:sz w:val="22"/>
          <w:szCs w:val="24"/>
        </w:rPr>
        <w:t>Motivaciono pismo</w:t>
      </w:r>
      <w:r w:rsidRPr="00980B34">
        <w:rPr>
          <w:rFonts w:ascii="Arial" w:eastAsia="Times New Roman" w:hAnsi="Arial" w:cs="Arial"/>
          <w:sz w:val="22"/>
          <w:szCs w:val="24"/>
        </w:rPr>
        <w:t xml:space="preserve"> 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b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sz w:val="22"/>
          <w:szCs w:val="24"/>
        </w:rPr>
        <w:t xml:space="preserve">Sastav istraživačkog tima </w:t>
      </w:r>
    </w:p>
    <w:p w:rsidR="00980B34" w:rsidRPr="00980B34" w:rsidRDefault="00980B34" w:rsidP="00980B34">
      <w:pPr>
        <w:numPr>
          <w:ilvl w:val="0"/>
          <w:numId w:val="2"/>
        </w:numPr>
        <w:tabs>
          <w:tab w:val="left" w:pos="567"/>
        </w:tabs>
        <w:spacing w:before="0" w:after="0" w:line="240" w:lineRule="auto"/>
        <w:ind w:left="851" w:hanging="567"/>
        <w:contextualSpacing/>
        <w:jc w:val="left"/>
        <w:rPr>
          <w:rFonts w:ascii="Arial" w:eastAsia="Times New Roman" w:hAnsi="Arial" w:cs="Arial"/>
          <w:b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sz w:val="22"/>
          <w:szCs w:val="24"/>
        </w:rPr>
        <w:t>Prilog: CV kandidata</w:t>
      </w: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sz w:val="22"/>
          <w:szCs w:val="24"/>
        </w:rPr>
      </w:pP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b/>
          <w:sz w:val="22"/>
          <w:szCs w:val="24"/>
        </w:rPr>
      </w:pPr>
    </w:p>
    <w:p w:rsidR="00980B34" w:rsidRPr="00980B34" w:rsidRDefault="00980B34" w:rsidP="00980B34">
      <w:pPr>
        <w:tabs>
          <w:tab w:val="left" w:pos="567"/>
        </w:tabs>
        <w:spacing w:before="0" w:after="0" w:line="240" w:lineRule="auto"/>
        <w:contextualSpacing/>
        <w:jc w:val="left"/>
        <w:rPr>
          <w:rFonts w:ascii="Arial" w:eastAsia="Times New Roman" w:hAnsi="Arial" w:cs="Arial"/>
          <w:i/>
          <w:color w:val="000000"/>
          <w:sz w:val="22"/>
          <w:szCs w:val="24"/>
        </w:rPr>
      </w:pPr>
      <w:r w:rsidRPr="00980B34">
        <w:rPr>
          <w:rFonts w:ascii="Arial" w:eastAsia="Times New Roman" w:hAnsi="Arial" w:cs="Arial"/>
          <w:b/>
          <w:i/>
          <w:sz w:val="22"/>
          <w:szCs w:val="24"/>
        </w:rPr>
        <w:t>1. PODACI O KANDIDATU</w:t>
      </w:r>
    </w:p>
    <w:p w:rsidR="00293924" w:rsidRPr="00980B3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Ime i prezime: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Stečeni nivo obrazovanja - zvanje: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Ustanova i godina sticanja doktorata: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Adresa: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Broj telefona: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E-mail adresa: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6253A" w:rsidRPr="00980B34" w:rsidRDefault="0066253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66253A" w:rsidRPr="00980B34" w:rsidRDefault="0066253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F05BE" w:rsidRPr="00980B34" w:rsidRDefault="00980B34" w:rsidP="00EA1F49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2. PODACI O LICENCIRANOJ NAUČNOISTRAŽIVAČKOJ USTANOVI U KOJOJ JE KANDIDAT ZAPOSLEN</w:t>
      </w:r>
    </w:p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Naziv licencirane NI ustanove: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Kratak profil ustanove, s fokusom na uslove za realizaciju Evropskog društvenog istraživanja:</w:t>
            </w:r>
          </w:p>
        </w:tc>
        <w:tc>
          <w:tcPr>
            <w:tcW w:w="6513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300 riječi]</w:t>
            </w: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Dekan/direktor: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Adresa: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Broj telefona: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E-mail adresa: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EA1F49">
        <w:tc>
          <w:tcPr>
            <w:tcW w:w="2547" w:type="dxa"/>
            <w:shd w:val="clear" w:color="auto" w:fill="DBE5F1" w:themeFill="accent1" w:themeFillTint="33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PIB:</w:t>
            </w:r>
          </w:p>
        </w:tc>
        <w:tc>
          <w:tcPr>
            <w:tcW w:w="6513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F05BE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EA1F49" w:rsidRPr="00980B34" w:rsidRDefault="00EA1F4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443347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3. SAŽETAK BIOGRAFIJE KANDIDATA</w:t>
      </w:r>
    </w:p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804"/>
      </w:tblGrid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Izbor do 10 najvažnijih naučnih publikacija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3.2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Izbor do 10 najvažnijih javnih prezentacija istraživanja</w:t>
            </w:r>
          </w:p>
        </w:tc>
        <w:tc>
          <w:tcPr>
            <w:tcW w:w="5804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3.3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Predmeti koje kandidat drži / glavni poslovi koje kandidat obavlja u matičnoj ustanovi zaposlenja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3.4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istraživačkih projekata u svojstvu rukovodioca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3.5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istraživačkih projekata u svojstvu člana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3.6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Lista mentorstava doktoranada i magistranada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3.7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Članstva u naučnim organizacijama / redakcijama časopisa i slično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3.8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Nagrade, priznanja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0B34" w:rsidRPr="00EA1F49" w:rsidTr="00980B34">
        <w:tc>
          <w:tcPr>
            <w:tcW w:w="562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3.9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Ostalo</w:t>
            </w:r>
          </w:p>
        </w:tc>
        <w:tc>
          <w:tcPr>
            <w:tcW w:w="5804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F05BE" w:rsidRPr="00980B34" w:rsidRDefault="009F05B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4. MOTIVACIONO PISMO</w:t>
      </w: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0B34" w:rsidRPr="00EA1F49" w:rsidTr="00980B34">
        <w:tc>
          <w:tcPr>
            <w:tcW w:w="9060" w:type="dxa"/>
            <w:shd w:val="clear" w:color="auto" w:fill="DBE5F1" w:themeFill="accent1" w:themeFillTint="33"/>
          </w:tcPr>
          <w:p w:rsidR="00980B34" w:rsidRPr="00EA1F49" w:rsidRDefault="00980B34" w:rsidP="00AB575E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Izložiti motivaciju, viziju i osnovne pravce rada kao nacionalnog koordinatora Evropskog društvenog istraživanja. Ukazati na moguće izazove i na koji način bi isti bili prevaziđeni. Predstaviti na koji način biste djelovali na širenje uticaja istraživanja u domaćoj zajednici istraživača iz društvenih nauka. Navesti ostalo što smatrate važnim.</w:t>
            </w:r>
          </w:p>
        </w:tc>
      </w:tr>
      <w:tr w:rsidR="00980B34" w:rsidRPr="00EA1F49" w:rsidTr="00980B34">
        <w:tc>
          <w:tcPr>
            <w:tcW w:w="9060" w:type="dxa"/>
          </w:tcPr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2 stranice]</w:t>
            </w: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0B34" w:rsidRPr="00EA1F49" w:rsidRDefault="00980B34" w:rsidP="00980B34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5. SASTAV ISTRAŽIVAČKOG TIMA</w:t>
      </w:r>
    </w:p>
    <w:p w:rsidR="00980B34" w:rsidRP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0B34" w:rsidRPr="00EA1F49" w:rsidTr="00BB583D">
        <w:tc>
          <w:tcPr>
            <w:tcW w:w="9060" w:type="dxa"/>
            <w:shd w:val="clear" w:color="auto" w:fill="DBE5F1" w:themeFill="accent1" w:themeFillTint="33"/>
          </w:tcPr>
          <w:p w:rsidR="00980B34" w:rsidRPr="00EA1F49" w:rsidRDefault="00980B34" w:rsidP="00AB575E">
            <w:pPr>
              <w:tabs>
                <w:tab w:val="left" w:pos="1134"/>
                <w:tab w:val="left" w:pos="7797"/>
              </w:tabs>
              <w:spacing w:before="40" w:after="40" w:line="240" w:lineRule="auto"/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</w:rPr>
              <w:t>Navesti dodatne uloge koje predviđate u istraživanju i, ukoliko su lica već zaposlena u ustanovi, navesti njihova imena i ukratko biografije (najviše 200 riječi za 1 biografiju). Takođe navesti ukoliko predviđate zapošljavanje novih lica.</w:t>
            </w:r>
          </w:p>
        </w:tc>
      </w:tr>
      <w:tr w:rsidR="00980B34" w:rsidRPr="00EA1F49" w:rsidTr="00BB583D">
        <w:tc>
          <w:tcPr>
            <w:tcW w:w="9060" w:type="dxa"/>
          </w:tcPr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A1F49">
              <w:rPr>
                <w:rFonts w:ascii="Arial" w:hAnsi="Arial" w:cs="Arial"/>
                <w:bCs/>
                <w:i/>
                <w:sz w:val="20"/>
                <w:szCs w:val="20"/>
                <w:highlight w:val="lightGray"/>
              </w:rPr>
              <w:t>[najviše 2 stranice]</w:t>
            </w:r>
          </w:p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0B34" w:rsidRPr="00EA1F49" w:rsidRDefault="00980B34" w:rsidP="00BB583D">
            <w:pPr>
              <w:tabs>
                <w:tab w:val="left" w:pos="1134"/>
                <w:tab w:val="left" w:pos="7797"/>
              </w:tabs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Pr="00980B34" w:rsidRDefault="00980B34" w:rsidP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980B34" w:rsidRDefault="00980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  <w:r w:rsidRPr="00980B34">
        <w:rPr>
          <w:rFonts w:ascii="Arial" w:hAnsi="Arial" w:cs="Arial"/>
          <w:b/>
          <w:bCs/>
          <w:i/>
          <w:sz w:val="22"/>
          <w:szCs w:val="24"/>
        </w:rPr>
        <w:t>6. PRILOG: CV KANDIDATA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i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Datum i mjesto: 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D67AAE" w:rsidRDefault="00D67AA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Ime i prezime kandidata:</w:t>
      </w:r>
      <w:r w:rsidRPr="008E6D64">
        <w:rPr>
          <w:rFonts w:ascii="Arial" w:hAnsi="Arial" w:cs="Arial"/>
          <w:bCs/>
          <w:sz w:val="22"/>
          <w:szCs w:val="24"/>
        </w:rPr>
        <w:t xml:space="preserve"> </w:t>
      </w:r>
    </w:p>
    <w:p w:rsid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8E6D64" w:rsidRPr="008E6D64" w:rsidRDefault="008E6D6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Potpis: ______________________</w:t>
      </w:r>
    </w:p>
    <w:sectPr w:rsidR="008E6D64" w:rsidRPr="008E6D64" w:rsidSect="00EA1F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8" w:bottom="567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B21" w:rsidRDefault="000E5B21">
      <w:pPr>
        <w:spacing w:line="240" w:lineRule="auto"/>
      </w:pPr>
      <w:r>
        <w:separator/>
      </w:r>
    </w:p>
  </w:endnote>
  <w:endnote w:type="continuationSeparator" w:id="0">
    <w:p w:rsidR="000E5B21" w:rsidRDefault="000E5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339516034"/>
          <w:docPartObj>
            <w:docPartGallery w:val="Page Numbers (Top of Page)"/>
            <w:docPartUnique/>
          </w:docPartObj>
        </w:sdtPr>
        <w:sdtEndPr/>
        <w:sdtContent>
          <w:p w:rsidR="00EA1F49" w:rsidRDefault="00EA1F49" w:rsidP="00EA1F49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EA1F49" w:rsidRPr="000C5998" w:rsidRDefault="00EA1F49" w:rsidP="00EA1F49">
            <w:pPr>
              <w:pStyle w:val="Header"/>
              <w:spacing w:before="60"/>
              <w:rPr>
                <w:rFonts w:ascii="Arial" w:hAnsi="Arial" w:cs="Arial"/>
                <w:i/>
                <w:sz w:val="16"/>
              </w:rPr>
            </w:pPr>
            <w:r w:rsidRPr="00BE687F">
              <w:rPr>
                <w:rFonts w:ascii="Arial" w:hAnsi="Arial" w:cs="Arial"/>
                <w:i/>
                <w:sz w:val="16"/>
              </w:rPr>
              <w:t xml:space="preserve">Prijava </w:t>
            </w:r>
            <w:r>
              <w:rPr>
                <w:rFonts w:ascii="Arial" w:hAnsi="Arial" w:cs="Arial"/>
                <w:i/>
                <w:sz w:val="16"/>
              </w:rPr>
              <w:t>za</w:t>
            </w:r>
            <w:r w:rsidRPr="00EA1F49">
              <w:rPr>
                <w:rFonts w:ascii="Arial" w:hAnsi="Arial" w:cs="Arial"/>
                <w:i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N</w:t>
            </w:r>
            <w:r w:rsidRPr="00EA1F49">
              <w:rPr>
                <w:rFonts w:ascii="Arial" w:hAnsi="Arial" w:cs="Arial"/>
                <w:i/>
                <w:sz w:val="16"/>
              </w:rPr>
              <w:t>acionalnog koordinatora Evropsk</w:t>
            </w:r>
            <w:r w:rsidR="0034708E">
              <w:rPr>
                <w:rFonts w:ascii="Arial" w:hAnsi="Arial" w:cs="Arial"/>
                <w:i/>
                <w:sz w:val="16"/>
              </w:rPr>
              <w:t xml:space="preserve">og društvenog istraživanja - 11. i 12. </w:t>
            </w:r>
            <w:r w:rsidRPr="00EA1F49">
              <w:rPr>
                <w:rFonts w:ascii="Arial" w:hAnsi="Arial" w:cs="Arial"/>
                <w:i/>
                <w:sz w:val="16"/>
              </w:rPr>
              <w:t xml:space="preserve">runda </w:t>
            </w:r>
          </w:p>
          <w:p w:rsidR="00EA1F49" w:rsidRPr="00EA1F49" w:rsidRDefault="00EA1F49" w:rsidP="00EA1F49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4006CA">
              <w:rPr>
                <w:rFonts w:ascii="Arial" w:hAnsi="Arial" w:cs="Arial"/>
                <w:bCs/>
                <w:noProof/>
                <w:sz w:val="18"/>
                <w:szCs w:val="16"/>
              </w:rPr>
              <w:t>3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4006CA">
              <w:rPr>
                <w:rFonts w:ascii="Arial" w:hAnsi="Arial" w:cs="Arial"/>
                <w:bCs/>
                <w:noProof/>
                <w:sz w:val="18"/>
                <w:szCs w:val="16"/>
              </w:rPr>
              <w:t>3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20"/>
      </w:rPr>
      <w:id w:val="-5363547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1F49" w:rsidRPr="00EA1F49" w:rsidRDefault="00EA1F49">
            <w:pPr>
              <w:pStyle w:val="Footer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PAGE </w:instrTex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4006CA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1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EA1F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NUMPAGES  </w:instrTex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4006CA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Pr="00EA1F49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EA1F49" w:rsidRDefault="00EA1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B21" w:rsidRDefault="000E5B21">
      <w:pPr>
        <w:spacing w:before="0" w:after="0"/>
      </w:pPr>
      <w:r>
        <w:separator/>
      </w:r>
    </w:p>
  </w:footnote>
  <w:footnote w:type="continuationSeparator" w:id="0">
    <w:p w:rsidR="000E5B21" w:rsidRDefault="000E5B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924" w:rsidRPr="004C75BE" w:rsidRDefault="008F4615">
    <w:pPr>
      <w:pStyle w:val="Title"/>
      <w:rPr>
        <w:rFonts w:eastAsiaTheme="majorEastAsia" w:cstheme="majorBidi"/>
        <w:lang w:val="sr-Latn-ME"/>
      </w:rPr>
    </w:pPr>
    <w:r w:rsidRPr="004C75B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C75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 w:rsidRPr="004C75B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75BE">
      <w:rPr>
        <w:lang w:val="sr-Latn-ME"/>
      </w:rPr>
      <w:t xml:space="preserve">Crna </w:t>
    </w:r>
    <w:r w:rsidRPr="004C75BE">
      <w:rPr>
        <w:lang w:val="sr-Latn-ME"/>
      </w:rPr>
      <w:t>Gora</w:t>
    </w:r>
  </w:p>
  <w:p w:rsidR="00293924" w:rsidRPr="004C75BE" w:rsidRDefault="008F4615">
    <w:pPr>
      <w:pStyle w:val="Title"/>
      <w:spacing w:after="0"/>
      <w:rPr>
        <w:lang w:val="sr-Latn-ME"/>
      </w:rPr>
    </w:pPr>
    <w:r w:rsidRPr="004C75BE">
      <w:rPr>
        <w:lang w:val="sr-Latn-ME"/>
      </w:rPr>
      <w:t>Ministarstvo nauke</w:t>
    </w:r>
    <w:r w:rsidR="0009255D" w:rsidRPr="004C75BE">
      <w:rPr>
        <w:lang w:val="sr-Latn-ME"/>
      </w:rPr>
      <w:t xml:space="preserve"> </w:t>
    </w:r>
    <w:r w:rsidR="004E0E9C" w:rsidRPr="004C75BE">
      <w:rPr>
        <w:lang w:val="sr-Latn-ME"/>
      </w:rPr>
      <w:t>i</w:t>
    </w:r>
    <w:r w:rsidR="0009255D" w:rsidRPr="004C75BE">
      <w:rPr>
        <w:lang w:val="sr-Latn-ME"/>
      </w:rPr>
      <w:t xml:space="preserve"> tehnološkog razvoja</w:t>
    </w:r>
  </w:p>
  <w:p w:rsidR="00293924" w:rsidRPr="004C75BE" w:rsidRDefault="00293924">
    <w:pPr>
      <w:pStyle w:val="Title"/>
      <w:spacing w:after="0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2D12"/>
    <w:multiLevelType w:val="hybridMultilevel"/>
    <w:tmpl w:val="33F48570"/>
    <w:lvl w:ilvl="0" w:tplc="9B4C4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A0400"/>
    <w:multiLevelType w:val="hybridMultilevel"/>
    <w:tmpl w:val="3FD677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9255D"/>
    <w:rsid w:val="000A02BF"/>
    <w:rsid w:val="000A6C8B"/>
    <w:rsid w:val="000A742D"/>
    <w:rsid w:val="000B48D7"/>
    <w:rsid w:val="000E1663"/>
    <w:rsid w:val="000E5067"/>
    <w:rsid w:val="000E5B21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70C73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708E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006CA"/>
    <w:rsid w:val="00411076"/>
    <w:rsid w:val="004112D5"/>
    <w:rsid w:val="00412B36"/>
    <w:rsid w:val="00415FD8"/>
    <w:rsid w:val="00417DDF"/>
    <w:rsid w:val="00420F3D"/>
    <w:rsid w:val="004378E1"/>
    <w:rsid w:val="004430B4"/>
    <w:rsid w:val="00443347"/>
    <w:rsid w:val="00443A24"/>
    <w:rsid w:val="00451F6C"/>
    <w:rsid w:val="00451FF9"/>
    <w:rsid w:val="00466532"/>
    <w:rsid w:val="004679C3"/>
    <w:rsid w:val="00492CEA"/>
    <w:rsid w:val="00497DC3"/>
    <w:rsid w:val="004A4C89"/>
    <w:rsid w:val="004A5317"/>
    <w:rsid w:val="004C75BE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F4945"/>
    <w:rsid w:val="005F56D9"/>
    <w:rsid w:val="005F6A5F"/>
    <w:rsid w:val="006041D7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A24FA"/>
    <w:rsid w:val="006A2C40"/>
    <w:rsid w:val="006A5704"/>
    <w:rsid w:val="006B0CEE"/>
    <w:rsid w:val="006B22F2"/>
    <w:rsid w:val="006B28E2"/>
    <w:rsid w:val="006D20DB"/>
    <w:rsid w:val="006D3135"/>
    <w:rsid w:val="006D711E"/>
    <w:rsid w:val="006E262C"/>
    <w:rsid w:val="006F2415"/>
    <w:rsid w:val="0070230B"/>
    <w:rsid w:val="0071069A"/>
    <w:rsid w:val="00722040"/>
    <w:rsid w:val="0073561A"/>
    <w:rsid w:val="007456B6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01D1"/>
    <w:rsid w:val="007B2B13"/>
    <w:rsid w:val="007C6D35"/>
    <w:rsid w:val="00810444"/>
    <w:rsid w:val="008129EF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2F91"/>
    <w:rsid w:val="008C71A1"/>
    <w:rsid w:val="008C7F82"/>
    <w:rsid w:val="008D0C65"/>
    <w:rsid w:val="008E2A1D"/>
    <w:rsid w:val="008E6D64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40C0A"/>
    <w:rsid w:val="00946A67"/>
    <w:rsid w:val="00951870"/>
    <w:rsid w:val="00956653"/>
    <w:rsid w:val="0096107C"/>
    <w:rsid w:val="009662C4"/>
    <w:rsid w:val="0097412C"/>
    <w:rsid w:val="00980B34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32014"/>
    <w:rsid w:val="00A504EB"/>
    <w:rsid w:val="00A5473B"/>
    <w:rsid w:val="00A6505B"/>
    <w:rsid w:val="00A83D6C"/>
    <w:rsid w:val="00A90888"/>
    <w:rsid w:val="00AB3AD6"/>
    <w:rsid w:val="00AB575E"/>
    <w:rsid w:val="00AC1A9F"/>
    <w:rsid w:val="00AD10FB"/>
    <w:rsid w:val="00AF27FF"/>
    <w:rsid w:val="00B003EE"/>
    <w:rsid w:val="00B13AFC"/>
    <w:rsid w:val="00B167AC"/>
    <w:rsid w:val="00B34669"/>
    <w:rsid w:val="00B37D43"/>
    <w:rsid w:val="00B40A06"/>
    <w:rsid w:val="00B4278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4431F"/>
    <w:rsid w:val="00C574BF"/>
    <w:rsid w:val="00C73B8C"/>
    <w:rsid w:val="00C84028"/>
    <w:rsid w:val="00C90A55"/>
    <w:rsid w:val="00CA4058"/>
    <w:rsid w:val="00CA683A"/>
    <w:rsid w:val="00CC2580"/>
    <w:rsid w:val="00CD159D"/>
    <w:rsid w:val="00CF381F"/>
    <w:rsid w:val="00CF540B"/>
    <w:rsid w:val="00D23B4D"/>
    <w:rsid w:val="00D2455F"/>
    <w:rsid w:val="00D41D18"/>
    <w:rsid w:val="00D67AAE"/>
    <w:rsid w:val="00D90380"/>
    <w:rsid w:val="00D943D6"/>
    <w:rsid w:val="00DA00E6"/>
    <w:rsid w:val="00DB46B8"/>
    <w:rsid w:val="00DB6D5E"/>
    <w:rsid w:val="00DC5DF1"/>
    <w:rsid w:val="00DE1244"/>
    <w:rsid w:val="00DF0238"/>
    <w:rsid w:val="00DF60F7"/>
    <w:rsid w:val="00E00A3F"/>
    <w:rsid w:val="00E00C42"/>
    <w:rsid w:val="00E012DB"/>
    <w:rsid w:val="00E05B23"/>
    <w:rsid w:val="00E1395D"/>
    <w:rsid w:val="00E24FA7"/>
    <w:rsid w:val="00E27266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A1F49"/>
    <w:rsid w:val="00EB4466"/>
    <w:rsid w:val="00EC3328"/>
    <w:rsid w:val="00EC36A6"/>
    <w:rsid w:val="00EC3A8C"/>
    <w:rsid w:val="00ED0453"/>
    <w:rsid w:val="00ED4DDF"/>
    <w:rsid w:val="00EE0CB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46E1"/>
    <w:rsid w:val="00F63FBA"/>
    <w:rsid w:val="00F66805"/>
    <w:rsid w:val="00F92459"/>
    <w:rsid w:val="00FB02FC"/>
    <w:rsid w:val="00FB0BC4"/>
    <w:rsid w:val="00FB797A"/>
    <w:rsid w:val="00FC3268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Goran Savković</cp:lastModifiedBy>
  <cp:revision>2</cp:revision>
  <cp:lastPrinted>2022-06-15T08:05:00Z</cp:lastPrinted>
  <dcterms:created xsi:type="dcterms:W3CDTF">2022-07-11T13:03:00Z</dcterms:created>
  <dcterms:modified xsi:type="dcterms:W3CDTF">2022-07-11T13:03:00Z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