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65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A06D3D">
        <w:rPr>
          <w:rFonts w:ascii="Arial" w:hAnsi="Arial" w:cs="Arial"/>
          <w:b/>
          <w:sz w:val="24"/>
          <w:szCs w:val="24"/>
        </w:rPr>
        <w:t>ZA</w:t>
      </w:r>
      <w:r w:rsidR="00222F67" w:rsidRPr="00A06D3D">
        <w:rPr>
          <w:rFonts w:ascii="Arial" w:hAnsi="Arial" w:cs="Arial"/>
          <w:b/>
          <w:sz w:val="24"/>
          <w:szCs w:val="24"/>
        </w:rPr>
        <w:t xml:space="preserve"> </w:t>
      </w:r>
      <w:r w:rsidR="006C49F3">
        <w:rPr>
          <w:rFonts w:ascii="Arial" w:hAnsi="Arial" w:cs="Arial"/>
          <w:b/>
          <w:sz w:val="24"/>
          <w:szCs w:val="24"/>
        </w:rPr>
        <w:t>12. MART</w:t>
      </w:r>
      <w:r w:rsidR="004F0292" w:rsidRPr="00A06D3D">
        <w:rPr>
          <w:rFonts w:ascii="Arial" w:hAnsi="Arial" w:cs="Arial"/>
          <w:b/>
          <w:sz w:val="24"/>
          <w:szCs w:val="24"/>
        </w:rPr>
        <w:t xml:space="preserve"> </w:t>
      </w:r>
      <w:r w:rsidR="00DA3F57">
        <w:rPr>
          <w:rFonts w:ascii="Arial" w:hAnsi="Arial" w:cs="Arial"/>
          <w:b/>
          <w:sz w:val="24"/>
          <w:szCs w:val="24"/>
        </w:rPr>
        <w:t>2025.</w:t>
      </w:r>
      <w:r w:rsidR="004F0292" w:rsidRPr="00A06D3D">
        <w:rPr>
          <w:rFonts w:ascii="Arial" w:hAnsi="Arial" w:cs="Arial"/>
          <w:b/>
          <w:sz w:val="24"/>
          <w:szCs w:val="24"/>
        </w:rPr>
        <w:t>GODINE (</w:t>
      </w:r>
      <w:proofErr w:type="spellStart"/>
      <w:r w:rsidR="00DA3F57">
        <w:rPr>
          <w:rFonts w:ascii="Arial" w:hAnsi="Arial" w:cs="Arial"/>
          <w:b/>
          <w:sz w:val="24"/>
          <w:szCs w:val="24"/>
        </w:rPr>
        <w:t>srijeda</w:t>
      </w:r>
      <w:proofErr w:type="spellEnd"/>
      <w:r w:rsidR="004F0292" w:rsidRPr="00A06D3D">
        <w:rPr>
          <w:rFonts w:ascii="Arial" w:hAnsi="Arial" w:cs="Arial"/>
          <w:b/>
          <w:sz w:val="24"/>
          <w:szCs w:val="24"/>
        </w:rPr>
        <w:t xml:space="preserve">) </w:t>
      </w:r>
    </w:p>
    <w:p w:rsidR="00DA3F57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</w:t>
      </w:r>
    </w:p>
    <w:p w:rsidR="00324574" w:rsidRDefault="00426302" w:rsidP="0042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</w:t>
      </w:r>
      <w:r w:rsidR="00F05946" w:rsidRPr="00A06D3D">
        <w:rPr>
          <w:rFonts w:ascii="Arial" w:hAnsi="Arial" w:cs="Arial"/>
          <w:b/>
          <w:sz w:val="24"/>
          <w:szCs w:val="24"/>
        </w:rPr>
        <w:t xml:space="preserve">PROSTORIJAMA UPRAVE ZA </w:t>
      </w:r>
      <w:r w:rsidR="00775F7B" w:rsidRPr="00A06D3D">
        <w:rPr>
          <w:rFonts w:ascii="Arial" w:hAnsi="Arial" w:cs="Arial"/>
          <w:b/>
          <w:sz w:val="24"/>
          <w:szCs w:val="24"/>
        </w:rPr>
        <w:t>LJUDSKE RESURSE</w:t>
      </w:r>
    </w:p>
    <w:p w:rsidR="00DA3F57" w:rsidRPr="00A06D3D" w:rsidRDefault="00DA3F57" w:rsidP="0042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(Jovana </w:t>
      </w:r>
      <w:proofErr w:type="spellStart"/>
      <w:r>
        <w:rPr>
          <w:rFonts w:ascii="Arial" w:hAnsi="Arial" w:cs="Arial"/>
          <w:b/>
          <w:sz w:val="24"/>
          <w:szCs w:val="24"/>
        </w:rPr>
        <w:t>Tomaševića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2A</w:t>
      </w:r>
      <w:r w:rsidR="00324574">
        <w:rPr>
          <w:rFonts w:ascii="Arial" w:hAnsi="Arial" w:cs="Arial"/>
          <w:b/>
          <w:sz w:val="24"/>
          <w:szCs w:val="24"/>
        </w:rPr>
        <w:t>, Podgorica</w:t>
      </w:r>
      <w:r>
        <w:rPr>
          <w:rFonts w:ascii="Arial" w:hAnsi="Arial" w:cs="Arial"/>
          <w:b/>
          <w:sz w:val="24"/>
          <w:szCs w:val="24"/>
        </w:rPr>
        <w:t>)</w:t>
      </w:r>
    </w:p>
    <w:p w:rsidR="00837341" w:rsidRPr="00837341" w:rsidRDefault="00837341" w:rsidP="008373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37341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Jovana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Saša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Radinović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Mirsad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Efendija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Nađa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Miladin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Asanović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Ljubica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Nebojša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Stijović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Marija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Radomir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Drašković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Aleksa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Vavić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Maja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Gojko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Bojović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Dinaid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Hamdo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Alilović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Đorđije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(Zdravko)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Vujičić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Elvedin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Muzafer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Hot</w:t>
      </w:r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Asad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Džemail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Kalač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Darko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Radojica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Nikčević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Ilija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Radoje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Radunović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Antoneta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Đerđ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Đokić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Amar (Salih)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Košuta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Nikola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Ristić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Ivan (Magdalena)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Kočović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Radovan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Vojisalv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Radusinović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Sava (Slavko)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Laketić</w:t>
      </w:r>
      <w:proofErr w:type="spellEnd"/>
    </w:p>
    <w:p w:rsidR="00740ECA" w:rsidRDefault="00740EC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Tanja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Blagoja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283E26">
        <w:rPr>
          <w:rFonts w:ascii="Arial" w:hAnsi="Arial" w:cs="Arial"/>
          <w:color w:val="000000" w:themeColor="text1"/>
          <w:sz w:val="24"/>
          <w:szCs w:val="24"/>
        </w:rPr>
        <w:t>Ćorić</w:t>
      </w:r>
      <w:proofErr w:type="spellEnd"/>
    </w:p>
    <w:p w:rsidR="00283E26" w:rsidRDefault="00283E26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Milena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Rastimir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Knežević</w:t>
      </w:r>
      <w:proofErr w:type="spellEnd"/>
    </w:p>
    <w:p w:rsidR="00283E26" w:rsidRDefault="004567DE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Ljiljana (Zoran)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Popović</w:t>
      </w:r>
      <w:proofErr w:type="spellEnd"/>
    </w:p>
    <w:p w:rsidR="004567DE" w:rsidRDefault="004567DE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Jelena (Mirko)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Čvorović</w:t>
      </w:r>
      <w:proofErr w:type="spellEnd"/>
    </w:p>
    <w:p w:rsidR="004567DE" w:rsidRDefault="004567DE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Adela (Kemal)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Muhamedović</w:t>
      </w:r>
      <w:proofErr w:type="spellEnd"/>
    </w:p>
    <w:p w:rsidR="004567DE" w:rsidRDefault="004567DE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Slađan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Vukić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Merdović</w:t>
      </w:r>
      <w:proofErr w:type="spellEnd"/>
    </w:p>
    <w:p w:rsidR="00A8277A" w:rsidRDefault="00A8277A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Muamer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Hajrudin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Salković</w:t>
      </w:r>
      <w:bookmarkStart w:id="0" w:name="_GoBack"/>
      <w:bookmarkEnd w:id="0"/>
    </w:p>
    <w:p w:rsidR="002B0EB1" w:rsidRDefault="002B0EB1" w:rsidP="00EE62A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E62A4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mr Alen Franca</w:t>
      </w:r>
    </w:p>
    <w:p w:rsidR="00E540BF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4B4" w:rsidRPr="00A06D3D" w:rsidRDefault="008474B4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</w:t>
      </w:r>
      <w:r w:rsidR="00B810FB" w:rsidRPr="00A06D3D">
        <w:rPr>
          <w:rFonts w:ascii="Arial" w:hAnsi="Arial" w:cs="Arial"/>
          <w:sz w:val="24"/>
          <w:szCs w:val="24"/>
        </w:rPr>
        <w:t xml:space="preserve"> </w:t>
      </w:r>
      <w:r w:rsidR="006332CF" w:rsidRPr="00A06D3D">
        <w:rPr>
          <w:rFonts w:ascii="Arial" w:hAnsi="Arial" w:cs="Arial"/>
          <w:sz w:val="24"/>
          <w:szCs w:val="24"/>
        </w:rPr>
        <w:t>(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svakog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radnog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periodu</w:t>
      </w:r>
      <w:proofErr w:type="spellEnd"/>
      <w:r w:rsidR="00825522"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E540BF" w:rsidRPr="00A06D3D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355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dijela stručnog ispita kandidati su dužni sekretarki Komisije dostaviti na uvid ličnu kartu, pasoš ili drugu ispravu sa fotografijom na osnovu koje se može utvrditi identitet kandidata, kao i dokaz o izvršenoj uplati troškova za polaganje stručnog ispita. </w:t>
      </w:r>
    </w:p>
    <w:p w:rsidR="00083A1C" w:rsidRDefault="00083A1C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083A1C" w:rsidRDefault="00083A1C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</w:rPr>
        <w:t>Troškovi polaganja stručnog ispita</w:t>
      </w:r>
      <w:r w:rsidRPr="00A06D3D">
        <w:rPr>
          <w:rFonts w:ascii="Arial" w:hAnsi="Arial" w:cs="Arial"/>
        </w:rPr>
        <w:t xml:space="preserve">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6C49F3">
        <w:rPr>
          <w:rFonts w:ascii="Arial" w:hAnsi="Arial" w:cs="Arial"/>
          <w:b/>
        </w:rPr>
        <w:t>108</w:t>
      </w:r>
      <w:r w:rsidRPr="00A06D3D">
        <w:rPr>
          <w:rFonts w:ascii="Arial" w:hAnsi="Arial" w:cs="Arial"/>
          <w:b/>
        </w:rPr>
        <w:t>,</w:t>
      </w:r>
      <w:r w:rsidR="006C49F3">
        <w:rPr>
          <w:rFonts w:ascii="Arial" w:hAnsi="Arial" w:cs="Arial"/>
          <w:b/>
        </w:rPr>
        <w:t>3</w:t>
      </w:r>
      <w:r w:rsidR="00CC5582" w:rsidRPr="00A06D3D">
        <w:rPr>
          <w:rFonts w:ascii="Arial" w:hAnsi="Arial" w:cs="Arial"/>
          <w:b/>
        </w:rPr>
        <w:t>0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>Lica sa invaliditetom i lica iz porodica čiji su članovi korisnici materijalnog obezbjeđenja oslobađaju se troškova polaganja stručnog ispita, o čemu su dužni dostaviti dokaz (koji dokaz je potrebno dostaviti prije dana određenog za polaganje stručnog ispita).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Troškovi ponovnog polaganja</w:t>
      </w:r>
      <w:r w:rsidRPr="00A06D3D">
        <w:rPr>
          <w:rFonts w:ascii="Arial" w:hAnsi="Arial" w:cs="Arial"/>
        </w:rPr>
        <w:t xml:space="preserve"> stručnog ispita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6C49F3">
        <w:rPr>
          <w:rFonts w:ascii="Arial" w:hAnsi="Arial" w:cs="Arial"/>
          <w:b/>
        </w:rPr>
        <w:t>54</w:t>
      </w:r>
      <w:r w:rsidRPr="00A06D3D">
        <w:rPr>
          <w:rFonts w:ascii="Arial" w:hAnsi="Arial" w:cs="Arial"/>
          <w:b/>
        </w:rPr>
        <w:t>,</w:t>
      </w:r>
      <w:r w:rsidR="006C49F3">
        <w:rPr>
          <w:rFonts w:ascii="Arial" w:hAnsi="Arial" w:cs="Arial"/>
          <w:b/>
        </w:rPr>
        <w:t>1</w:t>
      </w:r>
      <w:r w:rsidR="00CC5582" w:rsidRPr="00A06D3D">
        <w:rPr>
          <w:rFonts w:ascii="Arial" w:hAnsi="Arial" w:cs="Arial"/>
          <w:b/>
        </w:rPr>
        <w:t>5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koji su na popravnom polaganju iz samo jednog predmeta, nijesu u obavezi da uplaćuju troškove polaganja.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 xml:space="preserve">Uplata troškova za polaganje stručnog ispita vrši se na žiro račun: Budžet Crne Gore, Ministarstvo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>.</w:t>
      </w:r>
      <w:r w:rsidR="00B23398" w:rsidRPr="00A06D3D">
        <w:rPr>
          <w:rFonts w:ascii="Arial" w:hAnsi="Arial" w:cs="Arial"/>
        </w:rPr>
        <w:t xml:space="preserve"> 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su dužni da budu prikladno i uredno odjeveni, te da načinom odijevanja i ponašanja ne narušavaju atmosferu u toku polaganja stručnog ispita.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4686" w:rsidRPr="00A06D3D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A1C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3E26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0EB1"/>
    <w:rsid w:val="002B22B5"/>
    <w:rsid w:val="002B2A87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24574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25B26"/>
    <w:rsid w:val="00426302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7D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67E14"/>
    <w:rsid w:val="006704E7"/>
    <w:rsid w:val="00672D85"/>
    <w:rsid w:val="00675336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49F3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0ECA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277A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1365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3F57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3D0C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C0D"/>
    <w:rsid w:val="00F8052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58F7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0A8D-7724-42AB-AA5F-139E4B39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2</cp:revision>
  <cp:lastPrinted>2024-02-22T10:07:00Z</cp:lastPrinted>
  <dcterms:created xsi:type="dcterms:W3CDTF">2025-02-20T13:54:00Z</dcterms:created>
  <dcterms:modified xsi:type="dcterms:W3CDTF">2025-02-20T13:54:00Z</dcterms:modified>
</cp:coreProperties>
</file>