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C4" w:rsidRDefault="00DF7BC4" w:rsidP="00DF7BC4">
      <w:pPr>
        <w:pStyle w:val="1tekst"/>
      </w:pPr>
      <w:r>
        <w:t>Na osnovu člana 82 stav 8 Zakona o penzijskom i invalidskom osiguranju ("Službeni list RCG", br. 54/03 i 39/04), Ministarstvo rada i socijalnog staranja donosi</w:t>
      </w:r>
    </w:p>
    <w:p w:rsidR="00DF7BC4" w:rsidRDefault="00DF7BC4" w:rsidP="00DF7BC4">
      <w:pPr>
        <w:pStyle w:val="2zakon"/>
      </w:pPr>
      <w:r>
        <w:t xml:space="preserve">Pravilnik o obimu i sadržini medicinske dokumentacije potrebne </w:t>
      </w:r>
      <w:bookmarkStart w:id="0" w:name="SADRZAJ_001"/>
      <w:r>
        <w:t>u postupku za ostvarivanje prava iz penzijskog i invalidskog osiguranja</w:t>
      </w:r>
    </w:p>
    <w:p w:rsidR="00DF7BC4" w:rsidRDefault="00DF7BC4" w:rsidP="00DF7BC4">
      <w:pPr>
        <w:pStyle w:val="3mesto"/>
      </w:pPr>
      <w:r>
        <w:t xml:space="preserve">Pravilnik je objavljen u "Službenom listu RCG", br. 60/2004 </w:t>
      </w:r>
      <w:proofErr w:type="gramStart"/>
      <w:r>
        <w:t>od</w:t>
      </w:r>
      <w:proofErr w:type="gramEnd"/>
      <w:r>
        <w:t xml:space="preserve"> </w:t>
      </w:r>
      <w:bookmarkStart w:id="1" w:name="SADRZAJ_002"/>
      <w:bookmarkEnd w:id="0"/>
      <w:r>
        <w:t xml:space="preserve">28.9.2004. </w:t>
      </w:r>
      <w:proofErr w:type="gramStart"/>
      <w:r>
        <w:t>godine</w:t>
      </w:r>
      <w:proofErr w:type="gramEnd"/>
      <w:r>
        <w:t>.</w:t>
      </w:r>
    </w:p>
    <w:p w:rsidR="00DF7BC4" w:rsidRDefault="00DF7BC4" w:rsidP="00DF7BC4">
      <w:pPr>
        <w:pStyle w:val="4clan"/>
      </w:pPr>
      <w:r>
        <w:t>Član 1</w:t>
      </w:r>
    </w:p>
    <w:p w:rsidR="00DF7BC4" w:rsidRDefault="00DF7BC4" w:rsidP="00DF7BC4">
      <w:pPr>
        <w:pStyle w:val="1tekst"/>
      </w:pPr>
      <w:bookmarkStart w:id="2" w:name="SADRZAJ_003"/>
      <w:bookmarkEnd w:id="1"/>
      <w:proofErr w:type="gramStart"/>
      <w:r>
        <w:t>Ovim pravilnikom propisuje se obim i sadržina medicinske dokumentacije koja je neophodna za vještačenje u postupku ostvarivanja prava iz penzijskog i invalidskog osiguranja.</w:t>
      </w:r>
      <w:proofErr w:type="gramEnd"/>
    </w:p>
    <w:p w:rsidR="00DF7BC4" w:rsidRDefault="00DF7BC4" w:rsidP="00DF7BC4">
      <w:pPr>
        <w:pStyle w:val="4clan"/>
      </w:pPr>
      <w:r>
        <w:t>Član 2</w:t>
      </w:r>
    </w:p>
    <w:p w:rsidR="00DF7BC4" w:rsidRDefault="00DF7BC4" w:rsidP="00DF7BC4">
      <w:pPr>
        <w:pStyle w:val="1tekst"/>
      </w:pPr>
      <w:bookmarkStart w:id="3" w:name="SADRZAJ_004"/>
      <w:bookmarkEnd w:id="2"/>
      <w:r>
        <w:t xml:space="preserve">Pod medicinskom dokumentacijom koja se podnosi uz predlog za vještačenje </w:t>
      </w:r>
      <w:proofErr w:type="gramStart"/>
      <w:r>
        <w:t>sa</w:t>
      </w:r>
      <w:proofErr w:type="gramEnd"/>
      <w:r>
        <w:t xml:space="preserve"> izvještajem i mišljenjem o zdravstvenom stanju i radnoj sposobnosti, podrazumijeva se: otpusna lista ili prepis istorije bolesti bolnice u kojoj se osiguranik liječio ili ispitivao, specijalistički nalazi, dijagnostički testovi i laboratorijski nalazi.</w:t>
      </w:r>
    </w:p>
    <w:p w:rsidR="00DF7BC4" w:rsidRDefault="00DF7BC4" w:rsidP="00DF7BC4">
      <w:pPr>
        <w:pStyle w:val="1tekst"/>
      </w:pPr>
      <w:proofErr w:type="gramStart"/>
      <w:r>
        <w:t>Dokumentacija iz stava 1 ovog člana treba da bude jasna i precizna i, po pravilu, ispisana pisaćom mašinom.</w:t>
      </w:r>
      <w:proofErr w:type="gramEnd"/>
    </w:p>
    <w:p w:rsidR="00DF7BC4" w:rsidRDefault="00DF7BC4" w:rsidP="00DF7BC4">
      <w:pPr>
        <w:pStyle w:val="4clan"/>
      </w:pPr>
      <w:r>
        <w:t>Član 3</w:t>
      </w:r>
    </w:p>
    <w:p w:rsidR="00DF7BC4" w:rsidRDefault="00DF7BC4" w:rsidP="00DF7BC4">
      <w:pPr>
        <w:pStyle w:val="1tekst"/>
      </w:pPr>
      <w:bookmarkStart w:id="4" w:name="SADRZAJ_005"/>
      <w:bookmarkEnd w:id="3"/>
      <w:r>
        <w:t xml:space="preserve">Predlog za vještačenje </w:t>
      </w:r>
      <w:proofErr w:type="gramStart"/>
      <w:r>
        <w:t>sa</w:t>
      </w:r>
      <w:proofErr w:type="gramEnd"/>
      <w:r>
        <w:t xml:space="preserve"> izvještajem i mišljenjem o zdravstvenom stanju i radnoj sposobnosti treba da sadrži: 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lične</w:t>
      </w:r>
      <w:proofErr w:type="gramEnd"/>
      <w:r>
        <w:t xml:space="preserve"> podatke;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iscrpnu</w:t>
      </w:r>
      <w:proofErr w:type="gramEnd"/>
      <w:r>
        <w:t xml:space="preserve"> zdravstvenu anamnezu koja daje uvid u početak, tok i trajanje tegoba na koje se osiguranik žali, iscrpan i precizan objektivni ljekarski nalaz, po sistemima i organima;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detaljan</w:t>
      </w:r>
      <w:proofErr w:type="gramEnd"/>
      <w:r>
        <w:t xml:space="preserve"> nalaz glavnog oboljenja;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bliže</w:t>
      </w:r>
      <w:proofErr w:type="gramEnd"/>
      <w:r>
        <w:t xml:space="preserve"> podatke o sprovedenom liječenju i rezultatima liječenja, gdje treba dati i podatke o vremenu provedenom na ambulantnom i bolničkom liječenju, odnosno bolovanju;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iscrpnu</w:t>
      </w:r>
      <w:proofErr w:type="gramEnd"/>
      <w:r>
        <w:t xml:space="preserve"> dijagnozu glavnog oboljenja;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druge</w:t>
      </w:r>
      <w:proofErr w:type="gramEnd"/>
      <w:r>
        <w:t xml:space="preserve"> bolesti koje utiču na radnu sposobnost.</w:t>
      </w:r>
    </w:p>
    <w:p w:rsidR="00DF7BC4" w:rsidRDefault="00DF7BC4" w:rsidP="00DF7BC4">
      <w:pPr>
        <w:pStyle w:val="1tekst"/>
      </w:pPr>
      <w:r>
        <w:t xml:space="preserve">Glavna bolest u smislu stava 1 ovog člana je ona bolest koja </w:t>
      </w:r>
      <w:proofErr w:type="gramStart"/>
      <w:r>
        <w:t>sama</w:t>
      </w:r>
      <w:proofErr w:type="gramEnd"/>
      <w:r>
        <w:t xml:space="preserve"> ili pretežno prouzrokuje invalidnost. U slučaju da postoje dvije bolesti podjednakog negativnog djelovanja </w:t>
      </w:r>
      <w:proofErr w:type="gramStart"/>
      <w:r>
        <w:t>na</w:t>
      </w:r>
      <w:proofErr w:type="gramEnd"/>
      <w:r>
        <w:t xml:space="preserve"> radnu sposobnost, glavna je ona koja ima lošiju prognozu.</w:t>
      </w:r>
    </w:p>
    <w:p w:rsidR="00DF7BC4" w:rsidRDefault="00DF7BC4" w:rsidP="00DF7BC4">
      <w:pPr>
        <w:pStyle w:val="1tekst"/>
      </w:pPr>
      <w:r>
        <w:t xml:space="preserve">Druge bolesti koje utiču </w:t>
      </w:r>
      <w:proofErr w:type="gramStart"/>
      <w:r>
        <w:t>na</w:t>
      </w:r>
      <w:proofErr w:type="gramEnd"/>
      <w:r>
        <w:t xml:space="preserve"> radnu sposobnost su one koje, pojedinačno ili udruženo, pojačavaju nepovoljno djelovanje glavne bolesti na radnu sposobnost.</w:t>
      </w:r>
    </w:p>
    <w:p w:rsidR="00DF7BC4" w:rsidRDefault="00DF7BC4" w:rsidP="00DF7BC4">
      <w:pPr>
        <w:pStyle w:val="4clan"/>
      </w:pPr>
      <w:r>
        <w:t>Član 4</w:t>
      </w:r>
    </w:p>
    <w:p w:rsidR="00DF7BC4" w:rsidRDefault="00DF7BC4" w:rsidP="00DF7BC4">
      <w:pPr>
        <w:pStyle w:val="1tekst"/>
      </w:pPr>
      <w:bookmarkStart w:id="5" w:name="SADRZAJ_006"/>
      <w:bookmarkEnd w:id="4"/>
      <w:r>
        <w:t>Medicinska dokumentacija potrebna za verifikaciju dijagnoze glavne bolesti, sadrži podatke o: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početku</w:t>
      </w:r>
      <w:proofErr w:type="gramEnd"/>
      <w:r>
        <w:t xml:space="preserve"> bolesti ili povrede, odnosno uzroku i okolnostima pod kojima je nastala bolest ili povreda;</w:t>
      </w:r>
    </w:p>
    <w:p w:rsidR="00DF7BC4" w:rsidRDefault="00DF7BC4" w:rsidP="00DF7BC4">
      <w:pPr>
        <w:pStyle w:val="1tekst"/>
      </w:pPr>
      <w:proofErr w:type="gramStart"/>
      <w:r>
        <w:t>toku</w:t>
      </w:r>
      <w:proofErr w:type="gramEnd"/>
      <w:r>
        <w:t xml:space="preserve"> liječenja osiguranika (ambulantno ili bolničko), sa naznakom početnog dana ambulantnog liječenja, periode bolničkog liječenja, pod kojim dijagnozama i sa kakvim uspjehom, dužinu bolovanja;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toku</w:t>
      </w:r>
      <w:proofErr w:type="gramEnd"/>
      <w:r>
        <w:t xml:space="preserve"> medicinske rehabilitacije, sa naznakom zdravstvene ustanove u kojoj se osiguranik rehabilitovao, razdoblju u kojem je obavljena rehabilitacija i uspjehu rehabilitacije u periodu za poslednje tri godine;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postojećem</w:t>
      </w:r>
      <w:proofErr w:type="gramEnd"/>
      <w:r>
        <w:t xml:space="preserve"> zdravstvenom stanju, a posebno podatke o:</w:t>
      </w:r>
    </w:p>
    <w:p w:rsidR="00DF7BC4" w:rsidRDefault="00DF7BC4" w:rsidP="00DF7BC4">
      <w:pPr>
        <w:pStyle w:val="1tekst"/>
      </w:pPr>
      <w:r>
        <w:t xml:space="preserve">a) </w:t>
      </w:r>
      <w:proofErr w:type="gramStart"/>
      <w:r>
        <w:t>anatomskom</w:t>
      </w:r>
      <w:proofErr w:type="gramEnd"/>
      <w:r>
        <w:t xml:space="preserve"> oštećenju;</w:t>
      </w:r>
    </w:p>
    <w:p w:rsidR="00DF7BC4" w:rsidRDefault="00DF7BC4" w:rsidP="00DF7BC4">
      <w:pPr>
        <w:pStyle w:val="1tekst"/>
      </w:pPr>
      <w:r>
        <w:t xml:space="preserve">b) </w:t>
      </w:r>
      <w:proofErr w:type="gramStart"/>
      <w:r>
        <w:t>funkcionalnom</w:t>
      </w:r>
      <w:proofErr w:type="gramEnd"/>
      <w:r>
        <w:t xml:space="preserve"> oštećenju; </w:t>
      </w:r>
    </w:p>
    <w:p w:rsidR="00DF7BC4" w:rsidRDefault="00DF7BC4" w:rsidP="00DF7BC4">
      <w:pPr>
        <w:pStyle w:val="1tekst"/>
      </w:pPr>
      <w:r>
        <w:t xml:space="preserve">c) </w:t>
      </w:r>
      <w:proofErr w:type="gramStart"/>
      <w:r>
        <w:t>prognozi</w:t>
      </w:r>
      <w:proofErr w:type="gramEnd"/>
      <w:r>
        <w:t xml:space="preserve"> bolesti.</w:t>
      </w:r>
    </w:p>
    <w:p w:rsidR="00DF7BC4" w:rsidRDefault="00DF7BC4" w:rsidP="00DF7BC4">
      <w:pPr>
        <w:pStyle w:val="1tekst"/>
      </w:pPr>
      <w:r>
        <w:lastRenderedPageBreak/>
        <w:t xml:space="preserve">Medicinska dokumentacija potrebna za verifikovanje drugih bolesti koje utiču </w:t>
      </w:r>
      <w:proofErr w:type="gramStart"/>
      <w:r>
        <w:t>na</w:t>
      </w:r>
      <w:proofErr w:type="gramEnd"/>
      <w:r>
        <w:t xml:space="preserve"> radnu sposobnost treba samo da dokaže postojeće stanje, tj. </w:t>
      </w:r>
      <w:proofErr w:type="gramStart"/>
      <w:r>
        <w:t>stanje</w:t>
      </w:r>
      <w:proofErr w:type="gramEnd"/>
      <w:r>
        <w:t xml:space="preserve"> anatomskog i funkcionalnog oštećenja i ne smije biti starija od šest mjeseci.</w:t>
      </w:r>
    </w:p>
    <w:p w:rsidR="00DF7BC4" w:rsidRDefault="00DF7BC4" w:rsidP="00DF7BC4">
      <w:pPr>
        <w:pStyle w:val="1tekst"/>
      </w:pPr>
      <w:r>
        <w:t xml:space="preserve">Za sporedne bolesti koje ne utiču </w:t>
      </w:r>
      <w:proofErr w:type="gramStart"/>
      <w:r>
        <w:t>na</w:t>
      </w:r>
      <w:proofErr w:type="gramEnd"/>
      <w:r>
        <w:t xml:space="preserve"> radnu sposobnost dovoljna je postojeća medicinska dokumentacija koja verifikuje dijagnozu.</w:t>
      </w:r>
    </w:p>
    <w:p w:rsidR="00DF7BC4" w:rsidRDefault="00DF7BC4" w:rsidP="00DF7BC4">
      <w:pPr>
        <w:pStyle w:val="4clan"/>
      </w:pPr>
      <w:r>
        <w:t>Član 5</w:t>
      </w:r>
    </w:p>
    <w:p w:rsidR="00DF7BC4" w:rsidRDefault="00DF7BC4" w:rsidP="00DF7BC4">
      <w:pPr>
        <w:pStyle w:val="1tekst"/>
      </w:pPr>
      <w:bookmarkStart w:id="6" w:name="SADRZAJ_007"/>
      <w:bookmarkEnd w:id="5"/>
      <w:r>
        <w:t xml:space="preserve">Podaci navedeni u članu 4 ovog pravilnika utvrđuju se </w:t>
      </w:r>
      <w:proofErr w:type="gramStart"/>
      <w:r>
        <w:t>na</w:t>
      </w:r>
      <w:proofErr w:type="gramEnd"/>
      <w:r>
        <w:t xml:space="preserve"> osnovu: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otpusne</w:t>
      </w:r>
      <w:proofErr w:type="gramEnd"/>
      <w:r>
        <w:t xml:space="preserve"> liste ili prepisa istorije bolesti zdravstvene ustanove u kojoj se osiguranik liječio koje moraju da sadrže podatke o svim nalazima i izvršenim pregledima uz propisan način ovjere medicinske dokumentacije (potpise i faksimile načelnika odjeljenja, dva ljekara i pečat ustanove);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specijalističkih</w:t>
      </w:r>
      <w:proofErr w:type="gramEnd"/>
      <w:r>
        <w:t xml:space="preserve"> nalaza na propisanim obrascima, a osim utvrđene dijagnoze moraju biti opisane i anatomske i funkcionalne promjene utvrđene prilikom specijalističkog pregleda;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dijagnostičkih</w:t>
      </w:r>
      <w:proofErr w:type="gramEnd"/>
      <w:r>
        <w:t xml:space="preserve"> testova i procedura (EKG, EMG, EEG, spirometrija, VM, scintigrafija, nalazi endoskopije, ENO, </w:t>
      </w:r>
      <w:r>
        <w:rPr>
          <w:lang w:val="sl-SI"/>
        </w:rPr>
        <w:t>CT</w:t>
      </w:r>
      <w:r>
        <w:t xml:space="preserve">, </w:t>
      </w:r>
      <w:r>
        <w:rPr>
          <w:lang w:val="sl-SI"/>
        </w:rPr>
        <w:t>MR</w:t>
      </w:r>
      <w:r>
        <w:t xml:space="preserve">,...), i svih drugih dijagnostičkih postupaka na osnovu kojih je verifikovana dijagnoza bolesti kao i laboratorijskih nalaza. </w:t>
      </w:r>
      <w:proofErr w:type="gramStart"/>
      <w:r>
        <w:t>Uz opis treba priložiti nalaz i rezultate dijagnostičkih procedura (</w:t>
      </w:r>
      <w:r>
        <w:rPr>
          <w:lang w:val="sl-SI"/>
        </w:rPr>
        <w:t>EKG</w:t>
      </w:r>
      <w:r>
        <w:t xml:space="preserve"> traka, </w:t>
      </w:r>
      <w:r>
        <w:rPr>
          <w:lang w:val="sl-SI"/>
        </w:rPr>
        <w:t>EHO</w:t>
      </w:r>
      <w:r>
        <w:t xml:space="preserve"> snimak i dr.).</w:t>
      </w:r>
      <w:proofErr w:type="gramEnd"/>
    </w:p>
    <w:p w:rsidR="00DF7BC4" w:rsidRDefault="00DF7BC4" w:rsidP="00DF7BC4">
      <w:pPr>
        <w:pStyle w:val="4clan"/>
      </w:pPr>
      <w:r>
        <w:t>Član 6</w:t>
      </w:r>
    </w:p>
    <w:p w:rsidR="00DF7BC4" w:rsidRDefault="00DF7BC4" w:rsidP="00DF7BC4">
      <w:pPr>
        <w:pStyle w:val="1tekst"/>
      </w:pPr>
      <w:bookmarkStart w:id="7" w:name="SADRZAJ_008"/>
      <w:bookmarkEnd w:id="6"/>
      <w:r>
        <w:t xml:space="preserve">Pored dokumentacije iz čl. 4 i 5 ovog pravilnika za osiguranika čija profesija zahtijeva posebne psihofizičke sposobnosti, kao i u slučaju povreda </w:t>
      </w:r>
      <w:proofErr w:type="gramStart"/>
      <w:r>
        <w:t>na</w:t>
      </w:r>
      <w:proofErr w:type="gramEnd"/>
      <w:r>
        <w:t xml:space="preserve"> radu, potrebna je dopunska dokumentacija, i to: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kod</w:t>
      </w:r>
      <w:proofErr w:type="gramEnd"/>
      <w:r>
        <w:t xml:space="preserve"> profesionalnih oboljenja obavezno se prilaže ekspertiza nadležnog Instituta ili Zavoda, iz koje treba da se vidi da li je profesionalno oboljenje utvrđeno u skladu sa Pravilnikom o utvrđivanju profesionalnih bolesti i po metodologiji za utvrđiva</w:t>
      </w:r>
      <w:r>
        <w:rPr>
          <w:lang w:val="sr-Latn-RS"/>
        </w:rPr>
        <w:t>nj</w:t>
      </w:r>
      <w:r>
        <w:t>e profesionalnih oboljenja,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kod</w:t>
      </w:r>
      <w:proofErr w:type="gramEnd"/>
      <w:r>
        <w:t xml:space="preserve"> vozača profesional</w:t>
      </w:r>
      <w:r>
        <w:rPr>
          <w:lang w:val="sr-Latn-RS"/>
        </w:rPr>
        <w:t>a</w:t>
      </w:r>
      <w:r>
        <w:t>ca neophodno je priložiti odluku posebne ovlašćene komisije za ocjenu vozačkih sposobnosti za vozača profesionalca i rješenje nadležnog organa o oduzimanju vozačke dozvole;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kod</w:t>
      </w:r>
      <w:proofErr w:type="gramEnd"/>
      <w:r>
        <w:t xml:space="preserve"> zaposlenog u izvršnoj službi željezničkog saobraćaja prilaže se odluka-mišljenje zdravstvene komisije koja ocjenjuje psiho-fizičke sposobnosti zaposlenih u izvršnoj službi željezničkog saobraćaja, sa iscrpnim obrazloženjem i odgovarajućom medicinskom dokumentacijom koja se potkrepljuje mišljenjem o eventualnoj nesposobnosti;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kod</w:t>
      </w:r>
      <w:proofErr w:type="gramEnd"/>
      <w:r>
        <w:t xml:space="preserve"> zaposlenog u operativno izvršnoj službi Ministarstva unutrašnjih poslova, avionskom saobraćaju i pomorskoj plovidbi prilaže se poseban nalaz koji mora biti usaglašen sa posebnim zahtjevom o psiho-fizičkim sposobnostima zaposlenih;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kod</w:t>
      </w:r>
      <w:proofErr w:type="gramEnd"/>
      <w:r>
        <w:t xml:space="preserve"> povrede na radu u prethodnom postupku treba raspraviti i utvrditi okolnosti povređivanja i priložiti odgovarajuću dokumentaciju o prirodi povrede i liječenju te povrede.</w:t>
      </w:r>
    </w:p>
    <w:p w:rsidR="00DF7BC4" w:rsidRDefault="00DF7BC4" w:rsidP="00DF7BC4">
      <w:pPr>
        <w:pStyle w:val="4clan"/>
      </w:pPr>
      <w:r>
        <w:t>Član 7</w:t>
      </w:r>
    </w:p>
    <w:p w:rsidR="00DF7BC4" w:rsidRDefault="00DF7BC4" w:rsidP="00DF7BC4">
      <w:pPr>
        <w:pStyle w:val="1tekst"/>
      </w:pPr>
      <w:bookmarkStart w:id="8" w:name="SADRZAJ_009"/>
      <w:bookmarkEnd w:id="7"/>
      <w:r>
        <w:t>Obavezan minimum medicinske dokumentacije neophodan za verifikaciju dijagnoze, prema vrsti oboljenja:</w:t>
      </w:r>
    </w:p>
    <w:p w:rsidR="00DF7BC4" w:rsidRDefault="00DF7BC4" w:rsidP="00DF7BC4">
      <w:pPr>
        <w:pStyle w:val="6naslov"/>
      </w:pPr>
      <w:r>
        <w:rPr>
          <w:lang w:val="sl-SI"/>
        </w:rPr>
        <w:t>I</w:t>
      </w:r>
    </w:p>
    <w:p w:rsidR="00DF7BC4" w:rsidRDefault="00DF7BC4" w:rsidP="00DF7BC4">
      <w:pPr>
        <w:pStyle w:val="7podnas"/>
      </w:pPr>
      <w:bookmarkStart w:id="9" w:name="SADRZAJ_010"/>
      <w:bookmarkEnd w:id="8"/>
      <w:r>
        <w:t>Infektivne i parazitarne bolesti</w:t>
      </w:r>
    </w:p>
    <w:p w:rsidR="00DF7BC4" w:rsidRDefault="00DF7BC4" w:rsidP="00DF7BC4">
      <w:pPr>
        <w:pStyle w:val="1tekst"/>
      </w:pPr>
      <w:bookmarkStart w:id="10" w:name="SADRZAJ_011"/>
      <w:bookmarkEnd w:id="9"/>
      <w:r>
        <w:t>Za verifikaciju dijagnoze infektivnih i parazitarnih bolesti, potrebna je sljedeća medicinska dokumentacija:</w:t>
      </w:r>
    </w:p>
    <w:p w:rsidR="00DF7BC4" w:rsidRDefault="00DF7BC4" w:rsidP="00DF7BC4">
      <w:pPr>
        <w:pStyle w:val="1tekst"/>
      </w:pPr>
      <w:r>
        <w:t xml:space="preserve">1) </w:t>
      </w:r>
      <w:proofErr w:type="gramStart"/>
      <w:r>
        <w:t>otpusna</w:t>
      </w:r>
      <w:proofErr w:type="gramEnd"/>
      <w:r>
        <w:t xml:space="preserve"> lista ili prepis istorije bolesti odgovarajuće ustanove;</w:t>
      </w:r>
    </w:p>
    <w:p w:rsidR="00DF7BC4" w:rsidRDefault="00DF7BC4" w:rsidP="00DF7BC4">
      <w:pPr>
        <w:pStyle w:val="1tekst"/>
      </w:pPr>
      <w:r>
        <w:t xml:space="preserve">2) </w:t>
      </w:r>
      <w:proofErr w:type="gramStart"/>
      <w:r>
        <w:t>bakteriološki</w:t>
      </w:r>
      <w:proofErr w:type="gramEnd"/>
      <w:r>
        <w:t>, parazitološki, ili virusološki nalaz kojim se dokazuje postojanje uzročnika prilikom uzastopnih pregleda u dužem razdoblju;</w:t>
      </w:r>
    </w:p>
    <w:p w:rsidR="00DF7BC4" w:rsidRDefault="00DF7BC4" w:rsidP="00DF7BC4">
      <w:pPr>
        <w:pStyle w:val="1tekst"/>
      </w:pPr>
      <w:r>
        <w:t xml:space="preserve">3) </w:t>
      </w:r>
      <w:proofErr w:type="gramStart"/>
      <w:r>
        <w:t>mišljenje</w:t>
      </w:r>
      <w:proofErr w:type="gramEnd"/>
      <w:r>
        <w:t xml:space="preserve"> odgovarajuće zdravstvene ustanove o tome da se bolest ne može izliječiti.</w:t>
      </w:r>
    </w:p>
    <w:p w:rsidR="00DF7BC4" w:rsidRDefault="00DF7BC4" w:rsidP="00DF7BC4">
      <w:pPr>
        <w:pStyle w:val="7podnas"/>
      </w:pPr>
      <w:r>
        <w:t>Pozne posljedice akutnog poliomielitisa</w:t>
      </w:r>
    </w:p>
    <w:p w:rsidR="00DF7BC4" w:rsidRDefault="00DF7BC4" w:rsidP="00DF7BC4">
      <w:pPr>
        <w:pStyle w:val="1tekst"/>
      </w:pPr>
      <w:bookmarkStart w:id="11" w:name="SADRZAJ_012"/>
      <w:bookmarkEnd w:id="10"/>
      <w:proofErr w:type="gramStart"/>
      <w:r>
        <w:t>Dijagnoza poznih posljedica akutnog poliomielitisa potvrđuje se iscrpnim podacima o dosadašnjem liječenju i o anatomskom i funkcionalnom oštećenju.</w:t>
      </w:r>
      <w:proofErr w:type="gramEnd"/>
      <w:r>
        <w:t xml:space="preserve"> </w:t>
      </w:r>
      <w:proofErr w:type="gramStart"/>
      <w:r>
        <w:t>Obavezni su elektro-miografija oštećenih mišićnih grupa, testovi mišićne snage i goniometrija.</w:t>
      </w:r>
      <w:proofErr w:type="gramEnd"/>
    </w:p>
    <w:p w:rsidR="00DF7BC4" w:rsidRDefault="00DF7BC4" w:rsidP="00DF7BC4">
      <w:pPr>
        <w:pStyle w:val="7podnas"/>
      </w:pPr>
      <w:r>
        <w:t>Tuberkuloza pluća</w:t>
      </w:r>
    </w:p>
    <w:p w:rsidR="00DF7BC4" w:rsidRDefault="00DF7BC4" w:rsidP="00DF7BC4">
      <w:pPr>
        <w:pStyle w:val="1tekst"/>
      </w:pPr>
      <w:bookmarkStart w:id="12" w:name="SADRZAJ_013"/>
      <w:bookmarkEnd w:id="11"/>
      <w:r>
        <w:t xml:space="preserve">Dijagnoza plućne tuberkuloze potvrđuje se medicinskom dokumentacijom kojom se verifikuje sadašnje stanje i </w:t>
      </w:r>
      <w:proofErr w:type="gramStart"/>
      <w:r>
        <w:t>na</w:t>
      </w:r>
      <w:proofErr w:type="gramEnd"/>
      <w:r>
        <w:t xml:space="preserve"> osnovu koje se mora dati odgovor na pitanja:</w:t>
      </w:r>
    </w:p>
    <w:p w:rsidR="00DF7BC4" w:rsidRDefault="00DF7BC4" w:rsidP="00DF7BC4">
      <w:pPr>
        <w:pStyle w:val="1tekst"/>
      </w:pPr>
      <w:r>
        <w:lastRenderedPageBreak/>
        <w:t xml:space="preserve">a) </w:t>
      </w:r>
      <w:proofErr w:type="gramStart"/>
      <w:r>
        <w:t>da</w:t>
      </w:r>
      <w:proofErr w:type="gramEnd"/>
      <w:r>
        <w:t xml:space="preserve"> li je proces aktivan;</w:t>
      </w:r>
    </w:p>
    <w:p w:rsidR="00DF7BC4" w:rsidRDefault="00DF7BC4" w:rsidP="00DF7BC4">
      <w:pPr>
        <w:pStyle w:val="1tekst"/>
      </w:pPr>
      <w:r>
        <w:t xml:space="preserve">b) </w:t>
      </w:r>
      <w:proofErr w:type="gramStart"/>
      <w:r>
        <w:t>da</w:t>
      </w:r>
      <w:proofErr w:type="gramEnd"/>
      <w:r>
        <w:t xml:space="preserve"> li je proces stabilizovan; </w:t>
      </w:r>
    </w:p>
    <w:p w:rsidR="00DF7BC4" w:rsidRDefault="00DF7BC4" w:rsidP="00DF7BC4">
      <w:pPr>
        <w:pStyle w:val="1tekst"/>
      </w:pPr>
      <w:r>
        <w:t xml:space="preserve">c) </w:t>
      </w:r>
      <w:proofErr w:type="gramStart"/>
      <w:r>
        <w:t>da</w:t>
      </w:r>
      <w:proofErr w:type="gramEnd"/>
      <w:r>
        <w:t xml:space="preserve"> li je proces inaktivan.</w:t>
      </w:r>
    </w:p>
    <w:p w:rsidR="00DF7BC4" w:rsidRDefault="00DF7BC4" w:rsidP="00DF7BC4">
      <w:pPr>
        <w:pStyle w:val="1tekst"/>
      </w:pPr>
      <w:r>
        <w:t>Za verifikaciju dijagnoze potrebna je medicinska dokumentacija:</w:t>
      </w:r>
    </w:p>
    <w:p w:rsidR="00DF7BC4" w:rsidRDefault="00DF7BC4" w:rsidP="00DF7BC4">
      <w:pPr>
        <w:pStyle w:val="1tekst"/>
      </w:pPr>
      <w:r>
        <w:t>1) otpusno pismo specijalnih ustanova ili nalaz nadležnog AT dispanzera sa podacima: od kada je počela bolest, da li je bio VK pozitivan u ispljuvku ili u ispljuvku želudačnog soka na početku liječenja, da li je liječen u stacionarnoj ustanovi ili pod kontrolom nadležnog ATD, ukupna količina primljenih ATL u toku liječenja, da li je liječen kontinuirano ili diskontinuirano, da li sada prima ljekove i koje ili od kada ne prima ljekove;</w:t>
      </w:r>
    </w:p>
    <w:p w:rsidR="00DF7BC4" w:rsidRDefault="00DF7BC4" w:rsidP="00DF7BC4">
      <w:pPr>
        <w:pStyle w:val="1tekst"/>
      </w:pPr>
      <w:r>
        <w:t xml:space="preserve">2) </w:t>
      </w:r>
      <w:proofErr w:type="gramStart"/>
      <w:r>
        <w:t>snimak</w:t>
      </w:r>
      <w:proofErr w:type="gramEnd"/>
      <w:r>
        <w:t xml:space="preserve"> pluća u RA položaju i tomografiji oboljelog dijela pluća na dubinama gdje se najbolje vidi patološki proces. Posljednji snimci ne smiju biti stariji </w:t>
      </w:r>
      <w:proofErr w:type="gramStart"/>
      <w:r>
        <w:t>od</w:t>
      </w:r>
      <w:proofErr w:type="gramEnd"/>
      <w:r>
        <w:t xml:space="preserve"> mjesec dana. Karton ATD-a </w:t>
      </w:r>
      <w:proofErr w:type="gramStart"/>
      <w:r>
        <w:t>na</w:t>
      </w:r>
      <w:proofErr w:type="gramEnd"/>
      <w:r>
        <w:t xml:space="preserve"> uvid je obavezan;</w:t>
      </w:r>
    </w:p>
    <w:p w:rsidR="00DF7BC4" w:rsidRDefault="00DF7BC4" w:rsidP="00DF7BC4">
      <w:pPr>
        <w:pStyle w:val="1tekst"/>
      </w:pPr>
      <w:r>
        <w:t xml:space="preserve">3) </w:t>
      </w:r>
      <w:proofErr w:type="gramStart"/>
      <w:r>
        <w:t>nalaz</w:t>
      </w:r>
      <w:proofErr w:type="gramEnd"/>
      <w:r>
        <w:t xml:space="preserve"> da je postignuta trajna konverzija sputuma - trajna stacionarnost (od najmanje tri rezultata);</w:t>
      </w:r>
    </w:p>
    <w:p w:rsidR="00DF7BC4" w:rsidRDefault="00DF7BC4" w:rsidP="00DF7BC4">
      <w:pPr>
        <w:pStyle w:val="1tekst"/>
      </w:pPr>
      <w:r>
        <w:t xml:space="preserve">4) </w:t>
      </w:r>
      <w:proofErr w:type="gramStart"/>
      <w:r>
        <w:t>nalaz</w:t>
      </w:r>
      <w:proofErr w:type="gramEnd"/>
      <w:r>
        <w:t xml:space="preserve"> spirometrijskog ispitivanja, a ako se održava teško oštećenje disajne funkcije (po stabilizovanju specifičnog procesa na plućima), potrebni su rezultati ispitivanja gasova u arterijskoj krvi u miru i pri opterećenju fizičkim radom;</w:t>
      </w:r>
    </w:p>
    <w:p w:rsidR="00DF7BC4" w:rsidRDefault="00DF7BC4" w:rsidP="00DF7BC4">
      <w:pPr>
        <w:pStyle w:val="1tekst"/>
      </w:pPr>
      <w:r>
        <w:t xml:space="preserve">5) </w:t>
      </w:r>
      <w:proofErr w:type="gramStart"/>
      <w:r>
        <w:t>nalaz</w:t>
      </w:r>
      <w:proofErr w:type="gramEnd"/>
      <w:r>
        <w:t xml:space="preserve"> kardiologa sa opisom EKG.</w:t>
      </w:r>
    </w:p>
    <w:p w:rsidR="00DF7BC4" w:rsidRDefault="00DF7BC4" w:rsidP="00DF7BC4">
      <w:pPr>
        <w:pStyle w:val="1tekst"/>
      </w:pPr>
      <w:r>
        <w:t xml:space="preserve">Za hirurške intervencije </w:t>
      </w:r>
      <w:proofErr w:type="gramStart"/>
      <w:r>
        <w:t>na</w:t>
      </w:r>
      <w:proofErr w:type="gramEnd"/>
      <w:r>
        <w:t xml:space="preserve"> plućima obezbjeđuje se sljedeća dokumentacija:</w:t>
      </w:r>
    </w:p>
    <w:p w:rsidR="00DF7BC4" w:rsidRDefault="00DF7BC4" w:rsidP="00DF7BC4">
      <w:pPr>
        <w:pStyle w:val="1tekst"/>
      </w:pPr>
      <w:r>
        <w:t xml:space="preserve">1) </w:t>
      </w:r>
      <w:proofErr w:type="gramStart"/>
      <w:r>
        <w:t>otpusna</w:t>
      </w:r>
      <w:proofErr w:type="gramEnd"/>
      <w:r>
        <w:t xml:space="preserve"> lista bolnice u kojoj je izvršena hirurška intervencija;</w:t>
      </w:r>
    </w:p>
    <w:p w:rsidR="00DF7BC4" w:rsidRDefault="00DF7BC4" w:rsidP="00DF7BC4">
      <w:pPr>
        <w:pStyle w:val="1tekst"/>
      </w:pPr>
      <w:r>
        <w:t xml:space="preserve">2) </w:t>
      </w:r>
      <w:proofErr w:type="gramStart"/>
      <w:r>
        <w:t>rezultati</w:t>
      </w:r>
      <w:proofErr w:type="gramEnd"/>
      <w:r>
        <w:t xml:space="preserve"> spirometrijskih ispitivanja posle hirurške intervencije, a nakon stabilizacionog perioda.</w:t>
      </w:r>
    </w:p>
    <w:p w:rsidR="00DF7BC4" w:rsidRDefault="00DF7BC4" w:rsidP="00DF7BC4">
      <w:pPr>
        <w:pStyle w:val="1tekst"/>
      </w:pPr>
      <w:r>
        <w:t>Ako se ustanovi težak poremećaj funkcije pluća, potrebni su rezultati analize gasova u arterijskoj krvi pri mirovanju i pri fizičkom opterećenju-radu,</w:t>
      </w:r>
    </w:p>
    <w:p w:rsidR="00DF7BC4" w:rsidRDefault="00DF7BC4" w:rsidP="00DF7BC4">
      <w:pPr>
        <w:pStyle w:val="1tekst"/>
      </w:pPr>
      <w:r>
        <w:t xml:space="preserve">3) </w:t>
      </w:r>
      <w:proofErr w:type="gramStart"/>
      <w:r>
        <w:t>nalaz</w:t>
      </w:r>
      <w:proofErr w:type="gramEnd"/>
      <w:r>
        <w:t xml:space="preserve"> kardiologa sa opisom EKG.</w:t>
      </w:r>
    </w:p>
    <w:p w:rsidR="00DF7BC4" w:rsidRDefault="00DF7BC4" w:rsidP="00DF7BC4">
      <w:pPr>
        <w:pStyle w:val="7podnas"/>
      </w:pPr>
      <w:r>
        <w:t>Tuberkuloza moždanica i centralnog nervnog sistema</w:t>
      </w:r>
    </w:p>
    <w:p w:rsidR="00DF7BC4" w:rsidRDefault="00DF7BC4" w:rsidP="00DF7BC4">
      <w:pPr>
        <w:pStyle w:val="1tekst"/>
      </w:pPr>
      <w:bookmarkStart w:id="13" w:name="SADRZAJ_014"/>
      <w:bookmarkEnd w:id="12"/>
      <w:r>
        <w:t xml:space="preserve">Za verifikaciju dijagnoze, toka bolesti i toka liječenja tuberkuloze moždanice i centralnog nervnog sistema služi otpusna lista </w:t>
      </w:r>
      <w:proofErr w:type="gramStart"/>
      <w:r>
        <w:t>ili</w:t>
      </w:r>
      <w:proofErr w:type="gramEnd"/>
      <w:r>
        <w:t xml:space="preserve"> prepis istorije bolesti ustanove u kojoj se bolesnik liječio.</w:t>
      </w:r>
    </w:p>
    <w:p w:rsidR="00DF7BC4" w:rsidRDefault="00DF7BC4" w:rsidP="00DF7BC4">
      <w:pPr>
        <w:pStyle w:val="1tekst"/>
      </w:pPr>
      <w:proofErr w:type="gramStart"/>
      <w:r>
        <w:t>Dijagnoza mora biti potvrđena i standardnim laboratorijskim i bakteriološkim nalazima.</w:t>
      </w:r>
      <w:proofErr w:type="gramEnd"/>
    </w:p>
    <w:p w:rsidR="00DF7BC4" w:rsidRDefault="00DF7BC4" w:rsidP="00DF7BC4">
      <w:pPr>
        <w:pStyle w:val="1tekst"/>
      </w:pPr>
      <w:r>
        <w:t xml:space="preserve">Za procjenu sadašnjeg stanja i funkcionalnog oštećenja potrebni su nalazi odgovarajućih specijalista, </w:t>
      </w:r>
      <w:proofErr w:type="gramStart"/>
      <w:r>
        <w:t>na</w:t>
      </w:r>
      <w:proofErr w:type="gramEnd"/>
      <w:r>
        <w:t xml:space="preserve"> primjer neuropsihijatra, kliničkog psihologa, okuliste, otorinolaringologa i drugih.</w:t>
      </w:r>
    </w:p>
    <w:p w:rsidR="00DF7BC4" w:rsidRDefault="00DF7BC4" w:rsidP="00DF7BC4">
      <w:pPr>
        <w:pStyle w:val="7podnas"/>
      </w:pPr>
      <w:r>
        <w:t>Tuberkuloza crijeva, peritoneuma i mezenterijalnih žlijezda</w:t>
      </w:r>
    </w:p>
    <w:p w:rsidR="00DF7BC4" w:rsidRDefault="00DF7BC4" w:rsidP="00DF7BC4">
      <w:pPr>
        <w:pStyle w:val="1tekst"/>
      </w:pPr>
      <w:bookmarkStart w:id="14" w:name="SADRZAJ_015"/>
      <w:bookmarkEnd w:id="13"/>
      <w:r>
        <w:t>Tuberkuloza crijeva, peritoneuma i mezenterijalnih žlijezda potvrđuje se medicinskom dokumentacijom koja sadrži:</w:t>
      </w:r>
    </w:p>
    <w:p w:rsidR="00DF7BC4" w:rsidRDefault="00DF7BC4" w:rsidP="00DF7BC4">
      <w:pPr>
        <w:pStyle w:val="1tekst"/>
      </w:pPr>
      <w:r>
        <w:t xml:space="preserve">1) </w:t>
      </w:r>
      <w:proofErr w:type="gramStart"/>
      <w:r>
        <w:t>otpusnu</w:t>
      </w:r>
      <w:proofErr w:type="gramEnd"/>
      <w:r>
        <w:t xml:space="preserve"> listu ili prepis istorije bolesti odgovarajućih zdravstvenih ustanova u kojima se bolesnik liječio;</w:t>
      </w:r>
    </w:p>
    <w:p w:rsidR="00DF7BC4" w:rsidRDefault="00DF7BC4" w:rsidP="00DF7BC4">
      <w:pPr>
        <w:pStyle w:val="1tekst"/>
      </w:pPr>
      <w:r>
        <w:t xml:space="preserve">2) </w:t>
      </w:r>
      <w:proofErr w:type="gramStart"/>
      <w:r>
        <w:t>medicinske</w:t>
      </w:r>
      <w:proofErr w:type="gramEnd"/>
      <w:r>
        <w:t xml:space="preserve"> dokaze o aktivnom ili inaktivnom stanju procesa tj. </w:t>
      </w:r>
      <w:proofErr w:type="gramStart"/>
      <w:r>
        <w:t>da</w:t>
      </w:r>
      <w:proofErr w:type="gramEnd"/>
      <w:r>
        <w:t xml:space="preserve"> li je stanje definitivno;</w:t>
      </w:r>
    </w:p>
    <w:p w:rsidR="00DF7BC4" w:rsidRDefault="00DF7BC4" w:rsidP="00DF7BC4">
      <w:pPr>
        <w:pStyle w:val="1tekst"/>
      </w:pPr>
      <w:r>
        <w:t xml:space="preserve">3) </w:t>
      </w:r>
      <w:proofErr w:type="gramStart"/>
      <w:r>
        <w:t>medicinske</w:t>
      </w:r>
      <w:proofErr w:type="gramEnd"/>
      <w:r>
        <w:t xml:space="preserve"> dokaze o veličini anatomsko-morfoloških i funkcionalnih oštećenja (o kasnim posljedicama).</w:t>
      </w:r>
    </w:p>
    <w:p w:rsidR="00DF7BC4" w:rsidRDefault="00DF7BC4" w:rsidP="00DF7BC4">
      <w:pPr>
        <w:pStyle w:val="7podnas"/>
      </w:pPr>
      <w:r>
        <w:t>TBC kostiju i zglobova</w:t>
      </w:r>
    </w:p>
    <w:p w:rsidR="00DF7BC4" w:rsidRDefault="00DF7BC4" w:rsidP="00DF7BC4">
      <w:pPr>
        <w:pStyle w:val="1tekst"/>
      </w:pPr>
      <w:bookmarkStart w:id="15" w:name="SADRZAJ_016"/>
      <w:bookmarkEnd w:id="14"/>
      <w:proofErr w:type="gramStart"/>
      <w:r>
        <w:t>Za verifikaciju dijagnoze TVS kostiju i zglobova potrebni su medicinski dokazi o etiologiji bolesti, o aktivnosti procesa i o završenom liječenju.</w:t>
      </w:r>
      <w:proofErr w:type="gramEnd"/>
      <w:r>
        <w:t xml:space="preserve"> </w:t>
      </w:r>
      <w:proofErr w:type="gramStart"/>
      <w:r>
        <w:t>Neophodni su standardni rendgenski snimci oboljelih djelova tijela, eventualni histološko-patološki nalazi, laboratorijski nalazi i menzuracija obima pokreta u dva susjedna zgloba.</w:t>
      </w:r>
      <w:proofErr w:type="gramEnd"/>
    </w:p>
    <w:p w:rsidR="00DF7BC4" w:rsidRDefault="00DF7BC4" w:rsidP="00DF7BC4">
      <w:pPr>
        <w:pStyle w:val="7podnas"/>
      </w:pPr>
      <w:r>
        <w:t>Tuberkuloza genitourinarnog sistema</w:t>
      </w:r>
    </w:p>
    <w:p w:rsidR="00DF7BC4" w:rsidRDefault="00DF7BC4" w:rsidP="00DF7BC4">
      <w:pPr>
        <w:pStyle w:val="1tekst"/>
      </w:pPr>
      <w:bookmarkStart w:id="16" w:name="SADRZAJ_017"/>
      <w:bookmarkEnd w:id="15"/>
      <w:r>
        <w:t>Za verifikaciju dijagnoze tuberkuloze genitourinarnog sistema potrebna je medicinska dokumentacija:</w:t>
      </w:r>
    </w:p>
    <w:p w:rsidR="00DF7BC4" w:rsidRDefault="00DF7BC4" w:rsidP="00DF7BC4">
      <w:pPr>
        <w:pStyle w:val="1tekst"/>
      </w:pPr>
      <w:r>
        <w:t xml:space="preserve">1) </w:t>
      </w:r>
      <w:proofErr w:type="gramStart"/>
      <w:r>
        <w:t>o</w:t>
      </w:r>
      <w:proofErr w:type="gramEnd"/>
      <w:r>
        <w:t xml:space="preserve"> uzročniku i aktivnosti procesa: sedimentacija, VK mikroskopski pregled, kultivacija i biološki ogled;</w:t>
      </w:r>
    </w:p>
    <w:p w:rsidR="00DF7BC4" w:rsidRDefault="00DF7BC4" w:rsidP="00DF7BC4">
      <w:pPr>
        <w:pStyle w:val="1tekst"/>
      </w:pPr>
      <w:r>
        <w:t xml:space="preserve">2) </w:t>
      </w:r>
      <w:proofErr w:type="gramStart"/>
      <w:r>
        <w:t>o</w:t>
      </w:r>
      <w:proofErr w:type="gramEnd"/>
      <w:r>
        <w:t xml:space="preserve"> lokalizaciji i veličini oštećenja (pielografija i scintigrafija po potrebi);</w:t>
      </w:r>
    </w:p>
    <w:p w:rsidR="00DF7BC4" w:rsidRDefault="00DF7BC4" w:rsidP="00DF7BC4">
      <w:pPr>
        <w:pStyle w:val="1tekst"/>
      </w:pPr>
      <w:r>
        <w:t xml:space="preserve">3) </w:t>
      </w:r>
      <w:proofErr w:type="gramStart"/>
      <w:r>
        <w:t>o</w:t>
      </w:r>
      <w:proofErr w:type="gramEnd"/>
      <w:r>
        <w:t xml:space="preserve"> ispitivanju funkcija bubrega (obrada nefrologa i urologa);</w:t>
      </w:r>
    </w:p>
    <w:p w:rsidR="00DF7BC4" w:rsidRDefault="00DF7BC4" w:rsidP="00DF7BC4">
      <w:pPr>
        <w:pStyle w:val="1tekst"/>
      </w:pPr>
      <w:r>
        <w:t xml:space="preserve">4) </w:t>
      </w:r>
      <w:proofErr w:type="gramStart"/>
      <w:r>
        <w:t>ginekološki</w:t>
      </w:r>
      <w:proofErr w:type="gramEnd"/>
      <w:r>
        <w:t xml:space="preserve"> nalazi (u slučaju genitalne TVS).</w:t>
      </w:r>
    </w:p>
    <w:p w:rsidR="00DF7BC4" w:rsidRDefault="00DF7BC4" w:rsidP="00DF7BC4">
      <w:pPr>
        <w:pStyle w:val="7podnas"/>
      </w:pPr>
      <w:r>
        <w:t>Tuberkuloza drugih organa</w:t>
      </w:r>
    </w:p>
    <w:p w:rsidR="00DF7BC4" w:rsidRDefault="00DF7BC4" w:rsidP="00DF7BC4">
      <w:pPr>
        <w:pStyle w:val="1tekst"/>
      </w:pPr>
      <w:bookmarkStart w:id="17" w:name="SADRZAJ_018"/>
      <w:bookmarkEnd w:id="16"/>
      <w:proofErr w:type="gramStart"/>
      <w:r>
        <w:lastRenderedPageBreak/>
        <w:t>Dokumentacija za verifikaciju dijagnoze tuberkuloze drugih organa obezbjeđuje se u specijalizovanim ustanovama, kao i podaci o aktivnosti procesa, veličini anatomskog i funkcionalnog oštećenja i prognoza daljeg liječenja bolesti.</w:t>
      </w:r>
      <w:proofErr w:type="gramEnd"/>
    </w:p>
    <w:p w:rsidR="00DF7BC4" w:rsidRDefault="00DF7BC4" w:rsidP="00DF7BC4">
      <w:pPr>
        <w:pStyle w:val="6naslov"/>
      </w:pPr>
      <w:r>
        <w:t xml:space="preserve">II </w:t>
      </w:r>
    </w:p>
    <w:p w:rsidR="00DF7BC4" w:rsidRDefault="00DF7BC4" w:rsidP="00DF7BC4">
      <w:pPr>
        <w:pStyle w:val="7podnas"/>
      </w:pPr>
      <w:bookmarkStart w:id="18" w:name="SADRZAJ_019"/>
      <w:bookmarkEnd w:id="17"/>
      <w:r>
        <w:t>Maligna oboljenja (neoplazme)</w:t>
      </w:r>
    </w:p>
    <w:p w:rsidR="00DF7BC4" w:rsidRDefault="00DF7BC4" w:rsidP="00DF7BC4">
      <w:pPr>
        <w:pStyle w:val="1tekst"/>
      </w:pPr>
      <w:bookmarkStart w:id="19" w:name="SADRZAJ_020"/>
      <w:bookmarkEnd w:id="18"/>
      <w:r>
        <w:t>Za verifikaciju dijagnoze malignih oboljenja (neoplazme) neophodni su izvještaji o dijagnostičkim metodama i postupcima, histološko-patološki nalazi, standardni rendgenski snimci, ST, eventualno MK, scintigrafije, angiografije, nalazi onkologa o hemio i radio terapiji i druge analize obavljene radi dijagnostike i liječenja i izvještaji o obavljenom liječenju.</w:t>
      </w:r>
    </w:p>
    <w:p w:rsidR="00DF7BC4" w:rsidRDefault="00DF7BC4" w:rsidP="00DF7BC4">
      <w:pPr>
        <w:pStyle w:val="6naslov"/>
      </w:pPr>
      <w:r>
        <w:t xml:space="preserve">III </w:t>
      </w:r>
    </w:p>
    <w:p w:rsidR="00DF7BC4" w:rsidRDefault="00DF7BC4" w:rsidP="00DF7BC4">
      <w:pPr>
        <w:pStyle w:val="7podnas"/>
      </w:pPr>
      <w:bookmarkStart w:id="20" w:name="SADRZAJ_021"/>
      <w:bookmarkEnd w:id="19"/>
      <w:r>
        <w:t>Bolesti krvi i krvotvornih organa</w:t>
      </w:r>
    </w:p>
    <w:p w:rsidR="00DF7BC4" w:rsidRDefault="00DF7BC4" w:rsidP="00DF7BC4">
      <w:pPr>
        <w:pStyle w:val="1tekst"/>
      </w:pPr>
      <w:bookmarkStart w:id="21" w:name="SADRZAJ_022"/>
      <w:bookmarkEnd w:id="20"/>
      <w:r>
        <w:t>Za verifikaciju dijagnoze bolesti krvi i krvotvornih organa potrebni su: laboratorijski nalazi, dijagnostički testovi i procedure kojima se verifikuje dijagnoza bolesti i mogućih komplikacija a u težim slučajevima i obrada bolesnika na hematološkim odjeljenjima ili klinikama, s dokumentacijom o toku bolesti i rezultatima liječenja i nalazima i mišljenjima hematologa ili interniste.</w:t>
      </w:r>
    </w:p>
    <w:p w:rsidR="00DF7BC4" w:rsidRDefault="00DF7BC4" w:rsidP="00DF7BC4">
      <w:pPr>
        <w:pStyle w:val="6naslov"/>
      </w:pPr>
      <w:r>
        <w:t>IV</w:t>
      </w:r>
    </w:p>
    <w:p w:rsidR="00DF7BC4" w:rsidRDefault="00DF7BC4" w:rsidP="00DF7BC4">
      <w:pPr>
        <w:pStyle w:val="7podnas"/>
      </w:pPr>
      <w:bookmarkStart w:id="22" w:name="SADRZAJ_023"/>
      <w:bookmarkEnd w:id="21"/>
      <w:r>
        <w:t>Endokrine bolesti, bolesti metabolizma, bolesti u v</w:t>
      </w:r>
      <w:r>
        <w:rPr>
          <w:lang w:val="sr-Latn-RS"/>
        </w:rPr>
        <w:t>e</w:t>
      </w:r>
      <w:r>
        <w:t xml:space="preserve">zi </w:t>
      </w:r>
      <w:proofErr w:type="gramStart"/>
      <w:r>
        <w:t>sa</w:t>
      </w:r>
      <w:proofErr w:type="gramEnd"/>
      <w:r>
        <w:t xml:space="preserve"> ishranom</w:t>
      </w:r>
    </w:p>
    <w:p w:rsidR="00DF7BC4" w:rsidRDefault="00DF7BC4" w:rsidP="00DF7BC4">
      <w:pPr>
        <w:pStyle w:val="1tekst"/>
      </w:pPr>
      <w:bookmarkStart w:id="23" w:name="SADRZAJ_024"/>
      <w:bookmarkEnd w:id="22"/>
      <w:r>
        <w:t xml:space="preserve">Za verifikaciju dijagnoze kod endokrinih bolesti, bolesti metabolizma i bolesti u vezi </w:t>
      </w:r>
      <w:proofErr w:type="gramStart"/>
      <w:r>
        <w:t>sa</w:t>
      </w:r>
      <w:proofErr w:type="gramEnd"/>
      <w:r>
        <w:t xml:space="preserve"> ishranom neophodni su:</w:t>
      </w:r>
    </w:p>
    <w:p w:rsidR="00DF7BC4" w:rsidRDefault="00DF7BC4" w:rsidP="00DF7BC4">
      <w:pPr>
        <w:pStyle w:val="1tekst"/>
      </w:pPr>
      <w:r>
        <w:t xml:space="preserve">1) </w:t>
      </w:r>
      <w:proofErr w:type="gramStart"/>
      <w:r>
        <w:t>endokrinološki</w:t>
      </w:r>
      <w:proofErr w:type="gramEnd"/>
      <w:r>
        <w:t xml:space="preserve"> laboratorijski minimum: sedimentacija, hemogram, nalazi u urinu, urea, kreatinin u krvi, glikemija, holesterol, gliceridi sa lipidogramom, elektroliti: Na, K, Ca, P i Cl;</w:t>
      </w:r>
    </w:p>
    <w:p w:rsidR="00DF7BC4" w:rsidRDefault="00DF7BC4" w:rsidP="00DF7BC4">
      <w:pPr>
        <w:pStyle w:val="1tekst"/>
      </w:pPr>
      <w:r>
        <w:t xml:space="preserve">2) </w:t>
      </w:r>
      <w:proofErr w:type="gramStart"/>
      <w:r>
        <w:t>oftalmološki</w:t>
      </w:r>
      <w:proofErr w:type="gramEnd"/>
      <w:r>
        <w:t xml:space="preserve"> nalaz, zavisno od osnovnog oboljenja, vizus bazni sa korekcijama, fundus i po potrebi, vidno polje;</w:t>
      </w:r>
    </w:p>
    <w:p w:rsidR="00DF7BC4" w:rsidRDefault="00DF7BC4" w:rsidP="00DF7BC4">
      <w:pPr>
        <w:pStyle w:val="1tekst"/>
      </w:pPr>
      <w:r>
        <w:t xml:space="preserve">3) </w:t>
      </w:r>
      <w:proofErr w:type="gramStart"/>
      <w:r>
        <w:t>neuropsihijatrijski</w:t>
      </w:r>
      <w:proofErr w:type="gramEnd"/>
      <w:r>
        <w:t xml:space="preserve"> nalaz: kranijalni i periferni nervi, eventualni neurološki ispadi i asimetrije, i po potrebi, nalaz kliničkog psihologa, EEG, EMG i dr.;</w:t>
      </w:r>
    </w:p>
    <w:p w:rsidR="00DF7BC4" w:rsidRDefault="00DF7BC4" w:rsidP="00DF7BC4">
      <w:pPr>
        <w:pStyle w:val="1tekst"/>
      </w:pPr>
      <w:r>
        <w:t xml:space="preserve">4) </w:t>
      </w:r>
      <w:proofErr w:type="gramStart"/>
      <w:r>
        <w:t>kod</w:t>
      </w:r>
      <w:proofErr w:type="gramEnd"/>
      <w:r>
        <w:t xml:space="preserve"> oboljenja hipofize: Rtg Sellae turcicae, ST, po potrebi </w:t>
      </w:r>
      <w:r>
        <w:rPr>
          <w:lang w:val="sl-SI"/>
        </w:rPr>
        <w:t>MR</w:t>
      </w:r>
      <w:r>
        <w:t>, nalaz neurohirurga (pored nalaza oftalmologa i neurologa), GTT, alkalna rezerva, jedan od sljedećih testova: Tornov, deksametazonski test, metopironski test, Gurter-Roobinsonov test, Robbinson-Keplerov test, i zavisno od vrste osnovnog oboljenja, dopunsko ispitivanje funkcija štitaste žlijezde, nadbubrega i polnih žlijezda;</w:t>
      </w:r>
    </w:p>
    <w:p w:rsidR="00DF7BC4" w:rsidRDefault="00DF7BC4" w:rsidP="00DF7BC4">
      <w:pPr>
        <w:pStyle w:val="1tekst"/>
      </w:pPr>
      <w:r>
        <w:t xml:space="preserve">5) </w:t>
      </w:r>
      <w:proofErr w:type="gramStart"/>
      <w:r>
        <w:t>kod</w:t>
      </w:r>
      <w:proofErr w:type="gramEnd"/>
      <w:r>
        <w:t xml:space="preserve"> oboljenja štitaste žlijezde: scintigrafija, fiksacija sa J 131, TZ, T4, </w:t>
      </w:r>
      <w:r>
        <w:rPr>
          <w:lang w:val="sl-SI"/>
        </w:rPr>
        <w:t>TSH</w:t>
      </w:r>
      <w:r>
        <w:t xml:space="preserve">, </w:t>
      </w:r>
      <w:r>
        <w:rPr>
          <w:lang w:val="sl-SI"/>
        </w:rPr>
        <w:t>EHO</w:t>
      </w:r>
      <w:r>
        <w:t xml:space="preserve"> štitnjače, po potrebi: određivanje antitijela štitnjače, biopsija, test supresije i test stimulacije, nalaz oftalmologa i neurologa i </w:t>
      </w:r>
      <w:r>
        <w:rPr>
          <w:lang w:val="sl-SI"/>
        </w:rPr>
        <w:t>EKG</w:t>
      </w:r>
      <w:r>
        <w:t xml:space="preserve"> nalaz;</w:t>
      </w:r>
    </w:p>
    <w:p w:rsidR="00DF7BC4" w:rsidRDefault="00DF7BC4" w:rsidP="00DF7BC4">
      <w:pPr>
        <w:pStyle w:val="1tekst"/>
      </w:pPr>
      <w:r>
        <w:t xml:space="preserve">6) </w:t>
      </w:r>
      <w:proofErr w:type="gramStart"/>
      <w:r>
        <w:t>kod</w:t>
      </w:r>
      <w:proofErr w:type="gramEnd"/>
      <w:r>
        <w:t xml:space="preserve"> oboljenja paratireoidnih žlijezda: laboratorijski minimum, kalcijum i fosfor u krvi, jonski kalcijum, kalcijum u mokraći, klirens fosfora i kalcijuma, Ca tolerans test, dijagnostički test sa kortizonom, klirens kreatinin, </w:t>
      </w:r>
      <w:r>
        <w:rPr>
          <w:lang w:val="sl-SI"/>
        </w:rPr>
        <w:t>EHO</w:t>
      </w:r>
      <w:r>
        <w:t xml:space="preserve"> paratireoidnih žljezda i bubrega,ST, scintigrafija, kisela i alkalna fosfataza, RTG Lamine dure (vilice i zuba) i drugih kostiju, kompletan neurološki nalaz, EMG, EEG i EKG;</w:t>
      </w:r>
    </w:p>
    <w:p w:rsidR="00DF7BC4" w:rsidRDefault="00DF7BC4" w:rsidP="00DF7BC4">
      <w:pPr>
        <w:pStyle w:val="1tekst"/>
      </w:pPr>
      <w:r>
        <w:t xml:space="preserve">7) </w:t>
      </w:r>
      <w:proofErr w:type="gramStart"/>
      <w:r>
        <w:t>kod</w:t>
      </w:r>
      <w:proofErr w:type="gramEnd"/>
      <w:r>
        <w:t xml:space="preserve"> oboljenja nadbubrežnih žlijezda: endokrinološki laboratorijski minimum, glikozurija, GTT, insulin TT, keto i kortikosteroidi. Thornov test, metopironski test, deksametazonski test, </w:t>
      </w:r>
      <w:r>
        <w:rPr>
          <w:lang w:val="sl-SI"/>
        </w:rPr>
        <w:t>RTG</w:t>
      </w:r>
      <w:r>
        <w:t xml:space="preserve"> nadbubrega, </w:t>
      </w:r>
      <w:r>
        <w:rPr>
          <w:lang w:val="sl-SI"/>
        </w:rPr>
        <w:t>EHO</w:t>
      </w:r>
      <w:r>
        <w:t xml:space="preserve"> abdomena, </w:t>
      </w:r>
      <w:r>
        <w:rPr>
          <w:lang w:val="sl-SI"/>
        </w:rPr>
        <w:t>CT</w:t>
      </w:r>
      <w:r>
        <w:t xml:space="preserve"> abdomena;</w:t>
      </w:r>
    </w:p>
    <w:p w:rsidR="00DF7BC4" w:rsidRDefault="00DF7BC4" w:rsidP="00DF7BC4">
      <w:pPr>
        <w:pStyle w:val="1tekst"/>
      </w:pPr>
      <w:r>
        <w:t xml:space="preserve">8) </w:t>
      </w:r>
      <w:proofErr w:type="gramStart"/>
      <w:r>
        <w:t>kod</w:t>
      </w:r>
      <w:proofErr w:type="gramEnd"/>
      <w:r>
        <w:t xml:space="preserve"> oboljenja polnih žlijezda: nalaz urologa, ginekologa, androloga i neuropsihijatra;</w:t>
      </w:r>
    </w:p>
    <w:p w:rsidR="00DF7BC4" w:rsidRDefault="00DF7BC4" w:rsidP="00DF7BC4">
      <w:pPr>
        <w:pStyle w:val="1tekst"/>
      </w:pPr>
      <w:r>
        <w:t xml:space="preserve">9) kod diabetes mellitusa: obavezan laboratorijski minimum, glikemija sa glikozurijom za poslednja tri mjeseca (potvrda ili legitimacija iz savjetovališta za dijabetičare), a kod lakših slučajeva i </w:t>
      </w:r>
      <w:r>
        <w:rPr>
          <w:lang w:val="sl-SI"/>
        </w:rPr>
        <w:t>GTT</w:t>
      </w:r>
      <w:r>
        <w:t xml:space="preserve"> zatim nalaz TT i TV, nalaz oftalmologa i neuropsihijatra, EKG i RTG pluća, a kod komplikacija na bubrezima i jetri i funkcionalna ispitivanja ovih organa, ako pored osnovnih endokrinoloških postoje i druga oboljenja i komplikacije, prilažu se odgovarajući nalazi;</w:t>
      </w:r>
    </w:p>
    <w:p w:rsidR="00DF7BC4" w:rsidRDefault="00DF7BC4" w:rsidP="00DF7BC4">
      <w:pPr>
        <w:pStyle w:val="1tekst"/>
      </w:pPr>
      <w:r>
        <w:t xml:space="preserve">10) </w:t>
      </w:r>
      <w:proofErr w:type="gramStart"/>
      <w:r>
        <w:t>kod</w:t>
      </w:r>
      <w:proofErr w:type="gramEnd"/>
      <w:r>
        <w:t xml:space="preserve"> svih endokrinoloških oboljenja: otpusne liste iz bolnice, specijalističke, internističke, endokrinološke i druge izvještaje o liječenju sa posljednjim nalazima i mišljenjima testiranja;</w:t>
      </w:r>
    </w:p>
    <w:p w:rsidR="00DF7BC4" w:rsidRDefault="00DF7BC4" w:rsidP="00DF7BC4">
      <w:pPr>
        <w:pStyle w:val="1tekst"/>
      </w:pPr>
      <w:r>
        <w:lastRenderedPageBreak/>
        <w:t xml:space="preserve">11) </w:t>
      </w:r>
      <w:proofErr w:type="gramStart"/>
      <w:r>
        <w:t>medicinska</w:t>
      </w:r>
      <w:proofErr w:type="gramEnd"/>
      <w:r>
        <w:t xml:space="preserve"> dokumentacija za avitaminoze i druga deficitarna stanja prehrane i nutritivni marazam treba da sadrži nalaze kojima se verifikuje dijagnoza, uzrok, anatomsko i funkcionalno oštećenje i prognoza bolesti.</w:t>
      </w:r>
    </w:p>
    <w:p w:rsidR="00DF7BC4" w:rsidRDefault="00DF7BC4" w:rsidP="00DF7BC4">
      <w:pPr>
        <w:pStyle w:val="6naslov"/>
      </w:pPr>
      <w:r>
        <w:t xml:space="preserve">V </w:t>
      </w:r>
    </w:p>
    <w:p w:rsidR="00DF7BC4" w:rsidRDefault="00DF7BC4" w:rsidP="00DF7BC4">
      <w:pPr>
        <w:pStyle w:val="7podnas"/>
      </w:pPr>
      <w:bookmarkStart w:id="24" w:name="SADRZAJ_025"/>
      <w:bookmarkEnd w:id="23"/>
      <w:r>
        <w:t>Duševna oboljenja</w:t>
      </w:r>
    </w:p>
    <w:p w:rsidR="00DF7BC4" w:rsidRDefault="00DF7BC4" w:rsidP="00DF7BC4">
      <w:pPr>
        <w:pStyle w:val="1tekst"/>
      </w:pPr>
      <w:bookmarkStart w:id="25" w:name="SADRZAJ_026"/>
      <w:bookmarkEnd w:id="24"/>
      <w:r>
        <w:t>Medicinska dokumentacija potrebna za verifikaciju dijagnoza kod duševnih oboljenja je sljedeća:</w:t>
      </w:r>
    </w:p>
    <w:p w:rsidR="00DF7BC4" w:rsidRDefault="00DF7BC4" w:rsidP="00DF7BC4">
      <w:pPr>
        <w:pStyle w:val="1tekst"/>
      </w:pPr>
      <w:r>
        <w:t xml:space="preserve">1) </w:t>
      </w:r>
      <w:proofErr w:type="gramStart"/>
      <w:r>
        <w:t>kod</w:t>
      </w:r>
      <w:proofErr w:type="gramEnd"/>
      <w:r>
        <w:t xml:space="preserve"> svih duševnih stanja i oboljenja neophodni su nalazi neuropsihijatra koji treba da sadrže: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anamnezu</w:t>
      </w:r>
      <w:proofErr w:type="gramEnd"/>
      <w:r>
        <w:t>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neurološki</w:t>
      </w:r>
      <w:proofErr w:type="gramEnd"/>
      <w:r>
        <w:t xml:space="preserve"> status u karakterističnim crtama,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psihijatrijski</w:t>
      </w:r>
      <w:proofErr w:type="gramEnd"/>
      <w:r>
        <w:t xml:space="preserve"> status;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nalaz</w:t>
      </w:r>
      <w:proofErr w:type="gramEnd"/>
      <w:r>
        <w:t xml:space="preserve"> kliničkog psihologa;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dijagnozu</w:t>
      </w:r>
      <w:proofErr w:type="gramEnd"/>
      <w:r>
        <w:t xml:space="preserve"> sa šifrom prema međunarodnoj klasifikaciji;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mišljenje</w:t>
      </w:r>
      <w:proofErr w:type="gramEnd"/>
      <w:r>
        <w:t xml:space="preserve"> o potrebi daljeg liječenja, eventualno kliničko ispitivanje,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prognozu</w:t>
      </w:r>
      <w:proofErr w:type="gramEnd"/>
      <w:r>
        <w:t xml:space="preserve"> o radnoj sposobnosti;</w:t>
      </w:r>
    </w:p>
    <w:p w:rsidR="00DF7BC4" w:rsidRDefault="00DF7BC4" w:rsidP="00DF7BC4">
      <w:pPr>
        <w:pStyle w:val="1tekst"/>
      </w:pPr>
      <w:r>
        <w:t xml:space="preserve">2) </w:t>
      </w:r>
      <w:proofErr w:type="gramStart"/>
      <w:r>
        <w:t>kod</w:t>
      </w:r>
      <w:proofErr w:type="gramEnd"/>
      <w:r>
        <w:t xml:space="preserve"> psihoze i organskih psihotičnih stanja privremenog ili trajnog karaktera obavezno je prethodno kliničko ispitivanje (hospitalizacija), a rezultati ispitivanja treba da budu sažeti u vidu izvoda koji treba da sadrži: sve osnovne elemente za ova oboljenja, vrstu oboljenja ili poremećaja po mogućstvu psihološko testiranje.</w:t>
      </w:r>
    </w:p>
    <w:p w:rsidR="00DF7BC4" w:rsidRDefault="00DF7BC4" w:rsidP="00DF7BC4">
      <w:pPr>
        <w:pStyle w:val="1tekst"/>
      </w:pPr>
      <w:r>
        <w:t xml:space="preserve">3) </w:t>
      </w:r>
      <w:proofErr w:type="gramStart"/>
      <w:r>
        <w:t>kod</w:t>
      </w:r>
      <w:proofErr w:type="gramEnd"/>
      <w:r>
        <w:t xml:space="preserve"> svih duševnih poremećaja kod kojih se može očekivati intelektualno propadanje, odnosno deterioracija obavezan je psihogram i I.Q. (koeficijent inteligencije);</w:t>
      </w:r>
    </w:p>
    <w:p w:rsidR="00DF7BC4" w:rsidRDefault="00DF7BC4" w:rsidP="00DF7BC4">
      <w:pPr>
        <w:pStyle w:val="1tekst"/>
      </w:pPr>
      <w:r>
        <w:t xml:space="preserve">4) </w:t>
      </w:r>
      <w:proofErr w:type="gramStart"/>
      <w:r>
        <w:t>kod</w:t>
      </w:r>
      <w:proofErr w:type="gramEnd"/>
      <w:r>
        <w:t xml:space="preserve"> teških neuroza i nastranosti potrebno je i timsko mišljenje odgovarajuće ustanove;</w:t>
      </w:r>
    </w:p>
    <w:p w:rsidR="00DF7BC4" w:rsidRDefault="00DF7BC4" w:rsidP="00DF7BC4">
      <w:pPr>
        <w:pStyle w:val="1tekst"/>
      </w:pPr>
      <w:r>
        <w:t xml:space="preserve">5) </w:t>
      </w:r>
      <w:proofErr w:type="gramStart"/>
      <w:r>
        <w:t>kod</w:t>
      </w:r>
      <w:proofErr w:type="gramEnd"/>
      <w:r>
        <w:t xml:space="preserve"> posledica alkoholizma kod bolnički liječenih slučajeva potrebno je obezbijediti otpusnu listu sa svim nalazima, kao i dokaze o obimu i vrsti trajnih posledica na organsku strukturu i neuropsihičku sferu;</w:t>
      </w:r>
    </w:p>
    <w:p w:rsidR="00DF7BC4" w:rsidRDefault="00DF7BC4" w:rsidP="00DF7BC4">
      <w:pPr>
        <w:pStyle w:val="1tekst"/>
      </w:pPr>
      <w:r>
        <w:t xml:space="preserve">6) </w:t>
      </w:r>
      <w:proofErr w:type="gramStart"/>
      <w:r>
        <w:t>ukoliko</w:t>
      </w:r>
      <w:proofErr w:type="gramEnd"/>
      <w:r>
        <w:t xml:space="preserve"> ne postoji hospitalizacija potrebno je minimum dvije godine ambulantno praćenje osiguranika od strane ljekara specijaliste i nalaz konzilijuma neuropsihijatara od najmanje tri člana.</w:t>
      </w:r>
    </w:p>
    <w:p w:rsidR="00DF7BC4" w:rsidRDefault="00DF7BC4" w:rsidP="00DF7BC4">
      <w:pPr>
        <w:pStyle w:val="6naslov"/>
      </w:pPr>
      <w:r>
        <w:t xml:space="preserve">VI </w:t>
      </w:r>
    </w:p>
    <w:p w:rsidR="00DF7BC4" w:rsidRDefault="00DF7BC4" w:rsidP="00DF7BC4">
      <w:pPr>
        <w:pStyle w:val="7podnas"/>
      </w:pPr>
      <w:bookmarkStart w:id="26" w:name="SADRZAJ_027"/>
      <w:bookmarkEnd w:id="25"/>
      <w:r>
        <w:t>Bolesti nervnog sistema</w:t>
      </w:r>
    </w:p>
    <w:p w:rsidR="00DF7BC4" w:rsidRDefault="00DF7BC4" w:rsidP="00DF7BC4">
      <w:pPr>
        <w:pStyle w:val="1tekst"/>
      </w:pPr>
      <w:bookmarkStart w:id="27" w:name="SADRZAJ_028"/>
      <w:bookmarkEnd w:id="26"/>
      <w:r>
        <w:t>Za verifikaciju dijagnoze kod zapaljenskih oboljenja centralnog nervnog sistema i heraditarnih i stečenih bolesti ovog sistema neophodni su nalazi neuropsihijatra, koji treba da sadrže:</w:t>
      </w:r>
    </w:p>
    <w:p w:rsidR="00DF7BC4" w:rsidRDefault="00DF7BC4" w:rsidP="00DF7BC4">
      <w:pPr>
        <w:pStyle w:val="1tekst"/>
      </w:pPr>
      <w:r>
        <w:t xml:space="preserve">1) </w:t>
      </w:r>
      <w:proofErr w:type="gramStart"/>
      <w:r>
        <w:t>kratku</w:t>
      </w:r>
      <w:proofErr w:type="gramEnd"/>
      <w:r>
        <w:t xml:space="preserve"> anamnezu, neurološki status u karakterističnim crtama, psihijatrijski status, dijagnozu, mišljenje o potrebi daljeg liječenja, eventualno kliničko ispitivanje, prognozu, potrebu eventualne profesionalne rehabilitacije i slično;</w:t>
      </w:r>
    </w:p>
    <w:p w:rsidR="00DF7BC4" w:rsidRDefault="00DF7BC4" w:rsidP="00DF7BC4">
      <w:pPr>
        <w:pStyle w:val="1tekst"/>
      </w:pPr>
      <w:r>
        <w:t xml:space="preserve">2) </w:t>
      </w:r>
      <w:proofErr w:type="gramStart"/>
      <w:r>
        <w:t>kod</w:t>
      </w:r>
      <w:proofErr w:type="gramEnd"/>
      <w:r>
        <w:t xml:space="preserve"> sistemskih zapaljivih i vaskularnih oboljenja CNS, kao i kod sistemskih neuromuskularnih oboljenja neophodno je prethodno kliničko ispitivanje i iscrpan izvještaj odgovarajuće ustanove o nađenom stanju;</w:t>
      </w:r>
    </w:p>
    <w:p w:rsidR="00DF7BC4" w:rsidRDefault="00DF7BC4" w:rsidP="00DF7BC4">
      <w:pPr>
        <w:pStyle w:val="1tekst"/>
      </w:pPr>
      <w:r>
        <w:t xml:space="preserve">3) </w:t>
      </w:r>
      <w:proofErr w:type="gramStart"/>
      <w:r>
        <w:t>kod</w:t>
      </w:r>
      <w:proofErr w:type="gramEnd"/>
      <w:r>
        <w:t xml:space="preserve"> oboljenja perifernog nervnog sistema i mišića, pored nalaza neuropsihijatra - prema uputstvu iz prethodnog poglavlja, obavezno je pribaviti i elektromiografski nalaz;</w:t>
      </w:r>
    </w:p>
    <w:p w:rsidR="00DF7BC4" w:rsidRDefault="00DF7BC4" w:rsidP="00DF7BC4">
      <w:pPr>
        <w:pStyle w:val="1tekst"/>
      </w:pPr>
      <w:r>
        <w:t xml:space="preserve">4) </w:t>
      </w:r>
      <w:proofErr w:type="gramStart"/>
      <w:r>
        <w:t>kod</w:t>
      </w:r>
      <w:proofErr w:type="gramEnd"/>
      <w:r>
        <w:t xml:space="preserve"> traumatskih oštećenja (kranio-cerebralnih povreda) neophodno je prezentiranje relevantnih podataka o vremenu, mjestu, načinu i nalazu ukazane prve pomoći i rezultatima kliničkog ispitivanja posledica trauma i preostalih psihofizičkih sposobnosti (iscrpan neuropsihijatrijski status, psihogram, elektroencefalogram, CT i otpusna lista o liječenju);</w:t>
      </w:r>
    </w:p>
    <w:p w:rsidR="00DF7BC4" w:rsidRDefault="00DF7BC4" w:rsidP="00DF7BC4">
      <w:pPr>
        <w:pStyle w:val="1tekst"/>
      </w:pPr>
      <w:r>
        <w:t xml:space="preserve">5) </w:t>
      </w:r>
      <w:proofErr w:type="gramStart"/>
      <w:r>
        <w:t>kod</w:t>
      </w:r>
      <w:proofErr w:type="gramEnd"/>
      <w:r>
        <w:t xml:space="preserve"> epileptične bolesti i srodnih sindroma obavezni su bolnička verifikacija, heteroanamneza za relevantne okolnosti (pribaviti i podatke o učestalosti napada) i iscrpna anamneza, EEG, CT i prethodno bolničko ispitivanje. U grupi bolesti mišljenje psihijatra mora biti preciznije </w:t>
      </w:r>
      <w:proofErr w:type="gramStart"/>
      <w:r>
        <w:t>na</w:t>
      </w:r>
      <w:proofErr w:type="gramEnd"/>
      <w:r>
        <w:t xml:space="preserve"> okolnosti da li postoje psihički poremećaji, a ako postoje, da li su u vezi sa osnovnim oboljenjima, uz odgovarajuću argumentaciju.</w:t>
      </w:r>
    </w:p>
    <w:p w:rsidR="00DF7BC4" w:rsidRDefault="00DF7BC4" w:rsidP="00DF7BC4">
      <w:pPr>
        <w:pStyle w:val="6naslov"/>
      </w:pPr>
      <w:r>
        <w:t xml:space="preserve">VII </w:t>
      </w:r>
    </w:p>
    <w:p w:rsidR="00DF7BC4" w:rsidRDefault="00DF7BC4" w:rsidP="00DF7BC4">
      <w:pPr>
        <w:pStyle w:val="7podnas"/>
      </w:pPr>
      <w:bookmarkStart w:id="28" w:name="SADRZAJ_029"/>
      <w:bookmarkEnd w:id="27"/>
      <w:r>
        <w:t xml:space="preserve">Oboljenja </w:t>
      </w:r>
      <w:proofErr w:type="gramStart"/>
      <w:r>
        <w:t>oka</w:t>
      </w:r>
      <w:proofErr w:type="gramEnd"/>
      <w:r>
        <w:t xml:space="preserve"> i adneksa oka</w:t>
      </w:r>
    </w:p>
    <w:p w:rsidR="00DF7BC4" w:rsidRDefault="00DF7BC4" w:rsidP="00DF7BC4">
      <w:pPr>
        <w:pStyle w:val="1tekst"/>
      </w:pPr>
      <w:bookmarkStart w:id="29" w:name="SADRZAJ_030"/>
      <w:bookmarkEnd w:id="28"/>
      <w:r>
        <w:lastRenderedPageBreak/>
        <w:t xml:space="preserve">Medicinska dokumentacija kojom se verifikuje dijagnoza i oštećenje funkcije vida jeste: istorija bolesti (anamneza), otpusna lista odjeljenja za očne bolesti, bolnice i drugih sličnih ustanova i specijalistički nalaz okuliste </w:t>
      </w:r>
      <w:proofErr w:type="gramStart"/>
      <w:r>
        <w:t>sa</w:t>
      </w:r>
      <w:proofErr w:type="gramEnd"/>
      <w:r>
        <w:t xml:space="preserve"> podacima o funkciji vida. Ispituju se integralne funkcije vida, i to:</w:t>
      </w:r>
    </w:p>
    <w:p w:rsidR="00DF7BC4" w:rsidRDefault="00DF7BC4" w:rsidP="00DF7BC4">
      <w:pPr>
        <w:pStyle w:val="1tekst"/>
      </w:pPr>
      <w:r>
        <w:t xml:space="preserve">1) </w:t>
      </w:r>
      <w:proofErr w:type="gramStart"/>
      <w:r>
        <w:t>oštrina</w:t>
      </w:r>
      <w:proofErr w:type="gramEnd"/>
      <w:r>
        <w:t xml:space="preserve"> vida - navesti naturalnu oštrinu i oštrinu sa korekcijom i korekciju obavezno upisati u dioptrijama (ako su osobe mlađe od 40 godina, neophodna je skiaskopija u homatropinskoj midrijazi);</w:t>
      </w:r>
    </w:p>
    <w:p w:rsidR="00DF7BC4" w:rsidRDefault="00DF7BC4" w:rsidP="00DF7BC4">
      <w:pPr>
        <w:pStyle w:val="1tekst"/>
      </w:pPr>
      <w:r>
        <w:t xml:space="preserve">2) </w:t>
      </w:r>
      <w:proofErr w:type="gramStart"/>
      <w:r>
        <w:t>vidno</w:t>
      </w:r>
      <w:proofErr w:type="gramEnd"/>
      <w:r>
        <w:t xml:space="preserve"> polje na perimetru i obavezno priložiti nalaze vidnog polja;</w:t>
      </w:r>
    </w:p>
    <w:p w:rsidR="00DF7BC4" w:rsidRDefault="00DF7BC4" w:rsidP="00DF7BC4">
      <w:pPr>
        <w:pStyle w:val="1tekst"/>
      </w:pPr>
      <w:r>
        <w:t xml:space="preserve">3) </w:t>
      </w:r>
      <w:proofErr w:type="gramStart"/>
      <w:r>
        <w:t>prednji</w:t>
      </w:r>
      <w:proofErr w:type="gramEnd"/>
      <w:r>
        <w:t xml:space="preserve"> i zadnji segment oka na biomikroskopu sa opisom nađenih promjena (ako se nađu zamućenja optičkih medija, navesti lokalizaciju centralno i paracentralno);</w:t>
      </w:r>
    </w:p>
    <w:p w:rsidR="00DF7BC4" w:rsidRDefault="00DF7BC4" w:rsidP="00DF7BC4">
      <w:pPr>
        <w:pStyle w:val="1tekst"/>
      </w:pPr>
      <w:r>
        <w:t xml:space="preserve">4) </w:t>
      </w:r>
      <w:proofErr w:type="gramStart"/>
      <w:r>
        <w:t>očno</w:t>
      </w:r>
      <w:proofErr w:type="gramEnd"/>
      <w:r>
        <w:t xml:space="preserve"> dno sa opisom papile vidnog živca, makularne regije, krvnih sudova retine i </w:t>
      </w:r>
      <w:r>
        <w:rPr>
          <w:lang w:val="sl-SI"/>
        </w:rPr>
        <w:t>chorioideje</w:t>
      </w:r>
      <w:r>
        <w:t>, kao i ostale promjene retine; lokalizacija i nađene promjene, kao što su: hemoragije, eksudacije, ablacije i zapaljive i degenerativne promjene treba detaljno opisati a i njihovu lokalizaciju;</w:t>
      </w:r>
    </w:p>
    <w:p w:rsidR="00DF7BC4" w:rsidRDefault="00DF7BC4" w:rsidP="00DF7BC4">
      <w:pPr>
        <w:pStyle w:val="1tekst"/>
      </w:pPr>
      <w:r>
        <w:t xml:space="preserve">5) </w:t>
      </w:r>
      <w:proofErr w:type="gramStart"/>
      <w:r>
        <w:t>intraokularni</w:t>
      </w:r>
      <w:proofErr w:type="gramEnd"/>
      <w:r>
        <w:t xml:space="preserve"> pritisak - navesti sa kojim aparatom (Schiotzu, aplanacioni tonometar);</w:t>
      </w:r>
    </w:p>
    <w:p w:rsidR="00DF7BC4" w:rsidRDefault="00DF7BC4" w:rsidP="00DF7BC4">
      <w:pPr>
        <w:pStyle w:val="1tekst"/>
      </w:pPr>
      <w:r>
        <w:t xml:space="preserve">6) </w:t>
      </w:r>
      <w:proofErr w:type="gramStart"/>
      <w:r>
        <w:t>stanje</w:t>
      </w:r>
      <w:proofErr w:type="gramEnd"/>
      <w:r>
        <w:t xml:space="preserve"> motiliteta, naročito ako se osiguranik žali na pojavu dvoslika (Lancaster-</w:t>
      </w:r>
      <w:r>
        <w:rPr>
          <w:lang w:val="sr-Latn-RS"/>
        </w:rPr>
        <w:t>o</w:t>
      </w:r>
      <w:r>
        <w:t>v test, Nes i dr.) i nalaz neurologa;</w:t>
      </w:r>
    </w:p>
    <w:p w:rsidR="00DF7BC4" w:rsidRDefault="00DF7BC4" w:rsidP="00DF7BC4">
      <w:pPr>
        <w:pStyle w:val="1tekst"/>
      </w:pPr>
      <w:r>
        <w:t xml:space="preserve">7) </w:t>
      </w:r>
      <w:proofErr w:type="gramStart"/>
      <w:r>
        <w:t>stanje</w:t>
      </w:r>
      <w:proofErr w:type="gramEnd"/>
      <w:r>
        <w:t xml:space="preserve"> binokularnog vida (postoji, ne postoji I, II, III stepen i navesti metodu ispitivanja).</w:t>
      </w:r>
    </w:p>
    <w:p w:rsidR="00DF7BC4" w:rsidRDefault="00DF7BC4" w:rsidP="00DF7BC4">
      <w:pPr>
        <w:pStyle w:val="1tekst"/>
      </w:pPr>
      <w:r>
        <w:t xml:space="preserve">Ispitivanje prostornog vida, stereo-vida, adaptacije i viđenja boja tražiti za određena zanimanja (radnici koji rade </w:t>
      </w:r>
      <w:proofErr w:type="gramStart"/>
      <w:r>
        <w:t>na</w:t>
      </w:r>
      <w:proofErr w:type="gramEnd"/>
      <w:r>
        <w:t xml:space="preserve"> visinama, kranisti, zidari, elektromonteri, precizni radovi), za koje je neophodno tražiti stanje dubinskog stereo-vida, a za vozače profesionalce (železničare, pilote i mornare), pored dubinskog stereovida, neophodan je nalaz o stanju adaptacije na mrak i nalaz testova za razlikovanje boja;</w:t>
      </w:r>
    </w:p>
    <w:p w:rsidR="00DF7BC4" w:rsidRDefault="00DF7BC4" w:rsidP="00DF7BC4">
      <w:pPr>
        <w:pStyle w:val="1tekst"/>
      </w:pPr>
      <w:r>
        <w:t xml:space="preserve">8) </w:t>
      </w:r>
      <w:proofErr w:type="gramStart"/>
      <w:r>
        <w:t>kolorfunkcije</w:t>
      </w:r>
      <w:proofErr w:type="gramEnd"/>
      <w:r>
        <w:t xml:space="preserve"> (po </w:t>
      </w:r>
      <w:r>
        <w:rPr>
          <w:lang w:val="sl-SI"/>
        </w:rPr>
        <w:t>Ischiaru</w:t>
      </w:r>
      <w:r>
        <w:t>).</w:t>
      </w:r>
    </w:p>
    <w:p w:rsidR="00DF7BC4" w:rsidRDefault="00DF7BC4" w:rsidP="00DF7BC4">
      <w:pPr>
        <w:pStyle w:val="6naslov"/>
      </w:pPr>
      <w:r>
        <w:t xml:space="preserve">VIII </w:t>
      </w:r>
    </w:p>
    <w:p w:rsidR="00DF7BC4" w:rsidRDefault="00DF7BC4" w:rsidP="00DF7BC4">
      <w:pPr>
        <w:pStyle w:val="7podnas"/>
      </w:pPr>
      <w:bookmarkStart w:id="30" w:name="SADRZAJ_031"/>
      <w:bookmarkEnd w:id="29"/>
      <w:r>
        <w:t>Bolesti uva i procesi u mastoideusu</w:t>
      </w:r>
    </w:p>
    <w:p w:rsidR="00DF7BC4" w:rsidRDefault="00DF7BC4" w:rsidP="00DF7BC4">
      <w:pPr>
        <w:pStyle w:val="1tekst"/>
      </w:pPr>
      <w:bookmarkStart w:id="31" w:name="SADRZAJ_032"/>
      <w:bookmarkEnd w:id="30"/>
      <w:r>
        <w:t xml:space="preserve">Za verifikaciju dijagnoze kod bolesti uva i mastoideusa, kao i kod ostalih otorinolaringoloških oboljenja neophodna je medicinska dokumentacija </w:t>
      </w:r>
      <w:proofErr w:type="gramStart"/>
      <w:r>
        <w:t>sa</w:t>
      </w:r>
      <w:proofErr w:type="gramEnd"/>
      <w:r>
        <w:t xml:space="preserve"> nalazima specijaliste otorinolaringologa, kaja treba da sadrži:</w:t>
      </w:r>
    </w:p>
    <w:p w:rsidR="00DF7BC4" w:rsidRDefault="00DF7BC4" w:rsidP="00DF7BC4">
      <w:pPr>
        <w:pStyle w:val="1tekst"/>
      </w:pPr>
      <w:r>
        <w:t xml:space="preserve">1) </w:t>
      </w:r>
      <w:proofErr w:type="gramStart"/>
      <w:r>
        <w:t>kratku</w:t>
      </w:r>
      <w:proofErr w:type="gramEnd"/>
      <w:r>
        <w:t xml:space="preserve"> anamnezu i kratak otorinolaringološki nalaz lokalnog statusa;</w:t>
      </w:r>
    </w:p>
    <w:p w:rsidR="00DF7BC4" w:rsidRDefault="00DF7BC4" w:rsidP="00DF7BC4">
      <w:pPr>
        <w:pStyle w:val="1tekst"/>
      </w:pPr>
      <w:r>
        <w:t xml:space="preserve">2) </w:t>
      </w:r>
      <w:proofErr w:type="gramStart"/>
      <w:r>
        <w:t>dijagnozu</w:t>
      </w:r>
      <w:proofErr w:type="gramEnd"/>
      <w:r>
        <w:t>, koja mora biti tako postavljena da se iz nje može sagledati i etiologija oboljenja, odnosno oštećenja sluha ili vestibularnog organa, a ako je etiologija nepoznata, treba je naznačiti, kao i ako utvrđeno oboljenje i stanje može biti posledica različitih etioloških faktora;</w:t>
      </w:r>
    </w:p>
    <w:p w:rsidR="00DF7BC4" w:rsidRDefault="00DF7BC4" w:rsidP="00DF7BC4">
      <w:pPr>
        <w:pStyle w:val="1tekst"/>
      </w:pPr>
      <w:r>
        <w:t xml:space="preserve">3) </w:t>
      </w:r>
      <w:proofErr w:type="gramStart"/>
      <w:r>
        <w:t>dokaze</w:t>
      </w:r>
      <w:proofErr w:type="gramEnd"/>
      <w:r>
        <w:t xml:space="preserve"> audiometrije i audiogram rađen neposredno prije izlaska na invalidsku komisiju i procjenu stepena oštećenja sluha u procentima prema tablicama Fowler-Sabineu kod svih oboljenja koja dovode u pitanje sluh;</w:t>
      </w:r>
    </w:p>
    <w:p w:rsidR="00DF7BC4" w:rsidRDefault="00DF7BC4" w:rsidP="00DF7BC4">
      <w:pPr>
        <w:pStyle w:val="1tekst"/>
      </w:pPr>
      <w:r>
        <w:t xml:space="preserve">4) </w:t>
      </w:r>
      <w:proofErr w:type="gramStart"/>
      <w:r>
        <w:t>rezultate</w:t>
      </w:r>
      <w:proofErr w:type="gramEnd"/>
      <w:r>
        <w:t xml:space="preserve"> ispitivanja funkcije vestibularisa (kalorični test), a ako je kontraindikovan, potrebni su drugi odgovarajući testovi (elektronistagmografija i slično) i nalazi neurologa kod oštećenja funkcije vestibularnog organa.</w:t>
      </w:r>
    </w:p>
    <w:p w:rsidR="00DF7BC4" w:rsidRDefault="00DF7BC4" w:rsidP="00DF7BC4">
      <w:pPr>
        <w:pStyle w:val="6naslov"/>
      </w:pPr>
      <w:r>
        <w:t xml:space="preserve">IX </w:t>
      </w:r>
    </w:p>
    <w:p w:rsidR="00DF7BC4" w:rsidRDefault="00DF7BC4" w:rsidP="00DF7BC4">
      <w:pPr>
        <w:pStyle w:val="7podnas"/>
      </w:pPr>
      <w:bookmarkStart w:id="32" w:name="SADRZAJ_033"/>
      <w:bookmarkEnd w:id="31"/>
      <w:r>
        <w:t>Hipertenzije</w:t>
      </w:r>
    </w:p>
    <w:p w:rsidR="00DF7BC4" w:rsidRDefault="00DF7BC4" w:rsidP="00DF7BC4">
      <w:pPr>
        <w:pStyle w:val="1tekst"/>
      </w:pPr>
      <w:bookmarkStart w:id="33" w:name="SADRZAJ_034"/>
      <w:bookmarkEnd w:id="32"/>
      <w:r>
        <w:t xml:space="preserve">Za verifikaciju dijagnoze kod hipertenzija potrebni su internistički izvještaj </w:t>
      </w:r>
      <w:proofErr w:type="gramStart"/>
      <w:r>
        <w:t>ili</w:t>
      </w:r>
      <w:proofErr w:type="gramEnd"/>
      <w:r>
        <w:t xml:space="preserve"> otpusna lista iz bolnice sa jasno upisanim stadijumom hipertenzione bolesti, i to:</w:t>
      </w:r>
    </w:p>
    <w:p w:rsidR="00DF7BC4" w:rsidRDefault="00DF7BC4" w:rsidP="00DF7BC4">
      <w:pPr>
        <w:pStyle w:val="1tekst"/>
      </w:pPr>
      <w:r>
        <w:t xml:space="preserve">1) EKG, EHO srca, test opterećenja, pregled očnog </w:t>
      </w:r>
      <w:proofErr w:type="gramStart"/>
      <w:r>
        <w:t>dna</w:t>
      </w:r>
      <w:proofErr w:type="gramEnd"/>
      <w:r>
        <w:t>, biohemijske analize - faktori rizika.</w:t>
      </w:r>
    </w:p>
    <w:p w:rsidR="00DF7BC4" w:rsidRDefault="00DF7BC4" w:rsidP="00DF7BC4">
      <w:pPr>
        <w:pStyle w:val="1tekst"/>
      </w:pPr>
      <w:r>
        <w:t xml:space="preserve">U slučaju komplikacija </w:t>
      </w:r>
      <w:proofErr w:type="gramStart"/>
      <w:r>
        <w:t>na</w:t>
      </w:r>
      <w:proofErr w:type="gramEnd"/>
      <w:r>
        <w:t xml:space="preserve"> bubrezima, potrebni su i testovi ispitivanja bubrežne funkcije (kreatinin klirens, urinokultura, eventualna intravenska pielografija). U slučaju postojanja komplikacija </w:t>
      </w:r>
      <w:proofErr w:type="gramStart"/>
      <w:r>
        <w:t>na</w:t>
      </w:r>
      <w:proofErr w:type="gramEnd"/>
      <w:r>
        <w:t xml:space="preserve"> centralnom nervnom sistemu, neophodan je nalaz neurologa;</w:t>
      </w:r>
    </w:p>
    <w:p w:rsidR="00DF7BC4" w:rsidRDefault="00DF7BC4" w:rsidP="00DF7BC4">
      <w:pPr>
        <w:pStyle w:val="1tekst"/>
      </w:pPr>
      <w:r>
        <w:t xml:space="preserve">2) </w:t>
      </w:r>
      <w:proofErr w:type="gramStart"/>
      <w:r>
        <w:t>kod</w:t>
      </w:r>
      <w:proofErr w:type="gramEnd"/>
      <w:r>
        <w:t xml:space="preserve"> sekundarne arterijske hipertenzije neophodna je otpusna lista o bolničkom ispitivanju i liječenju, vrsti hipertenzije, odnosno osnovnom oboljenju, uz laboratorijske, rendgenološke i druge pomoćne dijagnostičke metode ispitivanja.</w:t>
      </w:r>
    </w:p>
    <w:p w:rsidR="00DF7BC4" w:rsidRDefault="00DF7BC4" w:rsidP="00DF7BC4">
      <w:pPr>
        <w:pStyle w:val="7podnas"/>
      </w:pPr>
      <w:r>
        <w:t>Ishemične bolesti srca</w:t>
      </w:r>
    </w:p>
    <w:p w:rsidR="00DF7BC4" w:rsidRDefault="00DF7BC4" w:rsidP="00DF7BC4">
      <w:pPr>
        <w:pStyle w:val="1tekst"/>
      </w:pPr>
      <w:bookmarkStart w:id="34" w:name="SADRZAJ_035"/>
      <w:bookmarkEnd w:id="33"/>
      <w:r>
        <w:t xml:space="preserve">Za verifikaciju dijagnoze ishemičnih bolesti srca potreban je specijalistički izvještaj </w:t>
      </w:r>
      <w:proofErr w:type="gramStart"/>
      <w:r>
        <w:t>ili</w:t>
      </w:r>
      <w:proofErr w:type="gramEnd"/>
      <w:r>
        <w:t xml:space="preserve"> otpusna lista, u kojima je jasno rečeno o kom se obliku koronarne bolesti radi, i to:</w:t>
      </w:r>
    </w:p>
    <w:p w:rsidR="00DF7BC4" w:rsidRDefault="00DF7BC4" w:rsidP="00DF7BC4">
      <w:pPr>
        <w:pStyle w:val="1tekst"/>
      </w:pPr>
      <w:r>
        <w:lastRenderedPageBreak/>
        <w:t>1) za infarkt miokarda: otpusna lista o akutnoj fazi bolesti i liječenju, kardiološki izvještaj o sadašnjem stanju kardiovaskularnog sistema i podaci o sprovedenoj medicinskoj terapiji i rehabilitaciji, kao i izvještaj o tome da li je stanje stabilno ili postoji evolucija bolesti, EKG nalaz, teleradiografija srca i laboratorijske analize sedimentacija, transaminaza, glikemija i lipidogram koji ne smiju biti stariji od šest mjeseci;</w:t>
      </w:r>
    </w:p>
    <w:p w:rsidR="00DF7BC4" w:rsidRDefault="00DF7BC4" w:rsidP="00DF7BC4">
      <w:pPr>
        <w:pStyle w:val="1tekst"/>
      </w:pPr>
      <w:r>
        <w:t xml:space="preserve">2) </w:t>
      </w:r>
      <w:proofErr w:type="gramStart"/>
      <w:r>
        <w:t>za</w:t>
      </w:r>
      <w:proofErr w:type="gramEnd"/>
      <w:r>
        <w:t xml:space="preserve"> anginu pektoris obavezni su: ENO srca, ergometrija i eventualno Holter i koronarna angiografija, kardiološki nalazi sa podacima o vremenu nastanka bolesti, toku i uspjehu liječenja i vrsti terapije, izvještaj o sadašnjem stanju, da li je bolest u evoluciji ili je stabilizovana, kao i izvještaj da li je sprovedena potpuna medicinska rehabilitacija.</w:t>
      </w:r>
    </w:p>
    <w:p w:rsidR="00DF7BC4" w:rsidRDefault="00DF7BC4" w:rsidP="00DF7BC4">
      <w:pPr>
        <w:pStyle w:val="7podnas"/>
      </w:pPr>
      <w:r>
        <w:t>Drugi oblici oboljenja srca</w:t>
      </w:r>
    </w:p>
    <w:p w:rsidR="00DF7BC4" w:rsidRDefault="00DF7BC4" w:rsidP="00DF7BC4">
      <w:pPr>
        <w:pStyle w:val="1tekst"/>
      </w:pPr>
      <w:bookmarkStart w:id="35" w:name="SADRZAJ_036"/>
      <w:bookmarkEnd w:id="34"/>
      <w:r>
        <w:t>Za verifikaciju dijagnoze kod hroničnih miokardita potrebno je u medicinskoj dokumentaciji obezbijediti:</w:t>
      </w:r>
    </w:p>
    <w:p w:rsidR="00DF7BC4" w:rsidRDefault="00DF7BC4" w:rsidP="00DF7BC4">
      <w:pPr>
        <w:pStyle w:val="1tekst"/>
      </w:pPr>
      <w:r>
        <w:t xml:space="preserve">1) otpusnu listu sa opisom akutne faze bolesti i novi specijalistički izvještaj sa sedimentacijom, fibrinogenom, EKO nalazom i teleradiografijom srca, a ako nema medicinskih podataka o akutnoj fazi bolesti, ni pozitivne anamneze - više specijalističkih izvještaja sa podacima koji opravdavaju glavnu dijagnozu hroničnog miokardita (prisustvo valvularne srčane mane, perikardita) ili otpusnu listu kardiološkog odjeljenja sa podacima o kliničkom ispitivanju i liječenju (ENO srca sa ejekcionom frakcijom - </w:t>
      </w:r>
      <w:r>
        <w:rPr>
          <w:lang w:val="sl-SI"/>
        </w:rPr>
        <w:t>EF</w:t>
      </w:r>
      <w:r>
        <w:t>);</w:t>
      </w:r>
    </w:p>
    <w:p w:rsidR="00DF7BC4" w:rsidRDefault="00DF7BC4" w:rsidP="00DF7BC4">
      <w:pPr>
        <w:pStyle w:val="1tekst"/>
      </w:pPr>
      <w:r>
        <w:t xml:space="preserve">2) kod hroničnog plućnog srca: otpusnu listu ili specijalistički izvještaj sa obaveznim podacima o bolesti koja je dovela do oštećenja plućne funkcije, PO-grafiju pluća, spirometriju, po potrebi, oksimetriju u miru - u toku opterećenja i EKO nalaz. Za dijagnozu hroničnog plućnog srca moraju se u potpunosti poštovati eletrokardiografski i klinički kriterijumi koje je dao Komitet stručnjaka Svjetske zdravstvene organizacije i koji se primjenjuju </w:t>
      </w:r>
      <w:proofErr w:type="gramStart"/>
      <w:r>
        <w:t>od</w:t>
      </w:r>
      <w:proofErr w:type="gramEnd"/>
      <w:r>
        <w:t xml:space="preserve"> 1968. </w:t>
      </w:r>
      <w:proofErr w:type="gramStart"/>
      <w:r>
        <w:t>godine</w:t>
      </w:r>
      <w:proofErr w:type="gramEnd"/>
      <w:r>
        <w:t>;</w:t>
      </w:r>
    </w:p>
    <w:p w:rsidR="00DF7BC4" w:rsidRDefault="00DF7BC4" w:rsidP="00DF7BC4">
      <w:pPr>
        <w:pStyle w:val="1tekst"/>
      </w:pPr>
      <w:r>
        <w:t xml:space="preserve">3) </w:t>
      </w:r>
      <w:proofErr w:type="gramStart"/>
      <w:r>
        <w:t>kod</w:t>
      </w:r>
      <w:proofErr w:type="gramEnd"/>
      <w:r>
        <w:t xml:space="preserve"> primarne kardiomiopatije: specijalistički izvještaj, sa opisom fizikalnog nalaza srca, nastanka i evolucije bolesti, EKO nalaz, teleradiografiju srca, rezultate detaljnog ispitivanja ehokardiografija, vektrokardiografija i ergometrijski test, a po potrebi, treba obaviti kliničko ispitivanje u toku koga treba isključiti koronarnu bolest, hipertenzivno oboljenje srca, srčane mane i dr.;</w:t>
      </w:r>
    </w:p>
    <w:p w:rsidR="00DF7BC4" w:rsidRDefault="00DF7BC4" w:rsidP="00DF7BC4">
      <w:pPr>
        <w:pStyle w:val="1tekst"/>
      </w:pPr>
      <w:r>
        <w:t xml:space="preserve">4) </w:t>
      </w:r>
      <w:proofErr w:type="gramStart"/>
      <w:r>
        <w:t>kod</w:t>
      </w:r>
      <w:proofErr w:type="gramEnd"/>
      <w:r>
        <w:t xml:space="preserve"> urođene srčane mane: specijalističke nalaze ili otpusne liste sa rezultatima ispitivanja - ehokardiografija, sadašnje stanje hemodinamskog ispitivanja kardiovaskularnog sistema i podatke o potrebi hirurške korekcije i rezultatima postoperativnog stanja, ako je rađena intervencija.</w:t>
      </w:r>
    </w:p>
    <w:p w:rsidR="00DF7BC4" w:rsidRDefault="00DF7BC4" w:rsidP="00DF7BC4">
      <w:pPr>
        <w:pStyle w:val="7podnas"/>
      </w:pPr>
      <w:r>
        <w:t>Oboljenja perifernog vaskularnog sistema</w:t>
      </w:r>
    </w:p>
    <w:p w:rsidR="00DF7BC4" w:rsidRDefault="00DF7BC4" w:rsidP="00DF7BC4">
      <w:pPr>
        <w:pStyle w:val="1tekst"/>
      </w:pPr>
      <w:bookmarkStart w:id="36" w:name="SADRZAJ_037"/>
      <w:bookmarkEnd w:id="35"/>
      <w:r>
        <w:t>Za verifikaciju dijagnoze oboljenja perifernog vaskularnog sistema, obavezna je medicinska dokumentacija, i to: osnovne laboratorijske analize (guk, lipidogram), Doppler sonografija i nalaz vaskularnog hirurga.</w:t>
      </w:r>
    </w:p>
    <w:p w:rsidR="00DF7BC4" w:rsidRDefault="00DF7BC4" w:rsidP="00DF7BC4">
      <w:pPr>
        <w:pStyle w:val="6naslov"/>
      </w:pPr>
      <w:r>
        <w:t xml:space="preserve">X </w:t>
      </w:r>
    </w:p>
    <w:p w:rsidR="00DF7BC4" w:rsidRDefault="00DF7BC4" w:rsidP="00DF7BC4">
      <w:pPr>
        <w:pStyle w:val="7podnas"/>
      </w:pPr>
      <w:bookmarkStart w:id="37" w:name="SADRZAJ_038"/>
      <w:bookmarkEnd w:id="36"/>
      <w:r>
        <w:t>Oboljenja gornjih disajnih puteva</w:t>
      </w:r>
    </w:p>
    <w:p w:rsidR="00DF7BC4" w:rsidRDefault="00DF7BC4" w:rsidP="00DF7BC4">
      <w:pPr>
        <w:pStyle w:val="1tekst"/>
      </w:pPr>
      <w:bookmarkStart w:id="38" w:name="SADRZAJ_039"/>
      <w:bookmarkEnd w:id="37"/>
      <w:proofErr w:type="gramStart"/>
      <w:r>
        <w:t>Za verifikaciju dijagnoze oboljenja gornjih disajnih puteva potrebna je odgovarajuća medicinska dokumentacija.</w:t>
      </w:r>
      <w:proofErr w:type="gramEnd"/>
    </w:p>
    <w:p w:rsidR="00DF7BC4" w:rsidRDefault="00DF7BC4" w:rsidP="00DF7BC4">
      <w:pPr>
        <w:pStyle w:val="1tekst"/>
      </w:pPr>
      <w:r>
        <w:t>Pored obavezne dokumentacije kojom se identifikuju vrsta i obim anatomskih i funkcionalnih oštećenja, obavezni su i specijalistički nalazi</w:t>
      </w:r>
    </w:p>
    <w:p w:rsidR="00DF7BC4" w:rsidRDefault="00DF7BC4" w:rsidP="00DF7BC4">
      <w:pPr>
        <w:pStyle w:val="7podnas"/>
      </w:pPr>
      <w:r>
        <w:t>Nespecifična plućna oboljenja</w:t>
      </w:r>
    </w:p>
    <w:p w:rsidR="00DF7BC4" w:rsidRDefault="00DF7BC4" w:rsidP="00DF7BC4">
      <w:pPr>
        <w:pStyle w:val="1tekst"/>
      </w:pPr>
      <w:bookmarkStart w:id="39" w:name="SADRZAJ_040"/>
      <w:bookmarkEnd w:id="38"/>
      <w:r>
        <w:t>Za verifikaciju dijagnoze nespecifičnih plućnih oboljenja, potrebna je medicinska dokumentacija, i to:</w:t>
      </w:r>
    </w:p>
    <w:p w:rsidR="00DF7BC4" w:rsidRDefault="00DF7BC4" w:rsidP="00DF7BC4">
      <w:pPr>
        <w:pStyle w:val="1tekst"/>
      </w:pPr>
      <w:r>
        <w:t xml:space="preserve">1) </w:t>
      </w:r>
      <w:proofErr w:type="gramStart"/>
      <w:r>
        <w:t>snimak</w:t>
      </w:r>
      <w:proofErr w:type="gramEnd"/>
      <w:r>
        <w:t xml:space="preserve"> pluća u RA položaju i profilni snimci;</w:t>
      </w:r>
    </w:p>
    <w:p w:rsidR="00DF7BC4" w:rsidRDefault="00DF7BC4" w:rsidP="00DF7BC4">
      <w:pPr>
        <w:pStyle w:val="1tekst"/>
      </w:pPr>
      <w:r>
        <w:t xml:space="preserve">2) </w:t>
      </w:r>
      <w:proofErr w:type="gramStart"/>
      <w:r>
        <w:t>nalaz</w:t>
      </w:r>
      <w:proofErr w:type="gramEnd"/>
      <w:r>
        <w:t xml:space="preserve"> spirometrijskog ispitivanja sa eventualnom primjenom bronhodilatatora i nekoliko spirograma da bi se stekao utisak o reverzibilnosti poremećaja plućne funkcije;</w:t>
      </w:r>
    </w:p>
    <w:p w:rsidR="00DF7BC4" w:rsidRDefault="00DF7BC4" w:rsidP="00DF7BC4">
      <w:pPr>
        <w:pStyle w:val="1tekst"/>
      </w:pPr>
      <w:r>
        <w:t xml:space="preserve">3) </w:t>
      </w:r>
      <w:proofErr w:type="gramStart"/>
      <w:r>
        <w:t>određivanje</w:t>
      </w:r>
      <w:proofErr w:type="gramEnd"/>
      <w:r>
        <w:t xml:space="preserve"> rezidualnog volumena uobičajenim metodama;</w:t>
      </w:r>
    </w:p>
    <w:p w:rsidR="00DF7BC4" w:rsidRDefault="00DF7BC4" w:rsidP="00DF7BC4">
      <w:pPr>
        <w:pStyle w:val="1tekst"/>
      </w:pPr>
      <w:r>
        <w:t xml:space="preserve">4) </w:t>
      </w:r>
      <w:proofErr w:type="gramStart"/>
      <w:r>
        <w:t>rezultati</w:t>
      </w:r>
      <w:proofErr w:type="gramEnd"/>
      <w:r>
        <w:t xml:space="preserve"> ispitivanja gasova u arterijskoj krvi u miru i pri opterećenju fizičkim radom, ako se ustanovi teško oštećenje plućne funkcije koje traje jednu do dvije godine;</w:t>
      </w:r>
    </w:p>
    <w:p w:rsidR="00DF7BC4" w:rsidRDefault="00DF7BC4" w:rsidP="00DF7BC4">
      <w:pPr>
        <w:pStyle w:val="1tekst"/>
      </w:pPr>
      <w:r>
        <w:t xml:space="preserve">5) </w:t>
      </w:r>
      <w:proofErr w:type="gramStart"/>
      <w:r>
        <w:t>kožne</w:t>
      </w:r>
      <w:proofErr w:type="gramEnd"/>
      <w:r>
        <w:t xml:space="preserve"> probe na standardne inhalacione alergene i alergene sa radnog mjesta;</w:t>
      </w:r>
    </w:p>
    <w:p w:rsidR="00DF7BC4" w:rsidRDefault="00DF7BC4" w:rsidP="00DF7BC4">
      <w:pPr>
        <w:pStyle w:val="1tekst"/>
      </w:pPr>
      <w:r>
        <w:t xml:space="preserve">6) </w:t>
      </w:r>
      <w:proofErr w:type="gramStart"/>
      <w:r>
        <w:t>podaci</w:t>
      </w:r>
      <w:proofErr w:type="gramEnd"/>
      <w:r>
        <w:t xml:space="preserve"> o sprovedenim postupcima rehabilitacije respiratorne bolesti;</w:t>
      </w:r>
    </w:p>
    <w:p w:rsidR="00DF7BC4" w:rsidRDefault="00DF7BC4" w:rsidP="00DF7BC4">
      <w:pPr>
        <w:pStyle w:val="1tekst"/>
      </w:pPr>
      <w:r>
        <w:lastRenderedPageBreak/>
        <w:t xml:space="preserve">7) </w:t>
      </w:r>
      <w:proofErr w:type="gramStart"/>
      <w:r>
        <w:t>nalaz</w:t>
      </w:r>
      <w:proofErr w:type="gramEnd"/>
      <w:r>
        <w:t xml:space="preserve"> kardiologa sa opisom </w:t>
      </w:r>
      <w:r>
        <w:rPr>
          <w:lang w:val="sl-SI"/>
        </w:rPr>
        <w:t>EKG</w:t>
      </w:r>
      <w:r>
        <w:t>.</w:t>
      </w:r>
    </w:p>
    <w:p w:rsidR="00DF7BC4" w:rsidRDefault="00DF7BC4" w:rsidP="00DF7BC4">
      <w:pPr>
        <w:pStyle w:val="6naslov"/>
      </w:pPr>
      <w:r>
        <w:t xml:space="preserve">XI </w:t>
      </w:r>
    </w:p>
    <w:p w:rsidR="00DF7BC4" w:rsidRDefault="00DF7BC4" w:rsidP="00DF7BC4">
      <w:pPr>
        <w:pStyle w:val="7podnas"/>
      </w:pPr>
      <w:bookmarkStart w:id="40" w:name="SADRZAJ_041"/>
      <w:bookmarkEnd w:id="39"/>
      <w:r>
        <w:t>Bolesti digestivnog sistema</w:t>
      </w:r>
    </w:p>
    <w:p w:rsidR="00DF7BC4" w:rsidRDefault="00DF7BC4" w:rsidP="00DF7BC4">
      <w:pPr>
        <w:pStyle w:val="1tekst"/>
      </w:pPr>
      <w:bookmarkStart w:id="41" w:name="SADRZAJ_042"/>
      <w:bookmarkEnd w:id="40"/>
      <w:proofErr w:type="gramStart"/>
      <w:r>
        <w:t>Klinička dijagnoza bolesti digestivnog sistema, jednjaka, želuca i duodenuma i druge bolesti crijeva i peritoneuma dokazuje se medicinskom dokumentacijom o početku bolesti, toku bolesti, načinu liječenja, rezultatu liječenja, aktivnosti procesa, stabilizaciji procesa i prognozi.</w:t>
      </w:r>
      <w:proofErr w:type="gramEnd"/>
      <w:r>
        <w:t xml:space="preserve"> Da bi se dokazalo sadašnje stanje, obavezni su: rendgenski snimak, prema potrebi (zavisno </w:t>
      </w:r>
      <w:proofErr w:type="gramStart"/>
      <w:r>
        <w:t>od</w:t>
      </w:r>
      <w:proofErr w:type="gramEnd"/>
      <w:r>
        <w:t xml:space="preserve"> oboljenja) nalaz endoskopije i aspiracione biopsije jednjaka, želuca, duodenuma ili crijeva, pasaža crijeva i to:</w:t>
      </w:r>
    </w:p>
    <w:p w:rsidR="00DF7BC4" w:rsidRDefault="00DF7BC4" w:rsidP="00DF7BC4">
      <w:pPr>
        <w:pStyle w:val="1tekst"/>
      </w:pPr>
      <w:r>
        <w:t xml:space="preserve">1) </w:t>
      </w:r>
      <w:proofErr w:type="gramStart"/>
      <w:r>
        <w:t>za</w:t>
      </w:r>
      <w:proofErr w:type="gramEnd"/>
      <w:r>
        <w:t xml:space="preserve"> bolesti jetre, žučne kese i pankreasa dijagnoza se dokazuje medicinskom dokumentacijom o početku bolesti, toku bolesti, rezultatu liječenja, rezultatu medicinske rehabilitacije i prognozi. Radi prikaza sadašnjeg stanja, potreban je klinički nalaz ispitivanja funkcije jetre;</w:t>
      </w:r>
    </w:p>
    <w:p w:rsidR="00DF7BC4" w:rsidRDefault="00DF7BC4" w:rsidP="00DF7BC4">
      <w:pPr>
        <w:pStyle w:val="1tekst"/>
      </w:pPr>
      <w:r>
        <w:t xml:space="preserve">2) </w:t>
      </w:r>
      <w:proofErr w:type="gramStart"/>
      <w:r>
        <w:t>za</w:t>
      </w:r>
      <w:proofErr w:type="gramEnd"/>
      <w:r>
        <w:t xml:space="preserve"> insuficijenciju jetre potrebni su: </w:t>
      </w:r>
      <w:r>
        <w:rPr>
          <w:lang w:val="sl-SI"/>
        </w:rPr>
        <w:t>EHO</w:t>
      </w:r>
      <w:r>
        <w:t xml:space="preserve">, klinički pregled i laboratorijske analize, po potrebi endoskopije, </w:t>
      </w:r>
      <w:r>
        <w:rPr>
          <w:lang w:val="sl-SI"/>
        </w:rPr>
        <w:t>CT</w:t>
      </w:r>
      <w:r>
        <w:t xml:space="preserve"> i biopsije;</w:t>
      </w:r>
    </w:p>
    <w:p w:rsidR="00DF7BC4" w:rsidRDefault="00DF7BC4" w:rsidP="00DF7BC4">
      <w:pPr>
        <w:pStyle w:val="1tekst"/>
      </w:pPr>
      <w:r>
        <w:t xml:space="preserve">3) </w:t>
      </w:r>
      <w:proofErr w:type="gramStart"/>
      <w:r>
        <w:t>za</w:t>
      </w:r>
      <w:proofErr w:type="gramEnd"/>
      <w:r>
        <w:t xml:space="preserve"> bolesti žučne kese ili pankreasa potrebni su: </w:t>
      </w:r>
      <w:r>
        <w:rPr>
          <w:lang w:val="sl-SI"/>
        </w:rPr>
        <w:t>EHO</w:t>
      </w:r>
      <w:r>
        <w:t xml:space="preserve">, laboratorijske analize, eventualno </w:t>
      </w:r>
      <w:r>
        <w:rPr>
          <w:lang w:val="sl-SI"/>
        </w:rPr>
        <w:t xml:space="preserve">CT </w:t>
      </w:r>
      <w:r>
        <w:t xml:space="preserve">abdomena i </w:t>
      </w:r>
      <w:r>
        <w:rPr>
          <w:lang w:val="sl-SI"/>
        </w:rPr>
        <w:t>ERCP</w:t>
      </w:r>
      <w:r>
        <w:t>.</w:t>
      </w:r>
    </w:p>
    <w:p w:rsidR="00DF7BC4" w:rsidRDefault="00DF7BC4" w:rsidP="00DF7BC4">
      <w:pPr>
        <w:pStyle w:val="6naslov"/>
      </w:pPr>
      <w:r>
        <w:t xml:space="preserve">XII </w:t>
      </w:r>
    </w:p>
    <w:p w:rsidR="00DF7BC4" w:rsidRDefault="00DF7BC4" w:rsidP="00DF7BC4">
      <w:pPr>
        <w:pStyle w:val="7podnas"/>
      </w:pPr>
      <w:bookmarkStart w:id="42" w:name="SADRZAJ_043"/>
      <w:bookmarkEnd w:id="41"/>
      <w:r>
        <w:t>Bolesti kože i potkožnog tkiva</w:t>
      </w:r>
    </w:p>
    <w:p w:rsidR="00DF7BC4" w:rsidRDefault="00DF7BC4" w:rsidP="00DF7BC4">
      <w:pPr>
        <w:pStyle w:val="1tekst"/>
      </w:pPr>
      <w:bookmarkStart w:id="43" w:name="SADRZAJ_044"/>
      <w:bookmarkEnd w:id="42"/>
      <w:proofErr w:type="gramStart"/>
      <w:r>
        <w:t>Za verifikovanje dijagnoze bolesti kože i potkožnog tkiva potrebna je medicinska dokumentacija o početku bolesti, uzroku bolesti, toku bolesti, rezultatima liječenja i prognozi.</w:t>
      </w:r>
      <w:proofErr w:type="gramEnd"/>
      <w:r>
        <w:t xml:space="preserve"> Treba ispitati da li je bolest nastala u vezi </w:t>
      </w:r>
      <w:proofErr w:type="gramStart"/>
      <w:r>
        <w:t>sa</w:t>
      </w:r>
      <w:proofErr w:type="gramEnd"/>
      <w:r>
        <w:t xml:space="preserve"> radom na radnom mjestu osiguranika.</w:t>
      </w:r>
    </w:p>
    <w:p w:rsidR="00DF7BC4" w:rsidRDefault="00DF7BC4" w:rsidP="00DF7BC4">
      <w:pPr>
        <w:pStyle w:val="6naslov"/>
      </w:pPr>
      <w:r>
        <w:t>XIII</w:t>
      </w:r>
    </w:p>
    <w:p w:rsidR="00DF7BC4" w:rsidRDefault="00DF7BC4" w:rsidP="00DF7BC4">
      <w:pPr>
        <w:pStyle w:val="7podnas"/>
      </w:pPr>
      <w:bookmarkStart w:id="44" w:name="SADRZAJ_045"/>
      <w:bookmarkEnd w:id="43"/>
      <w:r>
        <w:t>Bolesti mišićno-koštanog sistema i vezivnog tkiva</w:t>
      </w:r>
    </w:p>
    <w:p w:rsidR="00DF7BC4" w:rsidRDefault="00DF7BC4" w:rsidP="00DF7BC4">
      <w:pPr>
        <w:pStyle w:val="1tekst"/>
      </w:pPr>
      <w:bookmarkStart w:id="45" w:name="SADRZAJ_046"/>
      <w:bookmarkEnd w:id="44"/>
      <w:r>
        <w:t xml:space="preserve">Bolesti mišićno-koštanog sistema i vezivnog tkiva obuhvataju: reumatoidni artritis i druge inflamatorne poliartropatije, sistemska oboljenja vezivnog tkiva, osteoartroze i srodna oboljenja, druge neoznačene artropatije, artropatije udružene </w:t>
      </w:r>
      <w:proofErr w:type="gramStart"/>
      <w:r>
        <w:t>sa</w:t>
      </w:r>
      <w:proofErr w:type="gramEnd"/>
      <w:r>
        <w:t xml:space="preserve"> infekcijama, ankilozirajući spondilitis i druge spondilopatije.</w:t>
      </w:r>
    </w:p>
    <w:p w:rsidR="00DF7BC4" w:rsidRDefault="00DF7BC4" w:rsidP="00DF7BC4">
      <w:pPr>
        <w:pStyle w:val="1tekst"/>
      </w:pPr>
      <w:r>
        <w:t xml:space="preserve">Za navedena oboljenja neophodna je klasična dijagnostička dokumentacija o dijagnozi, terapeutskim postupcima u toku liječenja </w:t>
      </w:r>
      <w:proofErr w:type="gramStart"/>
      <w:r>
        <w:t>sa</w:t>
      </w:r>
      <w:proofErr w:type="gramEnd"/>
      <w:r>
        <w:t xml:space="preserve"> funkcionalnim statusom po liječenju. Za ankilozni spondilitis neophodni su: stanje motiliteta kičmenog stuba, rendgen-snimci, reuma-faktori i eventualno ST.</w:t>
      </w:r>
    </w:p>
    <w:p w:rsidR="00DF7BC4" w:rsidRDefault="00DF7BC4" w:rsidP="00DF7BC4">
      <w:pPr>
        <w:pStyle w:val="7podnas"/>
      </w:pPr>
      <w:r>
        <w:t>Druge bolesti mišićno-koštanog sistema</w:t>
      </w:r>
    </w:p>
    <w:p w:rsidR="00DF7BC4" w:rsidRDefault="00DF7BC4" w:rsidP="00DF7BC4">
      <w:pPr>
        <w:pStyle w:val="1tekst"/>
      </w:pPr>
      <w:bookmarkStart w:id="46" w:name="SADRZAJ_047"/>
      <w:bookmarkEnd w:id="45"/>
      <w:r>
        <w:t xml:space="preserve">Bolesti mišićno-koštanog sistema obuhvataju: osteomielitis, periostitis, druge infekcije koje zahvataju kost, deformirajući ostitis i osteopatiju udruženu </w:t>
      </w:r>
      <w:proofErr w:type="gramStart"/>
      <w:r>
        <w:t>sa</w:t>
      </w:r>
      <w:proofErr w:type="gramEnd"/>
      <w:r>
        <w:t xml:space="preserve"> drugim oboljenjima, osteohondropatiju i slična oboljenja. </w:t>
      </w:r>
      <w:proofErr w:type="gramStart"/>
      <w:r>
        <w:t>Neophodni su standardni dijagnostički nalazi i funkcionalni nalazi ako postoji bitno oštećenje funkcije.</w:t>
      </w:r>
      <w:proofErr w:type="gramEnd"/>
    </w:p>
    <w:p w:rsidR="00DF7BC4" w:rsidRDefault="00DF7BC4" w:rsidP="00DF7BC4">
      <w:pPr>
        <w:pStyle w:val="7podnas"/>
      </w:pPr>
      <w:r>
        <w:t>Kongenitalne anomalije - deformiteti</w:t>
      </w:r>
    </w:p>
    <w:p w:rsidR="00DF7BC4" w:rsidRDefault="00DF7BC4" w:rsidP="00DF7BC4">
      <w:pPr>
        <w:pStyle w:val="1tekst"/>
      </w:pPr>
      <w:bookmarkStart w:id="47" w:name="SADRZAJ_048"/>
      <w:bookmarkEnd w:id="46"/>
      <w:proofErr w:type="gramStart"/>
      <w:r>
        <w:t>Za sve kongenitalne anomalije - deformitete neophodna je standardna dijagnostička dokumentacija, uključujući obavezno elektro-dijagnostiku za skolioze i spondilolistezu, kao i za Klipel-Feilov sindrom, i izvještaj o stanju motiliteta i mišićnog sistema kičmenog stuba.</w:t>
      </w:r>
      <w:proofErr w:type="gramEnd"/>
      <w:r>
        <w:t xml:space="preserve"> Za skoliozu je obavezno pribaviti rendgenski snimak, a za skoliozu </w:t>
      </w:r>
      <w:proofErr w:type="gramStart"/>
      <w:r>
        <w:t>sa</w:t>
      </w:r>
      <w:proofErr w:type="gramEnd"/>
      <w:r>
        <w:t xml:space="preserve"> mjerama stepena krivine-rendgenski snimak grudnog koša i pluća, nalaz spirometrije, gasni nalaz i standardni </w:t>
      </w:r>
      <w:r>
        <w:rPr>
          <w:lang w:val="sl-SI"/>
        </w:rPr>
        <w:t>EKG</w:t>
      </w:r>
      <w:r>
        <w:t xml:space="preserve"> nalaz.</w:t>
      </w:r>
    </w:p>
    <w:p w:rsidR="00DF7BC4" w:rsidRDefault="00DF7BC4" w:rsidP="00DF7BC4">
      <w:pPr>
        <w:pStyle w:val="1tekst"/>
      </w:pPr>
      <w:r>
        <w:t>Posebna napomena: za uvid obezbijediti zdravstveni karton i ljekarsko uvjerenje za zasnivanje radnog odnosa.</w:t>
      </w:r>
    </w:p>
    <w:p w:rsidR="00DF7BC4" w:rsidRDefault="00DF7BC4" w:rsidP="00DF7BC4">
      <w:pPr>
        <w:pStyle w:val="7podnas"/>
      </w:pPr>
      <w:r>
        <w:t>Degenerativne bolesti kičmenog stuba</w:t>
      </w:r>
    </w:p>
    <w:p w:rsidR="00DF7BC4" w:rsidRDefault="00DF7BC4" w:rsidP="00DF7BC4">
      <w:pPr>
        <w:pStyle w:val="1tekst"/>
      </w:pPr>
      <w:bookmarkStart w:id="48" w:name="SADRZAJ_049"/>
      <w:bookmarkEnd w:id="47"/>
      <w:r>
        <w:t xml:space="preserve">Za verifikaciju degenerativnih bolesti kičmenog stuba, kao što su: unkartroze, spondiloze i srodna oboljenja, spondiloartroze, diskartroze i degenerativna oboljenja intervertebralnog diskusa, potrebni su standardni rendgenski snimci i dopunski rendgenski snimci u funkcionalnom </w:t>
      </w:r>
      <w:r>
        <w:lastRenderedPageBreak/>
        <w:t>položaju kičmenog stuba, osnovne laboratorijske analize, izvještaj o stanju motiliteta i mišićnog sistema kičmenog stuba, kao i izvještaj o bitnim posljedicama, ako su preostale.</w:t>
      </w:r>
    </w:p>
    <w:p w:rsidR="00DF7BC4" w:rsidRDefault="00DF7BC4" w:rsidP="00DF7BC4">
      <w:pPr>
        <w:pStyle w:val="1tekst"/>
      </w:pPr>
      <w:r>
        <w:t xml:space="preserve">Za oboljenja intervertebralnog diskusa neophodno je obezbijediti: izvještaj o dosadašnjim dijagnostičkim postupcima (ciljani </w:t>
      </w:r>
      <w:r>
        <w:rPr>
          <w:lang w:val="sl-SI"/>
        </w:rPr>
        <w:t>CT</w:t>
      </w:r>
      <w:r>
        <w:t>,</w:t>
      </w:r>
      <w:r>
        <w:rPr>
          <w:lang w:val="sl-SI"/>
        </w:rPr>
        <w:t xml:space="preserve"> MR</w:t>
      </w:r>
      <w:r>
        <w:t xml:space="preserve">) i obavezno izvještaj </w:t>
      </w:r>
      <w:r>
        <w:rPr>
          <w:lang w:val="sl-SI"/>
        </w:rPr>
        <w:t>EMG</w:t>
      </w:r>
      <w:r>
        <w:t xml:space="preserve">, nalaz ginekologa (žene) i urologa (muškarca). Obavezni su elektromiografski status nishodno </w:t>
      </w:r>
      <w:proofErr w:type="gramStart"/>
      <w:r>
        <w:t>od</w:t>
      </w:r>
      <w:proofErr w:type="gramEnd"/>
      <w:r>
        <w:t xml:space="preserve"> lokalizaciji diskalnog oboljenja za tangirane mišićne grupe, testovi mišićne snage, izvještaj o obavljenom konzervativnom i operativnom liječenju sa navođenjem bitnih posljedica koje su preostale i izvještaj neurologa o stanju sfinktera bešike i debelog crijeva.</w:t>
      </w:r>
    </w:p>
    <w:p w:rsidR="00DF7BC4" w:rsidRDefault="00DF7BC4" w:rsidP="00DF7BC4">
      <w:pPr>
        <w:pStyle w:val="7podnas"/>
      </w:pPr>
      <w:r>
        <w:t>Amputacije i pseudoartroze</w:t>
      </w:r>
    </w:p>
    <w:p w:rsidR="00DF7BC4" w:rsidRDefault="00DF7BC4" w:rsidP="00DF7BC4">
      <w:pPr>
        <w:pStyle w:val="1tekst"/>
      </w:pPr>
      <w:bookmarkStart w:id="49" w:name="SADRZAJ_050"/>
      <w:bookmarkEnd w:id="48"/>
      <w:r>
        <w:t>U medicinskoj dokumentaciji za amputaciju treba obezbijediti: poslednji rendgenski snimak patrljka, izvještaj o izvršenom protetisanju tipa protetskog pomagala i završenoj obuci za upotrebu pomagala i mišljenje ustanove koja je izvršila protetisanje o pogodnosti pomagala.</w:t>
      </w:r>
    </w:p>
    <w:p w:rsidR="00DF7BC4" w:rsidRDefault="00DF7BC4" w:rsidP="00DF7BC4">
      <w:pPr>
        <w:pStyle w:val="1tekst"/>
      </w:pPr>
      <w:proofErr w:type="gramStart"/>
      <w:r>
        <w:t>U medicinskoj dokumetaciji za pseudoartrozu treba obezbijediti standardne snimke.</w:t>
      </w:r>
      <w:proofErr w:type="gramEnd"/>
    </w:p>
    <w:p w:rsidR="00DF7BC4" w:rsidRDefault="00DF7BC4" w:rsidP="00DF7BC4">
      <w:pPr>
        <w:pStyle w:val="7podnas"/>
      </w:pPr>
      <w:r>
        <w:t>Nesrećni slučajevi, trovanja, nasilja i prelomi</w:t>
      </w:r>
    </w:p>
    <w:p w:rsidR="00DF7BC4" w:rsidRDefault="00DF7BC4" w:rsidP="00DF7BC4">
      <w:pPr>
        <w:pStyle w:val="1tekst"/>
      </w:pPr>
      <w:bookmarkStart w:id="50" w:name="SADRZAJ_051"/>
      <w:bookmarkEnd w:id="49"/>
      <w:proofErr w:type="gramStart"/>
      <w:r>
        <w:t>Za verifikovanje dijagnoze nesrećnih slučajeva, trovanja, nasilja i preloma potrebna je dokumentacija o nastanku povrede, uzroku, toku liječenja, toku medicinske rehabilitacije i prognozi.</w:t>
      </w:r>
      <w:proofErr w:type="gramEnd"/>
    </w:p>
    <w:p w:rsidR="00DF7BC4" w:rsidRDefault="00DF7BC4" w:rsidP="00DF7BC4">
      <w:pPr>
        <w:pStyle w:val="1tekst"/>
      </w:pPr>
      <w:proofErr w:type="gramStart"/>
      <w:r>
        <w:t>Potrebno je prikazati sadašnje stanje, tj.</w:t>
      </w:r>
      <w:proofErr w:type="gramEnd"/>
      <w:r>
        <w:rPr>
          <w:lang w:val="sr-Latn-RS"/>
        </w:rPr>
        <w:t xml:space="preserve"> </w:t>
      </w:r>
      <w:proofErr w:type="gramStart"/>
      <w:r>
        <w:t>anatomsko</w:t>
      </w:r>
      <w:proofErr w:type="gramEnd"/>
      <w:r>
        <w:t xml:space="preserve"> i funkcionalno oštećenje, kao i mišljenje o prognozi.</w:t>
      </w:r>
    </w:p>
    <w:p w:rsidR="00DF7BC4" w:rsidRDefault="00DF7BC4" w:rsidP="00DF7BC4">
      <w:pPr>
        <w:pStyle w:val="1tekst"/>
      </w:pPr>
      <w:r>
        <w:t xml:space="preserve">Prema karakteru ozljede, potreban je jedan </w:t>
      </w:r>
      <w:proofErr w:type="gramStart"/>
      <w:r>
        <w:t>ili</w:t>
      </w:r>
      <w:proofErr w:type="gramEnd"/>
      <w:r>
        <w:t xml:space="preserve"> više specijalističkih nalaza, hirurga, ortopeda, rendgenologa (sa rendgen snimcima), fizijatra, neuropsihijatra, psihologa, okuliste i otorinolaringologa.</w:t>
      </w:r>
    </w:p>
    <w:p w:rsidR="00DF7BC4" w:rsidRDefault="00DF7BC4" w:rsidP="00DF7BC4">
      <w:pPr>
        <w:pStyle w:val="7podnas"/>
      </w:pPr>
      <w:r>
        <w:t>Povreda tijela</w:t>
      </w:r>
    </w:p>
    <w:p w:rsidR="00DF7BC4" w:rsidRDefault="00DF7BC4" w:rsidP="00DF7BC4">
      <w:pPr>
        <w:pStyle w:val="1tekst"/>
      </w:pPr>
      <w:bookmarkStart w:id="51" w:name="SADRZAJ_052"/>
      <w:bookmarkEnd w:id="50"/>
      <w:r>
        <w:t>Za prelom kostiju lobanje potrebna je medicinska dokumentacija, i to za: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prelom</w:t>
      </w:r>
      <w:proofErr w:type="gramEnd"/>
      <w:r>
        <w:t xml:space="preserve"> svoda lobanje-klasični snimci;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prelom</w:t>
      </w:r>
      <w:proofErr w:type="gramEnd"/>
      <w:r>
        <w:t xml:space="preserve"> baze lobanje-klasični snimci mastoida po </w:t>
      </w:r>
      <w:r>
        <w:rPr>
          <w:lang w:val="sl-SI"/>
        </w:rPr>
        <w:t>Schulleru</w:t>
      </w:r>
      <w:r>
        <w:t xml:space="preserve"> i piramida po </w:t>
      </w:r>
      <w:r>
        <w:rPr>
          <w:lang w:val="sl-SI"/>
        </w:rPr>
        <w:t>Stenwersu</w:t>
      </w:r>
      <w:r>
        <w:t>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prelom</w:t>
      </w:r>
      <w:proofErr w:type="gramEnd"/>
      <w:r>
        <w:t xml:space="preserve"> kostiju lica-klasični snimci.</w:t>
      </w:r>
    </w:p>
    <w:p w:rsidR="00DF7BC4" w:rsidRDefault="00DF7BC4" w:rsidP="00DF7BC4">
      <w:pPr>
        <w:pStyle w:val="6naslov"/>
      </w:pPr>
      <w:r>
        <w:t xml:space="preserve">XIV </w:t>
      </w:r>
    </w:p>
    <w:p w:rsidR="00DF7BC4" w:rsidRDefault="00DF7BC4" w:rsidP="00DF7BC4">
      <w:pPr>
        <w:pStyle w:val="7podnas"/>
      </w:pPr>
      <w:bookmarkStart w:id="52" w:name="SADRZAJ_053"/>
      <w:bookmarkEnd w:id="51"/>
      <w:r>
        <w:t>Bolesti urinarnog sistema</w:t>
      </w:r>
    </w:p>
    <w:p w:rsidR="00DF7BC4" w:rsidRDefault="00DF7BC4" w:rsidP="00DF7BC4">
      <w:pPr>
        <w:pStyle w:val="1tekst"/>
      </w:pPr>
      <w:bookmarkStart w:id="53" w:name="SADRZAJ_054"/>
      <w:bookmarkEnd w:id="52"/>
      <w:proofErr w:type="gramStart"/>
      <w:r>
        <w:t>Bolesti urinarnog sistema, nefritisi i nefroze i druge urinarne bolesti dokazuju se medicinskom dokumentacijom o početku bolesti, uzroku bolesti, uspjehu i prognozi.</w:t>
      </w:r>
      <w:proofErr w:type="gramEnd"/>
      <w:r>
        <w:t xml:space="preserve"> Dokumentacija o sadašnjem anatomsko-funkcionalnom oštećenju treba da sadrži: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hemogram</w:t>
      </w:r>
      <w:proofErr w:type="gramEnd"/>
      <w:r>
        <w:t>, hematokrit, urea, kreatinin, klirens kreatinina i uree, natrijum, kalijum, hlor, fosfor, kalcij, holesterol, ukupne bjelančevine, elektroforeza proteina i lipidi;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nalaz</w:t>
      </w:r>
      <w:proofErr w:type="gramEnd"/>
      <w:r>
        <w:t xml:space="preserve"> urina: albumen (kvalitativno i kvantitativno), sediment, šećer, koncentracija i reakcija urina;</w:t>
      </w:r>
    </w:p>
    <w:p w:rsidR="00DF7BC4" w:rsidRDefault="00DF7BC4" w:rsidP="00DF7BC4">
      <w:pPr>
        <w:pStyle w:val="1tekst"/>
      </w:pPr>
      <w:r>
        <w:t xml:space="preserve">- </w:t>
      </w:r>
      <w:proofErr w:type="gramStart"/>
      <w:r>
        <w:t>urinokultura</w:t>
      </w:r>
      <w:proofErr w:type="gramEnd"/>
      <w:r>
        <w:t>;</w:t>
      </w:r>
    </w:p>
    <w:p w:rsidR="00DF7BC4" w:rsidRDefault="00DF7BC4" w:rsidP="00DF7BC4">
      <w:pPr>
        <w:pStyle w:val="1tekst"/>
      </w:pPr>
      <w:r>
        <w:t xml:space="preserve">- </w:t>
      </w:r>
      <w:r>
        <w:rPr>
          <w:lang w:val="sl-SI"/>
        </w:rPr>
        <w:t>I.V. pyelogram</w:t>
      </w:r>
      <w:r>
        <w:t xml:space="preserve"> (infuzioni i </w:t>
      </w:r>
      <w:proofErr w:type="gramStart"/>
      <w:r>
        <w:rPr>
          <w:lang w:val="sl-SI"/>
        </w:rPr>
        <w:t>pyelogram</w:t>
      </w:r>
      <w:r>
        <w:t xml:space="preserve"> ,</w:t>
      </w:r>
      <w:proofErr w:type="gramEnd"/>
      <w:r>
        <w:t xml:space="preserve"> sasvim izuzetno, </w:t>
      </w:r>
      <w:r>
        <w:rPr>
          <w:lang w:val="sl-SI"/>
        </w:rPr>
        <w:t>retro-pneumoperitoneum</w:t>
      </w:r>
      <w:r>
        <w:t>).</w:t>
      </w:r>
    </w:p>
    <w:p w:rsidR="00DF7BC4" w:rsidRDefault="00DF7BC4" w:rsidP="00DF7BC4">
      <w:pPr>
        <w:pStyle w:val="1tekst"/>
      </w:pPr>
      <w:proofErr w:type="gramStart"/>
      <w:r>
        <w:t xml:space="preserve">U određenim slučajevima potreban je rezultat ultrazvuka i radiorenograma, scintigram bubrega, kao i arteriografija kod promjene veličine, oblika i položaja bubrega, biopsija bubrega, </w:t>
      </w:r>
      <w:r>
        <w:rPr>
          <w:lang w:val="sl-SI"/>
        </w:rPr>
        <w:t>CT</w:t>
      </w:r>
      <w:r>
        <w:t xml:space="preserve">, </w:t>
      </w:r>
      <w:r>
        <w:rPr>
          <w:lang w:val="sl-SI"/>
        </w:rPr>
        <w:t>MR</w:t>
      </w:r>
      <w:r>
        <w:t>.</w:t>
      </w:r>
      <w:proofErr w:type="gramEnd"/>
    </w:p>
    <w:p w:rsidR="00DF7BC4" w:rsidRDefault="00DF7BC4" w:rsidP="00DF7BC4">
      <w:pPr>
        <w:pStyle w:val="1tekst"/>
      </w:pPr>
      <w:proofErr w:type="gramStart"/>
      <w:r>
        <w:t>Od</w:t>
      </w:r>
      <w:proofErr w:type="gramEnd"/>
      <w:r>
        <w:t xml:space="preserve"> specijalističkih nalaza u slučaju povišenog krvnog pritiska potreban je nalaz okuliste i kardiologa.</w:t>
      </w:r>
    </w:p>
    <w:p w:rsidR="00DF7BC4" w:rsidRDefault="00DF7BC4" w:rsidP="00DF7BC4">
      <w:pPr>
        <w:pStyle w:val="6naslov"/>
      </w:pPr>
      <w:r>
        <w:t xml:space="preserve">XV </w:t>
      </w:r>
    </w:p>
    <w:p w:rsidR="00DF7BC4" w:rsidRDefault="00DF7BC4" w:rsidP="00DF7BC4">
      <w:pPr>
        <w:pStyle w:val="7podnas"/>
      </w:pPr>
      <w:bookmarkStart w:id="54" w:name="SADRZAJ_055"/>
      <w:bookmarkEnd w:id="53"/>
      <w:r>
        <w:t>Profesionalne bolesti</w:t>
      </w:r>
    </w:p>
    <w:p w:rsidR="00DF7BC4" w:rsidRDefault="00DF7BC4" w:rsidP="00DF7BC4">
      <w:pPr>
        <w:pStyle w:val="1tekst"/>
      </w:pPr>
      <w:bookmarkStart w:id="55" w:name="SADRZAJ_056"/>
      <w:bookmarkEnd w:id="54"/>
      <w:proofErr w:type="gramStart"/>
      <w:r>
        <w:t>Za profesionalne bolesti potrebna je ekspertiza nadležnih medicinskih ustanova.</w:t>
      </w:r>
      <w:proofErr w:type="gramEnd"/>
    </w:p>
    <w:p w:rsidR="00DF7BC4" w:rsidRDefault="00DF7BC4" w:rsidP="00DF7BC4">
      <w:pPr>
        <w:pStyle w:val="4clan"/>
      </w:pPr>
      <w:r>
        <w:t>Član 8</w:t>
      </w:r>
    </w:p>
    <w:p w:rsidR="00DF7BC4" w:rsidRDefault="00DF7BC4" w:rsidP="00DF7BC4">
      <w:pPr>
        <w:pStyle w:val="1tekst"/>
      </w:pPr>
      <w:bookmarkStart w:id="56" w:name="SADRZAJ_057"/>
      <w:bookmarkEnd w:id="55"/>
      <w:r>
        <w:t xml:space="preserve">Ovaj pravilnik stupa </w:t>
      </w:r>
      <w:proofErr w:type="gramStart"/>
      <w:r>
        <w:t>na</w:t>
      </w:r>
      <w:proofErr w:type="gramEnd"/>
      <w:r>
        <w:t xml:space="preserve"> snagu osmog dana od dana objavljivanja u "Službenom listu Republike Crne Gore".</w:t>
      </w:r>
    </w:p>
    <w:p w:rsidR="00DF7BC4" w:rsidRDefault="00DF7BC4" w:rsidP="00DF7BC4">
      <w:pPr>
        <w:pStyle w:val="1tekst"/>
      </w:pPr>
      <w:r>
        <w:t>Broj: 0201-4479</w:t>
      </w:r>
    </w:p>
    <w:p w:rsidR="00DF7BC4" w:rsidRDefault="00DF7BC4" w:rsidP="00DF7BC4">
      <w:pPr>
        <w:pStyle w:val="1tekst"/>
      </w:pPr>
      <w:proofErr w:type="gramStart"/>
      <w:r>
        <w:t>Podgorica, 13.</w:t>
      </w:r>
      <w:proofErr w:type="gramEnd"/>
      <w:r>
        <w:t xml:space="preserve"> </w:t>
      </w:r>
      <w:proofErr w:type="gramStart"/>
      <w:r>
        <w:t>septembra</w:t>
      </w:r>
      <w:proofErr w:type="gramEnd"/>
      <w:r>
        <w:t xml:space="preserve"> 2004. </w:t>
      </w:r>
      <w:proofErr w:type="gramStart"/>
      <w:r>
        <w:t>godine</w:t>
      </w:r>
      <w:proofErr w:type="gramEnd"/>
    </w:p>
    <w:p w:rsidR="00DF7BC4" w:rsidRDefault="00DF7BC4" w:rsidP="00DF7BC4">
      <w:pPr>
        <w:pStyle w:val="1tekst"/>
        <w:jc w:val="center"/>
      </w:pPr>
      <w:r>
        <w:rPr>
          <w:b/>
          <w:bCs/>
        </w:rPr>
        <w:lastRenderedPageBreak/>
        <w:t>Ministarstvo rada i socijalnog staranja</w:t>
      </w:r>
    </w:p>
    <w:p w:rsidR="00DF7BC4" w:rsidRDefault="00DF7BC4" w:rsidP="00DF7BC4">
      <w:pPr>
        <w:pStyle w:val="1tekst"/>
        <w:jc w:val="center"/>
      </w:pPr>
      <w:r>
        <w:t xml:space="preserve">Ministar, </w:t>
      </w:r>
    </w:p>
    <w:p w:rsidR="00DF7BC4" w:rsidRDefault="00DF7BC4" w:rsidP="00DF7BC4">
      <w:pPr>
        <w:pStyle w:val="1tekst"/>
        <w:jc w:val="center"/>
      </w:pPr>
      <w:r>
        <w:rPr>
          <w:b/>
          <w:bCs/>
        </w:rPr>
        <w:t>Slavoljub Stijepović</w:t>
      </w:r>
      <w:r>
        <w:t>, s.r.</w:t>
      </w:r>
    </w:p>
    <w:p w:rsidR="00181E8E" w:rsidRDefault="00181E8E">
      <w:bookmarkStart w:id="57" w:name="_GoBack"/>
      <w:bookmarkEnd w:id="56"/>
      <w:bookmarkEnd w:id="57"/>
    </w:p>
    <w:sectPr w:rsidR="00181E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C4"/>
    <w:rsid w:val="00181E8E"/>
    <w:rsid w:val="00D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DF7BC4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zakon">
    <w:name w:val="2zakon"/>
    <w:basedOn w:val="Normal"/>
    <w:rsid w:val="00DF7BC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6naslov">
    <w:name w:val="6naslov"/>
    <w:basedOn w:val="Normal"/>
    <w:rsid w:val="00DF7BC4"/>
    <w:pPr>
      <w:spacing w:before="60" w:after="30" w:line="240" w:lineRule="auto"/>
      <w:ind w:left="225" w:right="225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7podnas">
    <w:name w:val="7podnas"/>
    <w:basedOn w:val="Normal"/>
    <w:rsid w:val="00DF7BC4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3mesto">
    <w:name w:val="3mesto"/>
    <w:basedOn w:val="Normal"/>
    <w:rsid w:val="00DF7BC4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4clan">
    <w:name w:val="4clan"/>
    <w:basedOn w:val="Normal"/>
    <w:rsid w:val="00DF7BC4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DF7BC4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zakon">
    <w:name w:val="2zakon"/>
    <w:basedOn w:val="Normal"/>
    <w:rsid w:val="00DF7BC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6naslov">
    <w:name w:val="6naslov"/>
    <w:basedOn w:val="Normal"/>
    <w:rsid w:val="00DF7BC4"/>
    <w:pPr>
      <w:spacing w:before="60" w:after="30" w:line="240" w:lineRule="auto"/>
      <w:ind w:left="225" w:right="225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7podnas">
    <w:name w:val="7podnas"/>
    <w:basedOn w:val="Normal"/>
    <w:rsid w:val="00DF7BC4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3mesto">
    <w:name w:val="3mesto"/>
    <w:basedOn w:val="Normal"/>
    <w:rsid w:val="00DF7BC4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4clan">
    <w:name w:val="4clan"/>
    <w:basedOn w:val="Normal"/>
    <w:rsid w:val="00DF7BC4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4631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Dzabasan</dc:creator>
  <cp:keywords/>
  <dc:description/>
  <cp:lastModifiedBy>Darka Dzabasan</cp:lastModifiedBy>
  <cp:revision>1</cp:revision>
  <dcterms:created xsi:type="dcterms:W3CDTF">2012-04-09T11:34:00Z</dcterms:created>
  <dcterms:modified xsi:type="dcterms:W3CDTF">2012-04-09T11:35:00Z</dcterms:modified>
</cp:coreProperties>
</file>