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B451" w14:textId="77777777" w:rsidR="0085090D" w:rsidRDefault="0085090D" w:rsidP="0085090D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Zakoni i podzakonsk</w:t>
      </w:r>
      <w:r>
        <w:rPr>
          <w:rFonts w:ascii="Arial" w:hAnsi="Arial" w:cs="Arial"/>
        </w:rPr>
        <w:t>i</w:t>
      </w:r>
      <w:r>
        <w:rPr>
          <w:rFonts w:ascii="Arial" w:hAnsi="Arial" w:cs="Arial"/>
          <w:color w:val="000000"/>
        </w:rPr>
        <w:t xml:space="preserve"> </w:t>
      </w:r>
      <w:r w:rsidRPr="00601461">
        <w:rPr>
          <w:rFonts w:ascii="Arial" w:hAnsi="Arial" w:cs="Arial"/>
          <w:color w:val="000000" w:themeColor="text1"/>
        </w:rPr>
        <w:t xml:space="preserve">akti nad čijim sprovođenjem nadzor vrši </w:t>
      </w:r>
      <w:r>
        <w:rPr>
          <w:rFonts w:ascii="Arial" w:hAnsi="Arial" w:cs="Arial"/>
          <w:b/>
          <w:bCs/>
          <w:color w:val="000000"/>
        </w:rPr>
        <w:t xml:space="preserve">Turistička inspekcija </w:t>
      </w:r>
      <w:r>
        <w:rPr>
          <w:rFonts w:ascii="Arial" w:hAnsi="Arial" w:cs="Arial"/>
        </w:rPr>
        <w:t>(</w:t>
      </w:r>
      <w:r>
        <w:rPr>
          <w:rFonts w:ascii="Arial" w:hAnsi="Arial" w:cs="Arial"/>
          <w:color w:val="000000"/>
        </w:rPr>
        <w:t>možete pronaći na našem sajtu ili na sajtu nadležnog Ministarstva ukucavši traženi propis u rubrici "Biblioteka"</w:t>
      </w:r>
      <w:r>
        <w:rPr>
          <w:rFonts w:ascii="Arial" w:hAnsi="Arial" w:cs="Arial"/>
        </w:rPr>
        <w:t>)</w:t>
      </w:r>
      <w:r>
        <w:rPr>
          <w:rFonts w:ascii="Arial" w:hAnsi="Arial" w:cs="Arial"/>
          <w:color w:val="000000"/>
        </w:rPr>
        <w:t xml:space="preserve"> su:</w:t>
      </w:r>
    </w:p>
    <w:p w14:paraId="00395D4C" w14:textId="77777777" w:rsidR="0027654B" w:rsidRPr="008422BE" w:rsidRDefault="0027654B" w:rsidP="00D20B5A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  <w:b/>
        </w:rPr>
      </w:pPr>
    </w:p>
    <w:p w14:paraId="33BCE63B" w14:textId="35C96665" w:rsidR="00E70E2B" w:rsidRPr="008422BE" w:rsidRDefault="0030070A" w:rsidP="00D20B5A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Zakoni</w:t>
      </w:r>
    </w:p>
    <w:p w14:paraId="70D9330F" w14:textId="77777777" w:rsidR="0049729F" w:rsidRDefault="008D5292" w:rsidP="002F635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729F">
        <w:rPr>
          <w:rFonts w:ascii="Arial" w:hAnsi="Arial" w:cs="Arial"/>
          <w:b/>
          <w:sz w:val="24"/>
          <w:szCs w:val="24"/>
        </w:rPr>
        <w:t>Zakon o turizmu</w:t>
      </w:r>
      <w:r w:rsidR="00240044" w:rsidRPr="0049729F">
        <w:rPr>
          <w:rFonts w:ascii="Arial" w:hAnsi="Arial" w:cs="Arial"/>
          <w:b/>
          <w:sz w:val="24"/>
          <w:szCs w:val="24"/>
        </w:rPr>
        <w:t xml:space="preserve"> i ugostiteljstvu </w:t>
      </w:r>
      <w:r w:rsidR="0085090D">
        <w:rPr>
          <w:rFonts w:ascii="Arial" w:hAnsi="Arial" w:cs="Arial"/>
          <w:sz w:val="23"/>
          <w:szCs w:val="23"/>
          <w:lang w:val="en-US"/>
        </w:rPr>
        <w:t>("Sl.</w:t>
      </w:r>
      <w:r w:rsidR="0049729F" w:rsidRPr="0049729F">
        <w:rPr>
          <w:rFonts w:ascii="Arial" w:hAnsi="Arial" w:cs="Arial"/>
          <w:sz w:val="23"/>
          <w:szCs w:val="23"/>
          <w:lang w:val="en-US"/>
        </w:rPr>
        <w:t xml:space="preserve"> </w:t>
      </w:r>
      <w:r w:rsidR="0085090D" w:rsidRPr="0049729F">
        <w:rPr>
          <w:rFonts w:ascii="Arial" w:hAnsi="Arial" w:cs="Arial"/>
          <w:sz w:val="23"/>
          <w:szCs w:val="23"/>
          <w:lang w:val="en-US"/>
        </w:rPr>
        <w:t>L</w:t>
      </w:r>
      <w:r w:rsidR="0049729F" w:rsidRPr="0049729F">
        <w:rPr>
          <w:rFonts w:ascii="Arial" w:hAnsi="Arial" w:cs="Arial"/>
          <w:sz w:val="23"/>
          <w:szCs w:val="23"/>
          <w:lang w:val="en-US"/>
        </w:rPr>
        <w:t>ist</w:t>
      </w:r>
      <w:r w:rsidR="0085090D">
        <w:rPr>
          <w:rFonts w:ascii="Arial" w:hAnsi="Arial" w:cs="Arial"/>
          <w:sz w:val="23"/>
          <w:szCs w:val="23"/>
          <w:lang w:val="en-US"/>
        </w:rPr>
        <w:t xml:space="preserve"> CG", br.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2/18</w:t>
      </w:r>
      <w:r w:rsidR="0085090D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4/18</w:t>
      </w:r>
      <w:r w:rsidR="0085090D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13/18</w:t>
      </w:r>
      <w:r w:rsidR="0085090D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25/19</w:t>
      </w:r>
      <w:r w:rsidR="0085090D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67/19</w:t>
      </w:r>
      <w:r w:rsidR="0085090D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76/20)</w:t>
      </w:r>
      <w:r w:rsidR="0085090D">
        <w:rPr>
          <w:rFonts w:ascii="Arial" w:hAnsi="Arial" w:cs="Arial"/>
          <w:b/>
          <w:sz w:val="24"/>
          <w:szCs w:val="24"/>
        </w:rPr>
        <w:t>;</w:t>
      </w:r>
    </w:p>
    <w:p w14:paraId="5788B591" w14:textId="77777777" w:rsidR="005A31D8" w:rsidRDefault="005A31D8" w:rsidP="005A31D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729F">
        <w:rPr>
          <w:rFonts w:ascii="Arial" w:hAnsi="Arial" w:cs="Arial"/>
          <w:b/>
          <w:sz w:val="24"/>
          <w:szCs w:val="24"/>
        </w:rPr>
        <w:t xml:space="preserve">Zakon o turističkim organizacijama </w:t>
      </w:r>
      <w:r w:rsidRPr="0049729F">
        <w:rPr>
          <w:rFonts w:ascii="Arial" w:hAnsi="Arial" w:cs="Arial"/>
          <w:sz w:val="23"/>
          <w:szCs w:val="23"/>
          <w:lang w:val="en-US"/>
        </w:rPr>
        <w:t>("</w:t>
      </w:r>
      <w:r>
        <w:rPr>
          <w:rFonts w:ascii="Arial" w:hAnsi="Arial" w:cs="Arial"/>
          <w:sz w:val="23"/>
          <w:szCs w:val="23"/>
          <w:lang w:val="en-US"/>
        </w:rPr>
        <w:t xml:space="preserve">Sl. list RCG", br. </w:t>
      </w:r>
      <w:r w:rsidRPr="0049729F">
        <w:rPr>
          <w:rFonts w:ascii="Arial" w:hAnsi="Arial" w:cs="Arial"/>
          <w:sz w:val="23"/>
          <w:szCs w:val="23"/>
          <w:lang w:val="en-US"/>
        </w:rPr>
        <w:t>11/04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 xml:space="preserve">46/07, </w:t>
      </w:r>
      <w:r>
        <w:rPr>
          <w:rFonts w:ascii="Arial" w:hAnsi="Arial" w:cs="Arial"/>
          <w:sz w:val="23"/>
          <w:szCs w:val="23"/>
          <w:lang w:val="en-US"/>
        </w:rPr>
        <w:t xml:space="preserve">“Sl. list CG", br. </w:t>
      </w:r>
      <w:r w:rsidRPr="0049729F">
        <w:rPr>
          <w:rFonts w:ascii="Arial" w:hAnsi="Arial" w:cs="Arial"/>
          <w:sz w:val="23"/>
          <w:szCs w:val="23"/>
          <w:lang w:val="en-US"/>
        </w:rPr>
        <w:t>73/10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>40/11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>45/14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>42/17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>27/19</w:t>
      </w:r>
      <w:r w:rsidRPr="005A31D8">
        <w:rPr>
          <w:rFonts w:ascii="Arial" w:hAnsi="Arial" w:cs="Arial"/>
          <w:sz w:val="23"/>
          <w:szCs w:val="23"/>
          <w:lang w:val="en-US"/>
        </w:rPr>
        <w:t>)</w:t>
      </w:r>
      <w:r w:rsidRPr="005A31D8">
        <w:rPr>
          <w:rFonts w:ascii="Arial" w:hAnsi="Arial" w:cs="Arial"/>
          <w:sz w:val="24"/>
          <w:szCs w:val="24"/>
        </w:rPr>
        <w:t>;</w:t>
      </w:r>
    </w:p>
    <w:p w14:paraId="32AA63E7" w14:textId="77777777" w:rsidR="005A31D8" w:rsidRPr="005A31D8" w:rsidRDefault="005A31D8" w:rsidP="005A31D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729F">
        <w:rPr>
          <w:rFonts w:ascii="Arial" w:hAnsi="Arial" w:cs="Arial"/>
          <w:b/>
          <w:sz w:val="24"/>
          <w:szCs w:val="24"/>
        </w:rPr>
        <w:t xml:space="preserve">Zakon o boravišnoj taksi </w:t>
      </w:r>
      <w:r w:rsidRPr="0049729F">
        <w:rPr>
          <w:rFonts w:ascii="Arial" w:hAnsi="Arial" w:cs="Arial"/>
          <w:sz w:val="23"/>
          <w:szCs w:val="23"/>
          <w:lang w:val="en-US"/>
        </w:rPr>
        <w:t>("</w:t>
      </w:r>
      <w:r>
        <w:rPr>
          <w:rFonts w:ascii="Arial" w:hAnsi="Arial" w:cs="Arial"/>
          <w:sz w:val="23"/>
          <w:szCs w:val="23"/>
          <w:lang w:val="en-US"/>
        </w:rPr>
        <w:t xml:space="preserve">Sl. list RCG", br. </w:t>
      </w:r>
      <w:r w:rsidRPr="0049729F">
        <w:rPr>
          <w:rFonts w:ascii="Arial" w:hAnsi="Arial" w:cs="Arial"/>
          <w:sz w:val="23"/>
          <w:szCs w:val="23"/>
          <w:lang w:val="en-US"/>
        </w:rPr>
        <w:t>11/04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 xml:space="preserve">13/04, </w:t>
      </w:r>
      <w:r>
        <w:rPr>
          <w:rFonts w:ascii="Arial" w:hAnsi="Arial" w:cs="Arial"/>
          <w:sz w:val="23"/>
          <w:szCs w:val="23"/>
          <w:lang w:val="en-US"/>
        </w:rPr>
        <w:t xml:space="preserve">Sl. list CG", br. </w:t>
      </w:r>
      <w:r w:rsidRPr="0049729F">
        <w:rPr>
          <w:rFonts w:ascii="Arial" w:hAnsi="Arial" w:cs="Arial"/>
          <w:sz w:val="23"/>
          <w:szCs w:val="23"/>
          <w:lang w:val="en-US"/>
        </w:rPr>
        <w:t>73/10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>48/15)</w:t>
      </w:r>
      <w:r>
        <w:rPr>
          <w:rFonts w:ascii="Arial" w:hAnsi="Arial" w:cs="Arial"/>
          <w:sz w:val="23"/>
          <w:szCs w:val="23"/>
          <w:lang w:val="en-US"/>
        </w:rPr>
        <w:t>;</w:t>
      </w:r>
    </w:p>
    <w:p w14:paraId="4DC761CB" w14:textId="77777777" w:rsidR="005A31D8" w:rsidRDefault="005A31D8" w:rsidP="005A31D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729F">
        <w:rPr>
          <w:rFonts w:ascii="Arial" w:hAnsi="Arial" w:cs="Arial"/>
          <w:b/>
          <w:sz w:val="24"/>
          <w:szCs w:val="24"/>
        </w:rPr>
        <w:t xml:space="preserve">Zakon o skijalištima </w:t>
      </w:r>
      <w:r w:rsidRPr="0049729F">
        <w:rPr>
          <w:rFonts w:ascii="Arial" w:hAnsi="Arial" w:cs="Arial"/>
          <w:sz w:val="23"/>
          <w:szCs w:val="23"/>
          <w:lang w:val="en-US"/>
        </w:rPr>
        <w:t>("</w:t>
      </w:r>
      <w:r>
        <w:rPr>
          <w:rFonts w:ascii="Arial" w:hAnsi="Arial" w:cs="Arial"/>
          <w:sz w:val="23"/>
          <w:szCs w:val="23"/>
          <w:lang w:val="en-US"/>
        </w:rPr>
        <w:t xml:space="preserve">Sl. list CG", br. </w:t>
      </w:r>
      <w:r w:rsidRPr="0049729F">
        <w:rPr>
          <w:rFonts w:ascii="Arial" w:hAnsi="Arial" w:cs="Arial"/>
          <w:sz w:val="23"/>
          <w:szCs w:val="23"/>
          <w:lang w:val="en-US"/>
        </w:rPr>
        <w:t>13/07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>40/11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>21/14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>44/17)</w:t>
      </w:r>
      <w:r>
        <w:rPr>
          <w:rFonts w:ascii="Arial" w:hAnsi="Arial" w:cs="Arial"/>
          <w:sz w:val="23"/>
          <w:szCs w:val="23"/>
          <w:lang w:val="en-US"/>
        </w:rPr>
        <w:t>;</w:t>
      </w:r>
      <w:r w:rsidRPr="0049729F">
        <w:rPr>
          <w:rFonts w:ascii="Arial" w:hAnsi="Arial" w:cs="Arial"/>
          <w:b/>
          <w:sz w:val="24"/>
          <w:szCs w:val="24"/>
        </w:rPr>
        <w:t xml:space="preserve"> </w:t>
      </w:r>
    </w:p>
    <w:p w14:paraId="74FF9085" w14:textId="77777777" w:rsidR="005A31D8" w:rsidRDefault="005A31D8" w:rsidP="005A31D8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729F">
        <w:rPr>
          <w:rFonts w:ascii="Arial" w:eastAsia="Times New Roman" w:hAnsi="Arial" w:cs="Arial"/>
          <w:b/>
          <w:sz w:val="24"/>
          <w:szCs w:val="24"/>
        </w:rPr>
        <w:t xml:space="preserve">Zakon o raftingu </w:t>
      </w:r>
      <w:r w:rsidRPr="0049729F">
        <w:rPr>
          <w:rFonts w:ascii="Arial" w:hAnsi="Arial" w:cs="Arial"/>
          <w:sz w:val="23"/>
          <w:szCs w:val="23"/>
          <w:lang w:val="en-US"/>
        </w:rPr>
        <w:t>("</w:t>
      </w:r>
      <w:r>
        <w:rPr>
          <w:rFonts w:ascii="Arial" w:hAnsi="Arial" w:cs="Arial"/>
          <w:sz w:val="23"/>
          <w:szCs w:val="23"/>
          <w:lang w:val="en-US"/>
        </w:rPr>
        <w:t xml:space="preserve">Sl. list CG", br. 53/11, </w:t>
      </w:r>
      <w:r w:rsidRPr="0049729F">
        <w:rPr>
          <w:rFonts w:ascii="Arial" w:hAnsi="Arial" w:cs="Arial"/>
          <w:sz w:val="23"/>
          <w:szCs w:val="23"/>
          <w:lang w:val="en-US"/>
        </w:rPr>
        <w:t>53/16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>57/16)</w:t>
      </w:r>
      <w:r>
        <w:rPr>
          <w:rFonts w:ascii="Arial" w:hAnsi="Arial" w:cs="Arial"/>
          <w:sz w:val="23"/>
          <w:szCs w:val="23"/>
          <w:lang w:val="en-US"/>
        </w:rPr>
        <w:t>;</w:t>
      </w:r>
      <w:r w:rsidRPr="0049729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B582E1D" w14:textId="77777777" w:rsidR="005A31D8" w:rsidRPr="005A31D8" w:rsidRDefault="005A31D8" w:rsidP="005A31D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729F">
        <w:rPr>
          <w:rFonts w:ascii="Arial" w:hAnsi="Arial" w:cs="Arial"/>
          <w:b/>
          <w:sz w:val="24"/>
          <w:szCs w:val="24"/>
        </w:rPr>
        <w:t>Zakon o ograničenju upotrebe duvanskih proizvoda</w:t>
      </w:r>
      <w:r w:rsidRPr="0049729F">
        <w:rPr>
          <w:rFonts w:ascii="Calibri" w:hAnsi="Calibri" w:cs="Calibri"/>
          <w:sz w:val="23"/>
          <w:szCs w:val="23"/>
          <w:lang w:val="en-US"/>
        </w:rPr>
        <w:t xml:space="preserve"> </w:t>
      </w:r>
      <w:r w:rsidRPr="0049729F">
        <w:rPr>
          <w:rFonts w:ascii="Arial" w:hAnsi="Arial" w:cs="Arial"/>
          <w:sz w:val="23"/>
          <w:szCs w:val="23"/>
          <w:lang w:val="en-US"/>
        </w:rPr>
        <w:t>("</w:t>
      </w:r>
      <w:r>
        <w:rPr>
          <w:rFonts w:ascii="Arial" w:hAnsi="Arial" w:cs="Arial"/>
          <w:sz w:val="23"/>
          <w:szCs w:val="23"/>
          <w:lang w:val="en-US"/>
        </w:rPr>
        <w:t>Sl. list CG", br. 46/19, 48/19</w:t>
      </w:r>
      <w:r w:rsidRPr="0049729F">
        <w:rPr>
          <w:rFonts w:ascii="Arial" w:hAnsi="Arial" w:cs="Arial"/>
          <w:sz w:val="23"/>
          <w:szCs w:val="23"/>
          <w:lang w:val="en-US"/>
        </w:rPr>
        <w:t>)</w:t>
      </w:r>
      <w:r w:rsidRPr="005A31D8">
        <w:rPr>
          <w:rFonts w:ascii="Arial" w:hAnsi="Arial" w:cs="Arial"/>
          <w:sz w:val="24"/>
          <w:szCs w:val="24"/>
        </w:rPr>
        <w:t>;</w:t>
      </w:r>
    </w:p>
    <w:p w14:paraId="50EDC24F" w14:textId="77777777" w:rsidR="002F6350" w:rsidRPr="0049729F" w:rsidRDefault="002F6350" w:rsidP="002F635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729F">
        <w:rPr>
          <w:rFonts w:ascii="Arial" w:hAnsi="Arial" w:cs="Arial"/>
          <w:b/>
          <w:sz w:val="24"/>
          <w:szCs w:val="24"/>
        </w:rPr>
        <w:t xml:space="preserve">Zakon o kretanju lica sa invaliditetom uz pomoć psa pomagača </w:t>
      </w:r>
      <w:r w:rsidRPr="0049729F">
        <w:rPr>
          <w:rFonts w:ascii="Arial" w:hAnsi="Arial" w:cs="Arial"/>
          <w:sz w:val="24"/>
          <w:szCs w:val="24"/>
        </w:rPr>
        <w:t>(“Sl.</w:t>
      </w:r>
      <w:r w:rsidR="0085090D">
        <w:rPr>
          <w:rFonts w:ascii="Arial" w:hAnsi="Arial" w:cs="Arial"/>
          <w:sz w:val="24"/>
          <w:szCs w:val="24"/>
        </w:rPr>
        <w:t xml:space="preserve"> list CG” br. 76/09, </w:t>
      </w:r>
      <w:r w:rsidRPr="0049729F">
        <w:rPr>
          <w:rFonts w:ascii="Arial" w:hAnsi="Arial" w:cs="Arial"/>
          <w:sz w:val="24"/>
          <w:szCs w:val="24"/>
        </w:rPr>
        <w:t>40/11);</w:t>
      </w:r>
    </w:p>
    <w:p w14:paraId="4C443E3E" w14:textId="77777777" w:rsidR="0049729F" w:rsidRDefault="008D5292" w:rsidP="00D20B5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729F">
        <w:rPr>
          <w:rFonts w:ascii="Arial" w:hAnsi="Arial" w:cs="Arial"/>
          <w:b/>
          <w:sz w:val="24"/>
          <w:szCs w:val="24"/>
        </w:rPr>
        <w:t xml:space="preserve">Zakon o zabrani diskriminacije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 xml:space="preserve">Sl. list CG", br.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46/10</w:t>
      </w:r>
      <w:r w:rsidR="0085090D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40/11</w:t>
      </w:r>
      <w:r w:rsidR="0085090D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18/14</w:t>
      </w:r>
      <w:r w:rsidR="0085090D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42/17)</w:t>
      </w:r>
      <w:r w:rsidR="005A31D8">
        <w:rPr>
          <w:rFonts w:ascii="Arial" w:hAnsi="Arial" w:cs="Arial"/>
          <w:sz w:val="24"/>
          <w:szCs w:val="24"/>
        </w:rPr>
        <w:t>;</w:t>
      </w:r>
    </w:p>
    <w:p w14:paraId="7114BFCA" w14:textId="77777777" w:rsidR="0049729F" w:rsidRDefault="008D5292" w:rsidP="00D20B5A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729F">
        <w:rPr>
          <w:rFonts w:ascii="Arial" w:hAnsi="Arial" w:cs="Arial"/>
          <w:b/>
          <w:sz w:val="24"/>
          <w:szCs w:val="24"/>
        </w:rPr>
        <w:t xml:space="preserve">Zakon o zaštiti potrošača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A31D8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2/14</w:t>
      </w:r>
      <w:r w:rsidR="005A31D8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6/14</w:t>
      </w:r>
      <w:r w:rsidR="005A31D8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43/15</w:t>
      </w:r>
      <w:r w:rsidR="005A31D8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70/17</w:t>
      </w:r>
      <w:r w:rsidR="005A31D8">
        <w:rPr>
          <w:rFonts w:ascii="Arial" w:hAnsi="Arial" w:cs="Arial"/>
          <w:sz w:val="23"/>
          <w:szCs w:val="23"/>
          <w:lang w:val="en-US"/>
        </w:rPr>
        <w:t xml:space="preserve">, </w:t>
      </w:r>
      <w:r w:rsidR="0049729F" w:rsidRPr="0049729F">
        <w:rPr>
          <w:rFonts w:ascii="Arial" w:hAnsi="Arial" w:cs="Arial"/>
          <w:sz w:val="23"/>
          <w:szCs w:val="23"/>
          <w:lang w:val="en-US"/>
        </w:rPr>
        <w:t>67/19)</w:t>
      </w:r>
      <w:r w:rsidR="005A31D8">
        <w:rPr>
          <w:rFonts w:ascii="Arial" w:eastAsia="Times New Roman" w:hAnsi="Arial" w:cs="Arial"/>
          <w:sz w:val="24"/>
          <w:szCs w:val="24"/>
        </w:rPr>
        <w:t>;</w:t>
      </w:r>
    </w:p>
    <w:p w14:paraId="440E9E78" w14:textId="77777777" w:rsidR="005A31D8" w:rsidRPr="005A31D8" w:rsidRDefault="005A31D8" w:rsidP="005A31D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729F">
        <w:rPr>
          <w:rFonts w:ascii="Arial" w:hAnsi="Arial" w:cs="Arial"/>
          <w:b/>
          <w:sz w:val="24"/>
          <w:szCs w:val="24"/>
        </w:rPr>
        <w:t xml:space="preserve">Zakon o autorskim </w:t>
      </w:r>
      <w:r w:rsidR="00C677F8">
        <w:rPr>
          <w:rFonts w:ascii="Arial" w:hAnsi="Arial" w:cs="Arial"/>
          <w:b/>
          <w:sz w:val="24"/>
          <w:szCs w:val="24"/>
        </w:rPr>
        <w:t xml:space="preserve">i </w:t>
      </w:r>
      <w:r w:rsidRPr="0049729F">
        <w:rPr>
          <w:rFonts w:ascii="Arial" w:hAnsi="Arial" w:cs="Arial"/>
          <w:b/>
          <w:sz w:val="24"/>
          <w:szCs w:val="24"/>
        </w:rPr>
        <w:t xml:space="preserve">srodnim pravima </w:t>
      </w:r>
      <w:r w:rsidRPr="0049729F">
        <w:rPr>
          <w:rFonts w:ascii="Arial" w:hAnsi="Arial" w:cs="Arial"/>
          <w:sz w:val="23"/>
          <w:szCs w:val="23"/>
          <w:lang w:val="en-US"/>
        </w:rPr>
        <w:t>("</w:t>
      </w:r>
      <w:r>
        <w:rPr>
          <w:rFonts w:ascii="Arial" w:hAnsi="Arial" w:cs="Arial"/>
          <w:sz w:val="23"/>
          <w:szCs w:val="23"/>
          <w:lang w:val="en-US"/>
        </w:rPr>
        <w:t xml:space="preserve">Sl. list CG", br. </w:t>
      </w:r>
      <w:r w:rsidRPr="0049729F">
        <w:rPr>
          <w:rFonts w:ascii="Arial" w:hAnsi="Arial" w:cs="Arial"/>
          <w:sz w:val="23"/>
          <w:szCs w:val="23"/>
          <w:lang w:val="en-US"/>
        </w:rPr>
        <w:t>37/11</w:t>
      </w:r>
      <w:r>
        <w:rPr>
          <w:rFonts w:ascii="Arial" w:hAnsi="Arial" w:cs="Arial"/>
          <w:sz w:val="23"/>
          <w:szCs w:val="23"/>
          <w:lang w:val="en-US"/>
        </w:rPr>
        <w:t xml:space="preserve">, </w:t>
      </w:r>
      <w:r w:rsidRPr="0049729F">
        <w:rPr>
          <w:rFonts w:ascii="Arial" w:hAnsi="Arial" w:cs="Arial"/>
          <w:sz w:val="23"/>
          <w:szCs w:val="23"/>
          <w:lang w:val="en-US"/>
        </w:rPr>
        <w:t>53/16)</w:t>
      </w:r>
      <w:r>
        <w:rPr>
          <w:rFonts w:ascii="Arial" w:hAnsi="Arial" w:cs="Arial"/>
          <w:sz w:val="24"/>
          <w:szCs w:val="24"/>
        </w:rPr>
        <w:t>;</w:t>
      </w:r>
    </w:p>
    <w:p w14:paraId="7FE2459F" w14:textId="77777777" w:rsidR="00560EC4" w:rsidRPr="00560EC4" w:rsidRDefault="00DA5EDA" w:rsidP="00EF501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560EC4">
        <w:rPr>
          <w:rFonts w:ascii="Arial" w:eastAsia="Times New Roman" w:hAnsi="Arial" w:cs="Arial"/>
          <w:b/>
          <w:sz w:val="24"/>
          <w:szCs w:val="24"/>
        </w:rPr>
        <w:t xml:space="preserve">Zakon o primjeni propisa kojima se uređuje zaštita prava intelektualne svojine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RCG</w:t>
      </w:r>
      <w:r w:rsidR="005A31D8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560EC4" w:rsidRPr="00560EC4">
        <w:rPr>
          <w:rFonts w:ascii="Arial" w:hAnsi="Arial" w:cs="Arial"/>
          <w:sz w:val="23"/>
          <w:szCs w:val="23"/>
          <w:lang w:val="en-US"/>
        </w:rPr>
        <w:t xml:space="preserve">45/05, </w:t>
      </w:r>
      <w:r w:rsidR="005A31D8">
        <w:rPr>
          <w:rFonts w:ascii="Arial" w:hAnsi="Arial" w:cs="Arial"/>
          <w:sz w:val="23"/>
          <w:szCs w:val="23"/>
          <w:lang w:val="en-US"/>
        </w:rPr>
        <w:t>“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A31D8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73/10</w:t>
      </w:r>
      <w:r w:rsidR="005A31D8">
        <w:rPr>
          <w:rFonts w:ascii="Arial" w:hAnsi="Arial" w:cs="Arial"/>
          <w:sz w:val="23"/>
          <w:szCs w:val="23"/>
          <w:lang w:val="en-US"/>
        </w:rPr>
        <w:t xml:space="preserve">,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37/11</w:t>
      </w:r>
      <w:r w:rsidR="005A31D8">
        <w:rPr>
          <w:rFonts w:ascii="Arial" w:hAnsi="Arial" w:cs="Arial"/>
          <w:sz w:val="23"/>
          <w:szCs w:val="23"/>
          <w:lang w:val="en-US"/>
        </w:rPr>
        <w:t xml:space="preserve">,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40/11</w:t>
      </w:r>
      <w:r w:rsidR="005A31D8">
        <w:rPr>
          <w:rFonts w:ascii="Arial" w:hAnsi="Arial" w:cs="Arial"/>
          <w:sz w:val="23"/>
          <w:szCs w:val="23"/>
          <w:lang w:val="en-US"/>
        </w:rPr>
        <w:t xml:space="preserve">,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18/14</w:t>
      </w:r>
      <w:r w:rsidR="005A31D8">
        <w:rPr>
          <w:rFonts w:ascii="Arial" w:hAnsi="Arial" w:cs="Arial"/>
          <w:sz w:val="23"/>
          <w:szCs w:val="23"/>
          <w:lang w:val="en-US"/>
        </w:rPr>
        <w:t xml:space="preserve">,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42/15</w:t>
      </w:r>
      <w:r w:rsidR="005A31D8">
        <w:rPr>
          <w:rFonts w:ascii="Arial" w:hAnsi="Arial" w:cs="Arial"/>
          <w:sz w:val="23"/>
          <w:szCs w:val="23"/>
          <w:lang w:val="en-US"/>
        </w:rPr>
        <w:t xml:space="preserve">,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42/16)</w:t>
      </w:r>
      <w:r w:rsidR="005A31D8">
        <w:rPr>
          <w:rFonts w:ascii="Arial" w:hAnsi="Arial" w:cs="Arial"/>
          <w:sz w:val="23"/>
          <w:szCs w:val="23"/>
          <w:lang w:val="en-US"/>
        </w:rPr>
        <w:t>;</w:t>
      </w:r>
    </w:p>
    <w:p w14:paraId="2695D169" w14:textId="77777777" w:rsidR="00E70E2B" w:rsidRPr="00560EC4" w:rsidRDefault="00EF5017" w:rsidP="0085090D">
      <w:pPr>
        <w:pStyle w:val="ListParagraph"/>
        <w:numPr>
          <w:ilvl w:val="0"/>
          <w:numId w:val="3"/>
        </w:numPr>
        <w:spacing w:before="120" w:after="12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560EC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E5B4B" w:rsidRPr="00560EC4">
        <w:rPr>
          <w:rFonts w:ascii="Arial" w:eastAsia="Times New Roman" w:hAnsi="Arial" w:cs="Arial"/>
          <w:b/>
          <w:sz w:val="24"/>
          <w:szCs w:val="24"/>
        </w:rPr>
        <w:t xml:space="preserve">Zakon o zaštiti stanovništva od zaraznih bolesti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A31D8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12/18</w:t>
      </w:r>
      <w:r w:rsidR="005A31D8">
        <w:rPr>
          <w:rFonts w:ascii="Arial" w:hAnsi="Arial" w:cs="Arial"/>
          <w:sz w:val="23"/>
          <w:szCs w:val="23"/>
          <w:lang w:val="en-US"/>
        </w:rPr>
        <w:t xml:space="preserve">,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64/20)</w:t>
      </w:r>
      <w:r w:rsidR="005A31D8">
        <w:rPr>
          <w:rFonts w:ascii="Arial" w:hAnsi="Arial" w:cs="Arial"/>
          <w:sz w:val="23"/>
          <w:szCs w:val="23"/>
          <w:lang w:val="en-US"/>
        </w:rPr>
        <w:t>;</w:t>
      </w:r>
    </w:p>
    <w:p w14:paraId="5C8F6B4E" w14:textId="77777777" w:rsidR="00560EC4" w:rsidRPr="00560EC4" w:rsidRDefault="00560EC4" w:rsidP="00560EC4">
      <w:pPr>
        <w:pStyle w:val="ListParagraph"/>
        <w:spacing w:before="120" w:after="120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05147817" w14:textId="77777777" w:rsidR="00E70E2B" w:rsidRPr="008422BE" w:rsidRDefault="0081679D" w:rsidP="00D20B5A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Pravilnici</w:t>
      </w:r>
    </w:p>
    <w:p w14:paraId="7D4FBB48" w14:textId="77777777" w:rsidR="00560EC4" w:rsidRPr="00560EC4" w:rsidRDefault="00AC17EC" w:rsidP="00881B1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0EC4">
        <w:rPr>
          <w:rFonts w:ascii="Arial" w:hAnsi="Arial" w:cs="Arial"/>
          <w:sz w:val="24"/>
          <w:szCs w:val="24"/>
        </w:rPr>
        <w:t>Pravilnik o vrstama</w:t>
      </w:r>
      <w:r w:rsidR="00D20B5A" w:rsidRPr="00560EC4">
        <w:rPr>
          <w:rFonts w:ascii="Arial" w:hAnsi="Arial" w:cs="Arial"/>
          <w:sz w:val="24"/>
          <w:szCs w:val="24"/>
        </w:rPr>
        <w:t>,</w:t>
      </w:r>
      <w:r w:rsidRPr="00560EC4">
        <w:rPr>
          <w:rFonts w:ascii="Arial" w:hAnsi="Arial" w:cs="Arial"/>
          <w:sz w:val="24"/>
          <w:szCs w:val="24"/>
        </w:rPr>
        <w:t xml:space="preserve"> minimalno-tehničkim uslovima i kategorizaciji ugostiteljskih objekata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3</w:t>
      </w:r>
      <w:r w:rsidR="00BD21C9">
        <w:rPr>
          <w:rFonts w:ascii="Arial" w:hAnsi="Arial" w:cs="Arial"/>
          <w:sz w:val="23"/>
          <w:szCs w:val="23"/>
          <w:lang w:val="en-US"/>
        </w:rPr>
        <w:t>6/18</w:t>
      </w:r>
      <w:r w:rsidR="00560EC4" w:rsidRPr="00560EC4">
        <w:rPr>
          <w:rFonts w:ascii="Arial" w:hAnsi="Arial" w:cs="Arial"/>
          <w:sz w:val="23"/>
          <w:szCs w:val="23"/>
          <w:lang w:val="en-US"/>
        </w:rPr>
        <w:t>)</w:t>
      </w:r>
      <w:r w:rsidR="00101AE3">
        <w:rPr>
          <w:rFonts w:ascii="Arial" w:hAnsi="Arial" w:cs="Arial"/>
          <w:sz w:val="23"/>
          <w:szCs w:val="23"/>
          <w:lang w:val="en-US"/>
        </w:rPr>
        <w:t>;</w:t>
      </w:r>
      <w:r w:rsidR="00560EC4" w:rsidRPr="00560EC4">
        <w:rPr>
          <w:rFonts w:ascii="Arial" w:hAnsi="Arial" w:cs="Arial"/>
          <w:sz w:val="24"/>
          <w:szCs w:val="24"/>
        </w:rPr>
        <w:t xml:space="preserve"> </w:t>
      </w:r>
    </w:p>
    <w:p w14:paraId="76D0AA72" w14:textId="77777777" w:rsidR="00881B13" w:rsidRPr="00560EC4" w:rsidRDefault="00881B13" w:rsidP="00881B1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0EC4">
        <w:rPr>
          <w:rFonts w:ascii="Arial" w:hAnsi="Arial" w:cs="Arial"/>
          <w:sz w:val="24"/>
          <w:szCs w:val="24"/>
        </w:rPr>
        <w:t xml:space="preserve">Pravilnik o bližim uslovima u pogledu uređenosti i opremljenosti, vrstama i uslovima korišćenja kupališta na moru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23/19</w:t>
      </w:r>
      <w:r w:rsidR="00BD21C9">
        <w:rPr>
          <w:rFonts w:ascii="Arial" w:hAnsi="Arial" w:cs="Arial"/>
          <w:sz w:val="23"/>
          <w:szCs w:val="23"/>
          <w:lang w:val="en-US"/>
        </w:rPr>
        <w:t xml:space="preserve">,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76/19</w:t>
      </w:r>
      <w:r w:rsidR="00BD21C9">
        <w:rPr>
          <w:rFonts w:ascii="Arial" w:hAnsi="Arial" w:cs="Arial"/>
          <w:sz w:val="23"/>
          <w:szCs w:val="23"/>
          <w:lang w:val="en-US"/>
        </w:rPr>
        <w:t xml:space="preserve">,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57/20)</w:t>
      </w:r>
      <w:r w:rsidR="00101AE3">
        <w:rPr>
          <w:rFonts w:ascii="Arial" w:hAnsi="Arial" w:cs="Arial"/>
          <w:sz w:val="23"/>
          <w:szCs w:val="23"/>
          <w:lang w:val="en-US"/>
        </w:rPr>
        <w:t>;</w:t>
      </w:r>
    </w:p>
    <w:p w14:paraId="3E27C9D4" w14:textId="77777777" w:rsidR="00560EC4" w:rsidRPr="00560EC4" w:rsidRDefault="00012A79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0EC4">
        <w:rPr>
          <w:rFonts w:ascii="Arial" w:hAnsi="Arial" w:cs="Arial"/>
          <w:sz w:val="24"/>
          <w:szCs w:val="24"/>
        </w:rPr>
        <w:t xml:space="preserve">Pravilnik o obliku, sadržini i načinu vođenja evidencije zaključenih ugovora o turističkom putovanju i organizovanju izleta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22/18)</w:t>
      </w:r>
      <w:r w:rsidR="00101AE3">
        <w:rPr>
          <w:rFonts w:ascii="Arial" w:hAnsi="Arial" w:cs="Arial"/>
          <w:sz w:val="24"/>
          <w:szCs w:val="24"/>
        </w:rPr>
        <w:t>;</w:t>
      </w:r>
    </w:p>
    <w:p w14:paraId="1776B1F2" w14:textId="77777777" w:rsidR="00AC17EC" w:rsidRPr="00560EC4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0EC4">
        <w:rPr>
          <w:rFonts w:ascii="Arial" w:hAnsi="Arial" w:cs="Arial"/>
          <w:sz w:val="24"/>
          <w:szCs w:val="24"/>
        </w:rPr>
        <w:t>Pravilnik o ispitnom programu za poslovođu turističke agencije</w:t>
      </w:r>
      <w:r w:rsidR="00D20B5A" w:rsidRPr="00560EC4">
        <w:rPr>
          <w:rFonts w:ascii="Arial" w:hAnsi="Arial" w:cs="Arial"/>
          <w:sz w:val="24"/>
          <w:szCs w:val="24"/>
        </w:rPr>
        <w:t>,</w:t>
      </w:r>
      <w:r w:rsidRPr="00560EC4">
        <w:rPr>
          <w:rFonts w:ascii="Arial" w:hAnsi="Arial" w:cs="Arial"/>
          <w:sz w:val="24"/>
          <w:szCs w:val="24"/>
        </w:rPr>
        <w:t xml:space="preserve"> sastavu ispitne komisije i načinu polaganja ispita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RCG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29/04)</w:t>
      </w:r>
      <w:r w:rsidR="00101AE3">
        <w:rPr>
          <w:rFonts w:ascii="Arial" w:hAnsi="Arial" w:cs="Arial"/>
          <w:sz w:val="23"/>
          <w:szCs w:val="23"/>
          <w:lang w:val="en-US"/>
        </w:rPr>
        <w:t>;</w:t>
      </w:r>
    </w:p>
    <w:p w14:paraId="3F9541EB" w14:textId="77777777" w:rsidR="00560EC4" w:rsidRPr="00560EC4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0EC4">
        <w:rPr>
          <w:rFonts w:ascii="Arial" w:hAnsi="Arial" w:cs="Arial"/>
          <w:sz w:val="24"/>
          <w:szCs w:val="24"/>
        </w:rPr>
        <w:t xml:space="preserve">Pravilnik o izgledu, načinu i mjestu postavljanja signalizacije na skijalištu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8/20)</w:t>
      </w:r>
      <w:r w:rsidR="00101AE3">
        <w:rPr>
          <w:rFonts w:ascii="Arial" w:hAnsi="Arial" w:cs="Arial"/>
          <w:sz w:val="24"/>
          <w:szCs w:val="24"/>
        </w:rPr>
        <w:t>;</w:t>
      </w:r>
    </w:p>
    <w:p w14:paraId="5C0EA644" w14:textId="77777777" w:rsidR="00560EC4" w:rsidRPr="00560EC4" w:rsidRDefault="00D20B5A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0EC4">
        <w:rPr>
          <w:rFonts w:ascii="Arial" w:hAnsi="Arial" w:cs="Arial"/>
          <w:sz w:val="24"/>
          <w:szCs w:val="24"/>
        </w:rPr>
        <w:lastRenderedPageBreak/>
        <w:t>Pravilnik o</w:t>
      </w:r>
      <w:r w:rsidR="000B0FFA" w:rsidRPr="00560EC4">
        <w:rPr>
          <w:rFonts w:ascii="Arial" w:hAnsi="Arial" w:cs="Arial"/>
          <w:sz w:val="24"/>
          <w:szCs w:val="24"/>
        </w:rPr>
        <w:t xml:space="preserve"> bližim kriterijumima za </w:t>
      </w:r>
      <w:r w:rsidRPr="00560EC4">
        <w:rPr>
          <w:rFonts w:ascii="Arial" w:hAnsi="Arial" w:cs="Arial"/>
          <w:sz w:val="24"/>
          <w:szCs w:val="24"/>
        </w:rPr>
        <w:t>kategor</w:t>
      </w:r>
      <w:r w:rsidR="00AC17EC" w:rsidRPr="00560EC4">
        <w:rPr>
          <w:rFonts w:ascii="Arial" w:hAnsi="Arial" w:cs="Arial"/>
          <w:sz w:val="24"/>
          <w:szCs w:val="24"/>
        </w:rPr>
        <w:t>izacij</w:t>
      </w:r>
      <w:r w:rsidR="000B0FFA" w:rsidRPr="00560EC4">
        <w:rPr>
          <w:rFonts w:ascii="Arial" w:hAnsi="Arial" w:cs="Arial"/>
          <w:sz w:val="24"/>
          <w:szCs w:val="24"/>
        </w:rPr>
        <w:t>u</w:t>
      </w:r>
      <w:r w:rsidR="00AC17EC" w:rsidRPr="00560EC4">
        <w:rPr>
          <w:rFonts w:ascii="Arial" w:hAnsi="Arial" w:cs="Arial"/>
          <w:sz w:val="24"/>
          <w:szCs w:val="24"/>
        </w:rPr>
        <w:t xml:space="preserve"> turističkih mjesta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12/17)</w:t>
      </w:r>
      <w:r w:rsidR="00101AE3">
        <w:rPr>
          <w:rFonts w:ascii="Arial" w:hAnsi="Arial" w:cs="Arial"/>
          <w:sz w:val="24"/>
          <w:szCs w:val="24"/>
        </w:rPr>
        <w:t>;</w:t>
      </w:r>
    </w:p>
    <w:p w14:paraId="390D6D00" w14:textId="77777777" w:rsidR="00560EC4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0EC4">
        <w:rPr>
          <w:rFonts w:ascii="Arial" w:hAnsi="Arial" w:cs="Arial"/>
          <w:sz w:val="24"/>
          <w:szCs w:val="24"/>
        </w:rPr>
        <w:t xml:space="preserve">Pravilnik o minimalno-tehničkim uslovima, sadržaju i obliku obrasca prijave i načinu vođenja registra za pružanje usluga u objektima zatvorenog tipa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RCG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31/04)</w:t>
      </w:r>
      <w:r w:rsidR="00101AE3">
        <w:rPr>
          <w:rFonts w:ascii="Arial" w:hAnsi="Arial" w:cs="Arial"/>
          <w:sz w:val="24"/>
          <w:szCs w:val="24"/>
        </w:rPr>
        <w:t>;</w:t>
      </w:r>
    </w:p>
    <w:p w14:paraId="531B5ADC" w14:textId="77777777" w:rsidR="00560EC4" w:rsidRPr="00560EC4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0EC4">
        <w:rPr>
          <w:rFonts w:ascii="Arial" w:hAnsi="Arial" w:cs="Arial"/>
          <w:sz w:val="24"/>
          <w:szCs w:val="24"/>
        </w:rPr>
        <w:t xml:space="preserve">Pravilnik o minimalno-tehničkim uslovima, </w:t>
      </w:r>
      <w:r w:rsidR="000B0FFA" w:rsidRPr="00560EC4">
        <w:rPr>
          <w:rFonts w:ascii="Arial" w:hAnsi="Arial" w:cs="Arial"/>
          <w:sz w:val="24"/>
          <w:szCs w:val="24"/>
        </w:rPr>
        <w:t xml:space="preserve">za </w:t>
      </w:r>
      <w:r w:rsidRPr="00560EC4">
        <w:rPr>
          <w:rFonts w:ascii="Arial" w:hAnsi="Arial" w:cs="Arial"/>
          <w:sz w:val="24"/>
          <w:szCs w:val="24"/>
        </w:rPr>
        <w:t xml:space="preserve"> pokretn</w:t>
      </w:r>
      <w:r w:rsidR="000B0FFA" w:rsidRPr="00560EC4">
        <w:rPr>
          <w:rFonts w:ascii="Arial" w:hAnsi="Arial" w:cs="Arial"/>
          <w:sz w:val="24"/>
          <w:szCs w:val="24"/>
        </w:rPr>
        <w:t xml:space="preserve">e </w:t>
      </w:r>
      <w:r w:rsidR="00560EC4" w:rsidRPr="00560EC4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BD21C9">
        <w:rPr>
          <w:rFonts w:ascii="Arial" w:hAnsi="Arial" w:cs="Arial"/>
          <w:sz w:val="23"/>
          <w:szCs w:val="23"/>
          <w:lang w:val="en-US"/>
        </w:rPr>
        <w:t>", br. 14/14</w:t>
      </w:r>
      <w:r w:rsidR="00560EC4" w:rsidRPr="00560EC4">
        <w:rPr>
          <w:rFonts w:ascii="Arial" w:hAnsi="Arial" w:cs="Arial"/>
          <w:sz w:val="23"/>
          <w:szCs w:val="23"/>
          <w:lang w:val="en-US"/>
        </w:rPr>
        <w:t>)</w:t>
      </w:r>
      <w:r w:rsidR="00560EC4" w:rsidRPr="00560EC4">
        <w:rPr>
          <w:rFonts w:ascii="Arial" w:hAnsi="Arial" w:cs="Arial"/>
          <w:sz w:val="24"/>
          <w:szCs w:val="24"/>
        </w:rPr>
        <w:t xml:space="preserve"> </w:t>
      </w:r>
    </w:p>
    <w:p w14:paraId="5B799D29" w14:textId="77777777" w:rsidR="00AD50F2" w:rsidRP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hAnsi="Arial" w:cs="Arial"/>
          <w:sz w:val="24"/>
          <w:szCs w:val="24"/>
        </w:rPr>
        <w:t xml:space="preserve">Pravilnik o </w:t>
      </w:r>
      <w:r w:rsidR="000B0FFA" w:rsidRPr="00AD50F2">
        <w:rPr>
          <w:rFonts w:ascii="Arial" w:hAnsi="Arial" w:cs="Arial"/>
          <w:sz w:val="24"/>
          <w:szCs w:val="24"/>
        </w:rPr>
        <w:t xml:space="preserve">obrascu, sadržaju i načinu vođenja knjige popisa gostiju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3/11</w:t>
      </w:r>
      <w:r w:rsidR="00BD21C9">
        <w:rPr>
          <w:rFonts w:ascii="Arial" w:hAnsi="Arial" w:cs="Arial"/>
          <w:sz w:val="23"/>
          <w:szCs w:val="23"/>
          <w:lang w:val="en-US"/>
        </w:rPr>
        <w:t xml:space="preserve">,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17/17)</w:t>
      </w:r>
      <w:r w:rsidR="00101AE3">
        <w:rPr>
          <w:rFonts w:ascii="Arial" w:hAnsi="Arial" w:cs="Arial"/>
          <w:sz w:val="23"/>
          <w:szCs w:val="23"/>
          <w:lang w:val="en-US"/>
        </w:rPr>
        <w:t>;</w:t>
      </w:r>
      <w:r w:rsidR="00AD50F2" w:rsidRPr="00AD50F2">
        <w:rPr>
          <w:rFonts w:ascii="Arial" w:hAnsi="Arial" w:cs="Arial"/>
          <w:sz w:val="24"/>
          <w:szCs w:val="24"/>
        </w:rPr>
        <w:t xml:space="preserve"> </w:t>
      </w:r>
    </w:p>
    <w:p w14:paraId="638F15AB" w14:textId="77777777" w:rsid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hAnsi="Arial" w:cs="Arial"/>
          <w:sz w:val="24"/>
          <w:szCs w:val="24"/>
        </w:rPr>
        <w:t>Pravilnik o obliku</w:t>
      </w:r>
      <w:r w:rsidR="008E4C32" w:rsidRPr="00AD50F2">
        <w:rPr>
          <w:rFonts w:ascii="Arial" w:hAnsi="Arial" w:cs="Arial"/>
          <w:sz w:val="24"/>
          <w:szCs w:val="24"/>
        </w:rPr>
        <w:t xml:space="preserve">, </w:t>
      </w:r>
      <w:r w:rsidRPr="00AD50F2">
        <w:rPr>
          <w:rFonts w:ascii="Arial" w:hAnsi="Arial" w:cs="Arial"/>
          <w:sz w:val="24"/>
          <w:szCs w:val="24"/>
        </w:rPr>
        <w:t xml:space="preserve">sadržaju i načinu vođenja knjige gostiju u ugostiteljskim objektima za smještaj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16/19)</w:t>
      </w:r>
      <w:r w:rsidR="00101AE3">
        <w:rPr>
          <w:rFonts w:ascii="Arial" w:hAnsi="Arial" w:cs="Arial"/>
          <w:sz w:val="24"/>
          <w:szCs w:val="24"/>
        </w:rPr>
        <w:t>;</w:t>
      </w:r>
    </w:p>
    <w:p w14:paraId="033F30EB" w14:textId="77777777" w:rsid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hAnsi="Arial" w:cs="Arial"/>
          <w:sz w:val="24"/>
          <w:szCs w:val="24"/>
        </w:rPr>
        <w:t xml:space="preserve">Pravilnik o obliku, sadržaju i načinu vođenja Registra odobrenja za rad skijališta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58/08)</w:t>
      </w:r>
      <w:r w:rsidR="00101AE3">
        <w:rPr>
          <w:rFonts w:ascii="Arial" w:hAnsi="Arial" w:cs="Arial"/>
          <w:sz w:val="23"/>
          <w:szCs w:val="23"/>
          <w:lang w:val="en-US"/>
        </w:rPr>
        <w:t>;</w:t>
      </w:r>
      <w:r w:rsidR="00AD50F2" w:rsidRPr="00AD50F2">
        <w:rPr>
          <w:rFonts w:ascii="Arial" w:hAnsi="Arial" w:cs="Arial"/>
          <w:sz w:val="24"/>
          <w:szCs w:val="24"/>
        </w:rPr>
        <w:t xml:space="preserve"> </w:t>
      </w:r>
    </w:p>
    <w:p w14:paraId="2A445B26" w14:textId="77777777" w:rsid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hAnsi="Arial" w:cs="Arial"/>
          <w:sz w:val="24"/>
          <w:szCs w:val="24"/>
        </w:rPr>
        <w:t xml:space="preserve">Pravilnik o obliku, sadržaju i načinu vođenja Registra turističkih agencija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RCG</w:t>
      </w:r>
      <w:r w:rsidR="00BD21C9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6/03)</w:t>
      </w:r>
      <w:r w:rsidR="00101AE3">
        <w:rPr>
          <w:rFonts w:ascii="Arial" w:hAnsi="Arial" w:cs="Arial"/>
          <w:sz w:val="23"/>
          <w:szCs w:val="23"/>
          <w:lang w:val="en-US"/>
        </w:rPr>
        <w:t>;</w:t>
      </w:r>
      <w:r w:rsidR="00AD50F2" w:rsidRPr="00AD50F2">
        <w:rPr>
          <w:rFonts w:ascii="Arial" w:hAnsi="Arial" w:cs="Arial"/>
          <w:sz w:val="24"/>
          <w:szCs w:val="24"/>
        </w:rPr>
        <w:t xml:space="preserve"> </w:t>
      </w:r>
    </w:p>
    <w:p w14:paraId="1B6987FE" w14:textId="77777777" w:rsidR="00AD50F2" w:rsidRP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hAnsi="Arial" w:cs="Arial"/>
          <w:sz w:val="24"/>
          <w:szCs w:val="24"/>
        </w:rPr>
        <w:t xml:space="preserve">Pravilnik o obliku, sadržaju i načinu vođenja Registra turističkih vodiča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RCG</w:t>
      </w:r>
      <w:r w:rsidR="00546D10">
        <w:rPr>
          <w:rFonts w:ascii="Arial" w:hAnsi="Arial" w:cs="Arial"/>
          <w:sz w:val="23"/>
          <w:szCs w:val="23"/>
          <w:lang w:val="en-US"/>
        </w:rPr>
        <w:t>", br. 8/03</w:t>
      </w:r>
      <w:r w:rsidR="00AD50F2" w:rsidRPr="00AD50F2">
        <w:rPr>
          <w:rFonts w:ascii="Arial" w:hAnsi="Arial" w:cs="Arial"/>
          <w:sz w:val="23"/>
          <w:szCs w:val="23"/>
          <w:lang w:val="en-US"/>
        </w:rPr>
        <w:t>)</w:t>
      </w:r>
      <w:r w:rsidR="00101AE3">
        <w:rPr>
          <w:rFonts w:ascii="Arial" w:hAnsi="Arial" w:cs="Arial"/>
          <w:sz w:val="23"/>
          <w:szCs w:val="23"/>
          <w:lang w:val="en-US"/>
        </w:rPr>
        <w:t>;</w:t>
      </w:r>
      <w:r w:rsidR="00AD50F2" w:rsidRPr="00AD50F2">
        <w:rPr>
          <w:rFonts w:ascii="Arial" w:hAnsi="Arial" w:cs="Arial"/>
          <w:sz w:val="24"/>
          <w:szCs w:val="24"/>
        </w:rPr>
        <w:t xml:space="preserve"> </w:t>
      </w:r>
    </w:p>
    <w:p w14:paraId="3A92D4D2" w14:textId="77777777" w:rsid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hAnsi="Arial" w:cs="Arial"/>
          <w:sz w:val="24"/>
          <w:szCs w:val="24"/>
        </w:rPr>
        <w:t xml:space="preserve">Pravilnik o obliku, sadržaju i načinu vođenja Registra ugostiteljskih objekata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RCG</w:t>
      </w:r>
      <w:r w:rsidR="00546D10">
        <w:rPr>
          <w:rFonts w:ascii="Arial" w:hAnsi="Arial" w:cs="Arial"/>
          <w:sz w:val="23"/>
          <w:szCs w:val="23"/>
          <w:lang w:val="en-US"/>
        </w:rPr>
        <w:t>", br. 34/03</w:t>
      </w:r>
      <w:r w:rsidR="00AD50F2" w:rsidRPr="00AD50F2">
        <w:rPr>
          <w:rFonts w:ascii="Arial" w:hAnsi="Arial" w:cs="Arial"/>
          <w:sz w:val="23"/>
          <w:szCs w:val="23"/>
          <w:lang w:val="en-US"/>
        </w:rPr>
        <w:t>)</w:t>
      </w:r>
      <w:r w:rsidR="00101AE3">
        <w:rPr>
          <w:rFonts w:ascii="Arial" w:hAnsi="Arial" w:cs="Arial"/>
          <w:sz w:val="24"/>
          <w:szCs w:val="24"/>
        </w:rPr>
        <w:t>;</w:t>
      </w:r>
    </w:p>
    <w:p w14:paraId="2DFB42F3" w14:textId="77777777" w:rsid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hAnsi="Arial" w:cs="Arial"/>
          <w:sz w:val="24"/>
          <w:szCs w:val="24"/>
        </w:rPr>
        <w:t>Pravilnik o obliku, sadržaju i načinu vođenja Regist</w:t>
      </w:r>
      <w:r w:rsidR="00D20B5A" w:rsidRPr="00AD50F2">
        <w:rPr>
          <w:rFonts w:ascii="Arial" w:hAnsi="Arial" w:cs="Arial"/>
          <w:sz w:val="24"/>
          <w:szCs w:val="24"/>
        </w:rPr>
        <w:t>r</w:t>
      </w:r>
      <w:r w:rsidRPr="00AD50F2">
        <w:rPr>
          <w:rFonts w:ascii="Arial" w:hAnsi="Arial" w:cs="Arial"/>
          <w:sz w:val="24"/>
          <w:szCs w:val="24"/>
        </w:rPr>
        <w:t xml:space="preserve">a Ugovora o zastupanju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RCG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8/03)</w:t>
      </w:r>
      <w:r w:rsidR="00101AE3">
        <w:rPr>
          <w:rFonts w:ascii="Arial" w:hAnsi="Arial" w:cs="Arial"/>
          <w:sz w:val="23"/>
          <w:szCs w:val="23"/>
          <w:lang w:val="en-US"/>
        </w:rPr>
        <w:t>;</w:t>
      </w:r>
      <w:r w:rsidR="00AD50F2" w:rsidRPr="00AD50F2">
        <w:rPr>
          <w:rFonts w:ascii="Arial" w:hAnsi="Arial" w:cs="Arial"/>
          <w:sz w:val="24"/>
          <w:szCs w:val="24"/>
        </w:rPr>
        <w:t xml:space="preserve"> </w:t>
      </w:r>
    </w:p>
    <w:p w14:paraId="1B4422C5" w14:textId="77777777" w:rsidR="00AC17EC" w:rsidRP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hAnsi="Arial" w:cs="Arial"/>
          <w:sz w:val="24"/>
          <w:szCs w:val="24"/>
        </w:rPr>
        <w:t xml:space="preserve">Pravilnik o obliku, sadržaju i načinu izdavanja i upotrebe legitimacije turističkog pratioca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3/11)</w:t>
      </w:r>
      <w:r w:rsidR="00101AE3">
        <w:rPr>
          <w:rFonts w:ascii="Arial" w:hAnsi="Arial" w:cs="Arial"/>
          <w:sz w:val="23"/>
          <w:szCs w:val="23"/>
          <w:lang w:val="en-US"/>
        </w:rPr>
        <w:t>;</w:t>
      </w:r>
    </w:p>
    <w:p w14:paraId="1FF6A5C7" w14:textId="77777777" w:rsidR="00AD50F2" w:rsidRP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hAnsi="Arial" w:cs="Arial"/>
          <w:sz w:val="24"/>
          <w:szCs w:val="24"/>
        </w:rPr>
        <w:t>Pravilnik o vrstama objeka</w:t>
      </w:r>
      <w:r w:rsidR="008E4C32" w:rsidRPr="00AD50F2">
        <w:rPr>
          <w:rFonts w:ascii="Arial" w:hAnsi="Arial" w:cs="Arial"/>
          <w:sz w:val="24"/>
          <w:szCs w:val="24"/>
        </w:rPr>
        <w:t xml:space="preserve">ta nautičkog turizma, minimalno </w:t>
      </w:r>
      <w:r w:rsidRPr="00AD50F2">
        <w:rPr>
          <w:rFonts w:ascii="Arial" w:hAnsi="Arial" w:cs="Arial"/>
          <w:sz w:val="24"/>
          <w:szCs w:val="24"/>
        </w:rPr>
        <w:t xml:space="preserve">tehničkim uslovima i njihovoj kategorizaciji 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RCG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9/03)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54427E56" w14:textId="77777777" w:rsidR="00AD50F2" w:rsidRP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eastAsia="Times New Roman" w:hAnsi="Arial" w:cs="Arial"/>
          <w:sz w:val="24"/>
          <w:szCs w:val="24"/>
        </w:rPr>
        <w:t xml:space="preserve">Pravilnik o načinu podnošenja prijave i odjave turista i sadržaju i načinu vođenja evidencije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20/16)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15F5882E" w14:textId="77777777" w:rsidR="00AD50F2" w:rsidRPr="00AD50F2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50F2">
        <w:rPr>
          <w:rFonts w:ascii="Arial" w:eastAsia="Times New Roman" w:hAnsi="Arial" w:cs="Arial"/>
          <w:sz w:val="24"/>
          <w:szCs w:val="24"/>
        </w:rPr>
        <w:t>Pravilnik o bližim us</w:t>
      </w:r>
      <w:r w:rsidR="00D20B5A" w:rsidRPr="00AD50F2">
        <w:rPr>
          <w:rFonts w:ascii="Arial" w:eastAsia="Times New Roman" w:hAnsi="Arial" w:cs="Arial"/>
          <w:sz w:val="24"/>
          <w:szCs w:val="24"/>
        </w:rPr>
        <w:t>lovima za klasifikaciju, obiljež</w:t>
      </w:r>
      <w:r w:rsidRPr="00AD50F2">
        <w:rPr>
          <w:rFonts w:ascii="Arial" w:eastAsia="Times New Roman" w:hAnsi="Arial" w:cs="Arial"/>
          <w:sz w:val="24"/>
          <w:szCs w:val="24"/>
        </w:rPr>
        <w:t xml:space="preserve">avanje i sigurnosti ski staza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AD50F2" w:rsidRPr="00AD50F2">
        <w:rPr>
          <w:rFonts w:ascii="Arial" w:hAnsi="Arial" w:cs="Arial"/>
          <w:sz w:val="23"/>
          <w:szCs w:val="23"/>
          <w:lang w:val="en-US"/>
        </w:rPr>
        <w:t>52/19)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07760583" w14:textId="77777777" w:rsidR="003A7570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A7570">
        <w:rPr>
          <w:rFonts w:ascii="Arial" w:eastAsia="Times New Roman" w:hAnsi="Arial" w:cs="Arial"/>
          <w:sz w:val="24"/>
          <w:szCs w:val="24"/>
        </w:rPr>
        <w:t xml:space="preserve">Pravilnik o izmjeni pravilnika o turističkim lokalitetima na kojima važi poseban režim rada turističkih vodiča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3/11</w:t>
      </w:r>
      <w:r w:rsidR="00546D10">
        <w:rPr>
          <w:rFonts w:ascii="Arial" w:hAnsi="Arial" w:cs="Arial"/>
          <w:sz w:val="23"/>
          <w:szCs w:val="23"/>
          <w:lang w:val="en-US"/>
        </w:rPr>
        <w:t xml:space="preserve">,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17/15)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55BE19ED" w14:textId="77777777" w:rsidR="003A7570" w:rsidRPr="003A7570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A7570">
        <w:rPr>
          <w:rFonts w:ascii="Arial" w:eastAsia="Times New Roman" w:hAnsi="Arial" w:cs="Arial"/>
          <w:sz w:val="24"/>
          <w:szCs w:val="24"/>
        </w:rPr>
        <w:t xml:space="preserve">Pravilnik o izgledu, sadržaju i načinu vođenja Centralnog turističkog registra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56/18)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78F580CC" w14:textId="77777777" w:rsidR="003A7570" w:rsidRDefault="00D20B5A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A7570">
        <w:rPr>
          <w:rFonts w:ascii="Arial" w:eastAsia="Times New Roman" w:hAnsi="Arial" w:cs="Arial"/>
          <w:sz w:val="24"/>
          <w:szCs w:val="24"/>
        </w:rPr>
        <w:t>Pravilnik o minimalno-tehnič</w:t>
      </w:r>
      <w:r w:rsidR="00AC17EC" w:rsidRPr="003A7570">
        <w:rPr>
          <w:rFonts w:ascii="Arial" w:eastAsia="Times New Roman" w:hAnsi="Arial" w:cs="Arial"/>
          <w:sz w:val="24"/>
          <w:szCs w:val="24"/>
        </w:rPr>
        <w:t>kim uslovima u pogledu opreme i ure</w:t>
      </w:r>
      <w:r w:rsidRPr="003A7570">
        <w:rPr>
          <w:rFonts w:ascii="Arial" w:eastAsia="Times New Roman" w:hAnsi="Arial" w:cs="Arial"/>
          <w:sz w:val="24"/>
          <w:szCs w:val="24"/>
        </w:rPr>
        <w:t>đenja poslovnica turistič</w:t>
      </w:r>
      <w:r w:rsidR="00AC17EC" w:rsidRPr="003A7570">
        <w:rPr>
          <w:rFonts w:ascii="Arial" w:eastAsia="Times New Roman" w:hAnsi="Arial" w:cs="Arial"/>
          <w:sz w:val="24"/>
          <w:szCs w:val="24"/>
        </w:rPr>
        <w:t>kih agencija i načinu utvrđivanja ispunjenosti tih uslova</w:t>
      </w:r>
      <w:r w:rsidR="00640937" w:rsidRPr="003A757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73/10</w:t>
      </w:r>
      <w:r w:rsidR="00546D10">
        <w:rPr>
          <w:rFonts w:ascii="Arial" w:hAnsi="Arial" w:cs="Arial"/>
          <w:sz w:val="23"/>
          <w:szCs w:val="23"/>
          <w:lang w:val="en-US"/>
        </w:rPr>
        <w:t xml:space="preserve">,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20/11</w:t>
      </w:r>
      <w:r w:rsidR="00546D10">
        <w:rPr>
          <w:rFonts w:ascii="Arial" w:hAnsi="Arial" w:cs="Arial"/>
          <w:sz w:val="23"/>
          <w:szCs w:val="23"/>
          <w:lang w:val="en-US"/>
        </w:rPr>
        <w:t xml:space="preserve">,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58/14)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7D5AFAEE" w14:textId="77777777" w:rsidR="003A7570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A7570">
        <w:rPr>
          <w:rFonts w:ascii="Arial" w:eastAsia="Times New Roman" w:hAnsi="Arial" w:cs="Arial"/>
          <w:sz w:val="24"/>
          <w:szCs w:val="24"/>
        </w:rPr>
        <w:t xml:space="preserve">Pravilnik o obrascu, sadržaju i načinu izdavanja i upotrebe legitimacije turističkog animatora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3/11)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26598129" w14:textId="77777777" w:rsidR="003A7570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A7570">
        <w:rPr>
          <w:rFonts w:ascii="Arial" w:eastAsia="Times New Roman" w:hAnsi="Arial" w:cs="Arial"/>
          <w:sz w:val="24"/>
          <w:szCs w:val="24"/>
        </w:rPr>
        <w:t xml:space="preserve">Pravilnik o sadržaju i izgledu licence za obavljanje djelatnosti turističke agencije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22/18)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52BCCFBF" w14:textId="77777777" w:rsidR="003A7570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A7570">
        <w:rPr>
          <w:rFonts w:ascii="Arial" w:eastAsia="Times New Roman" w:hAnsi="Arial" w:cs="Arial"/>
          <w:sz w:val="24"/>
          <w:szCs w:val="24"/>
        </w:rPr>
        <w:t>Prav</w:t>
      </w:r>
      <w:r w:rsidR="00D20B5A" w:rsidRPr="003A7570">
        <w:rPr>
          <w:rFonts w:ascii="Arial" w:eastAsia="Times New Roman" w:hAnsi="Arial" w:cs="Arial"/>
          <w:sz w:val="24"/>
          <w:szCs w:val="24"/>
        </w:rPr>
        <w:t>ilnik o uslovima u pogledu uređenosti i izgrađenosti kupališ</w:t>
      </w:r>
      <w:r w:rsidRPr="003A7570">
        <w:rPr>
          <w:rFonts w:ascii="Arial" w:eastAsia="Times New Roman" w:hAnsi="Arial" w:cs="Arial"/>
          <w:sz w:val="24"/>
          <w:szCs w:val="24"/>
        </w:rPr>
        <w:t xml:space="preserve">ta na rijekama i jezerima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32/11)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307AA1AA" w14:textId="77777777" w:rsidR="003A7570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A7570">
        <w:rPr>
          <w:rFonts w:ascii="Arial" w:eastAsia="Times New Roman" w:hAnsi="Arial" w:cs="Arial"/>
          <w:sz w:val="24"/>
          <w:szCs w:val="24"/>
        </w:rPr>
        <w:lastRenderedPageBreak/>
        <w:t xml:space="preserve">Pravilnik o klasifikaciji, minimalno-tehničkim uslovima i kategorizaciji kampova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61/11)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6B98B0FA" w14:textId="77777777" w:rsidR="003A7570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A7570">
        <w:rPr>
          <w:rFonts w:ascii="Arial" w:eastAsia="Times New Roman" w:hAnsi="Arial" w:cs="Arial"/>
          <w:sz w:val="24"/>
          <w:szCs w:val="24"/>
        </w:rPr>
        <w:t>Pravilnik o vrstama objekata nautičkog turizma, minimalno</w:t>
      </w:r>
      <w:r w:rsidR="00D20B5A" w:rsidRPr="003A7570">
        <w:rPr>
          <w:rFonts w:ascii="Arial" w:eastAsia="Times New Roman" w:hAnsi="Arial" w:cs="Arial"/>
          <w:sz w:val="24"/>
          <w:szCs w:val="24"/>
        </w:rPr>
        <w:t>-</w:t>
      </w:r>
      <w:r w:rsidRPr="003A7570">
        <w:rPr>
          <w:rFonts w:ascii="Arial" w:eastAsia="Times New Roman" w:hAnsi="Arial" w:cs="Arial"/>
          <w:sz w:val="24"/>
          <w:szCs w:val="24"/>
        </w:rPr>
        <w:t xml:space="preserve"> tehničkim uslovima i njihovoj kategorizaciji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RCG</w:t>
      </w:r>
      <w:r w:rsidR="00546D10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3A7570" w:rsidRPr="003A7570">
        <w:rPr>
          <w:rFonts w:ascii="Arial" w:hAnsi="Arial" w:cs="Arial"/>
          <w:sz w:val="23"/>
          <w:szCs w:val="23"/>
          <w:lang w:val="en-US"/>
        </w:rPr>
        <w:t>9/03)</w:t>
      </w:r>
      <w:r w:rsidR="00101AE3">
        <w:rPr>
          <w:rFonts w:ascii="Arial" w:hAnsi="Arial" w:cs="Arial"/>
          <w:sz w:val="23"/>
          <w:szCs w:val="23"/>
          <w:lang w:val="en-US"/>
        </w:rPr>
        <w:t>;</w:t>
      </w:r>
      <w:r w:rsidR="003A7570" w:rsidRPr="003A757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CA45D4" w14:textId="77777777" w:rsidR="00FA62F7" w:rsidRPr="00FA62F7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A62F7">
        <w:rPr>
          <w:rFonts w:ascii="Arial" w:eastAsia="Times New Roman" w:hAnsi="Arial" w:cs="Arial"/>
          <w:sz w:val="24"/>
          <w:szCs w:val="24"/>
        </w:rPr>
        <w:t xml:space="preserve">Pravilnik o objavljivanju međunarodnih sportskih pravila (FIS pravila)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CA6DAF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58/08)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79E5BC24" w14:textId="77777777" w:rsidR="00FA62F7" w:rsidRPr="00FA62F7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A62F7">
        <w:rPr>
          <w:rFonts w:ascii="Arial" w:eastAsia="Times New Roman" w:hAnsi="Arial" w:cs="Arial"/>
          <w:sz w:val="24"/>
          <w:szCs w:val="24"/>
        </w:rPr>
        <w:t xml:space="preserve">Pravilnik o izmjenama pravilnika o obliku, načinu izdavanja i upotrebe </w:t>
      </w:r>
      <w:r w:rsidR="00717732" w:rsidRPr="00FA62F7">
        <w:rPr>
          <w:rFonts w:ascii="Arial" w:eastAsia="Times New Roman" w:hAnsi="Arial" w:cs="Arial"/>
          <w:sz w:val="24"/>
          <w:szCs w:val="24"/>
        </w:rPr>
        <w:t xml:space="preserve">legitimacije i </w:t>
      </w:r>
      <w:r w:rsidRPr="00FA62F7">
        <w:rPr>
          <w:rFonts w:ascii="Arial" w:eastAsia="Times New Roman" w:hAnsi="Arial" w:cs="Arial"/>
          <w:sz w:val="24"/>
          <w:szCs w:val="24"/>
        </w:rPr>
        <w:t xml:space="preserve">značke turističkog inspektora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CA6DAF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22/11</w:t>
      </w:r>
      <w:r w:rsidR="00CA6DAF">
        <w:rPr>
          <w:rFonts w:ascii="Arial" w:hAnsi="Arial" w:cs="Arial"/>
          <w:sz w:val="23"/>
          <w:szCs w:val="23"/>
          <w:lang w:val="en-US"/>
        </w:rPr>
        <w:t xml:space="preserve">,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55/13)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7D6FA105" w14:textId="77777777" w:rsidR="00FA62F7" w:rsidRPr="00FA62F7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A62F7">
        <w:rPr>
          <w:rFonts w:ascii="Arial" w:eastAsia="Times New Roman" w:hAnsi="Arial" w:cs="Arial"/>
          <w:sz w:val="24"/>
          <w:szCs w:val="24"/>
        </w:rPr>
        <w:t xml:space="preserve">Pravilnik o obliku, sadržaju i načinu vođenja knjige </w:t>
      </w:r>
      <w:r w:rsidR="00717732" w:rsidRPr="00FA62F7">
        <w:rPr>
          <w:rFonts w:ascii="Arial" w:eastAsia="Times New Roman" w:hAnsi="Arial" w:cs="Arial"/>
          <w:sz w:val="24"/>
          <w:szCs w:val="24"/>
        </w:rPr>
        <w:t>prigovora</w:t>
      </w:r>
      <w:r w:rsidRPr="00FA62F7">
        <w:rPr>
          <w:rFonts w:ascii="Arial" w:eastAsia="Times New Roman" w:hAnsi="Arial" w:cs="Arial"/>
          <w:sz w:val="24"/>
          <w:szCs w:val="24"/>
        </w:rPr>
        <w:t> </w:t>
      </w:r>
      <w:r w:rsidR="00FA62F7" w:rsidRPr="00FA62F7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CA6DAF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15/19</w:t>
      </w:r>
      <w:r w:rsidR="00CA6DAF">
        <w:rPr>
          <w:rFonts w:ascii="Arial" w:hAnsi="Arial" w:cs="Arial"/>
          <w:sz w:val="23"/>
          <w:szCs w:val="23"/>
          <w:lang w:val="en-US"/>
        </w:rPr>
        <w:t xml:space="preserve">,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27/19)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3E81250B" w14:textId="77777777" w:rsidR="00FA62F7" w:rsidRPr="00FA62F7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A62F7">
        <w:rPr>
          <w:rFonts w:ascii="Arial" w:eastAsia="Times New Roman" w:hAnsi="Arial" w:cs="Arial"/>
          <w:sz w:val="24"/>
          <w:szCs w:val="24"/>
        </w:rPr>
        <w:t>Pravilnik o minimalno-tehničkim uslovima, uslovima za kategoriju i načinu kategorizacije objekata u kojima se pružaju usluge u seoskom domaćinstvu</w:t>
      </w:r>
      <w:r w:rsidRPr="00FA62F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CA6DAF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41/19</w:t>
      </w:r>
      <w:r w:rsidR="00CA6DAF">
        <w:rPr>
          <w:rFonts w:ascii="Arial" w:hAnsi="Arial" w:cs="Arial"/>
          <w:sz w:val="23"/>
          <w:szCs w:val="23"/>
          <w:lang w:val="en-US"/>
        </w:rPr>
        <w:t>)</w:t>
      </w:r>
      <w:r w:rsidR="00101AE3">
        <w:rPr>
          <w:rFonts w:ascii="Arial" w:eastAsia="Times New Roman" w:hAnsi="Arial" w:cs="Arial"/>
          <w:sz w:val="24"/>
          <w:szCs w:val="24"/>
        </w:rPr>
        <w:t>;</w:t>
      </w:r>
    </w:p>
    <w:p w14:paraId="7B76E3F2" w14:textId="77777777" w:rsidR="00AC17EC" w:rsidRPr="0081679D" w:rsidRDefault="00AC17EC" w:rsidP="00D20B5A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A62F7">
        <w:rPr>
          <w:rFonts w:ascii="Arial" w:eastAsia="Times New Roman" w:hAnsi="Arial" w:cs="Arial"/>
          <w:sz w:val="24"/>
          <w:szCs w:val="24"/>
        </w:rPr>
        <w:t>Pravilnik o programu, sastavu ispitne komisije i načinu polaganja stručnog ispita za turističkog vodiča</w:t>
      </w:r>
      <w:r w:rsidR="00640937" w:rsidRPr="00FA62F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("</w:t>
      </w:r>
      <w:r w:rsidR="0085090D">
        <w:rPr>
          <w:rFonts w:ascii="Arial" w:hAnsi="Arial" w:cs="Arial"/>
          <w:sz w:val="23"/>
          <w:szCs w:val="23"/>
          <w:lang w:val="en-US"/>
        </w:rPr>
        <w:t>Sl. list CG</w:t>
      </w:r>
      <w:r w:rsidR="00CA6DAF">
        <w:rPr>
          <w:rFonts w:ascii="Arial" w:hAnsi="Arial" w:cs="Arial"/>
          <w:sz w:val="23"/>
          <w:szCs w:val="23"/>
          <w:lang w:val="en-US"/>
        </w:rPr>
        <w:t xml:space="preserve">", br. </w:t>
      </w:r>
      <w:r w:rsidR="00FA62F7" w:rsidRPr="00FA62F7">
        <w:rPr>
          <w:rFonts w:ascii="Arial" w:hAnsi="Arial" w:cs="Arial"/>
          <w:sz w:val="23"/>
          <w:szCs w:val="23"/>
          <w:lang w:val="en-US"/>
        </w:rPr>
        <w:t>25/12)</w:t>
      </w:r>
      <w:r w:rsidR="0081679D">
        <w:rPr>
          <w:rFonts w:ascii="Arial" w:hAnsi="Arial" w:cs="Arial"/>
          <w:sz w:val="23"/>
          <w:szCs w:val="23"/>
          <w:lang w:val="en-US"/>
        </w:rPr>
        <w:t>.</w:t>
      </w:r>
    </w:p>
    <w:p w14:paraId="1B13A9A9" w14:textId="77777777" w:rsidR="0081679D" w:rsidRDefault="0081679D" w:rsidP="0081679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C607DDA" w14:textId="5F7B00E2" w:rsidR="0081679D" w:rsidRDefault="00043E8B" w:rsidP="0081679D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Strategije i programi</w:t>
      </w:r>
      <w:bookmarkStart w:id="0" w:name="_GoBack"/>
      <w:bookmarkEnd w:id="0"/>
    </w:p>
    <w:p w14:paraId="7CC8FCA4" w14:textId="77777777" w:rsidR="0081679D" w:rsidRDefault="0081679D" w:rsidP="0081679D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9127B9" w14:textId="3B2CC459" w:rsidR="0081679D" w:rsidRPr="0081679D" w:rsidRDefault="0081679D" w:rsidP="001068EC">
      <w:pPr>
        <w:pStyle w:val="ListParagraph"/>
        <w:numPr>
          <w:ilvl w:val="0"/>
          <w:numId w:val="7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81679D">
        <w:rPr>
          <w:rFonts w:ascii="Arial" w:eastAsia="Times New Roman" w:hAnsi="Arial" w:cs="Arial"/>
          <w:sz w:val="24"/>
          <w:szCs w:val="24"/>
        </w:rPr>
        <w:t xml:space="preserve">Strategija  razvoja turizma Crne Gore </w:t>
      </w:r>
      <w:r w:rsidR="00A31A94">
        <w:rPr>
          <w:rFonts w:ascii="Arial" w:eastAsia="Times New Roman" w:hAnsi="Arial" w:cs="Arial"/>
          <w:sz w:val="24"/>
          <w:szCs w:val="24"/>
        </w:rPr>
        <w:t>do 20</w:t>
      </w:r>
      <w:r w:rsidR="00284EA2">
        <w:rPr>
          <w:rFonts w:ascii="Arial" w:eastAsia="Times New Roman" w:hAnsi="Arial" w:cs="Arial"/>
          <w:sz w:val="24"/>
          <w:szCs w:val="24"/>
        </w:rPr>
        <w:t>20.godine, donesena 2008.godine;</w:t>
      </w:r>
    </w:p>
    <w:p w14:paraId="6CADBFB1" w14:textId="30208AD2" w:rsidR="0081679D" w:rsidRDefault="0081679D" w:rsidP="001068EC">
      <w:pPr>
        <w:pStyle w:val="ListParagraph"/>
        <w:numPr>
          <w:ilvl w:val="0"/>
          <w:numId w:val="7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81679D">
        <w:rPr>
          <w:rFonts w:ascii="Arial" w:eastAsia="Times New Roman" w:hAnsi="Arial" w:cs="Arial"/>
          <w:sz w:val="24"/>
          <w:szCs w:val="24"/>
        </w:rPr>
        <w:t>Akcioni plan za suzbijanje sive ekonomije</w:t>
      </w:r>
      <w:r w:rsidR="00A31A94">
        <w:rPr>
          <w:rFonts w:ascii="Arial" w:eastAsia="Times New Roman" w:hAnsi="Arial" w:cs="Arial"/>
          <w:sz w:val="24"/>
          <w:szCs w:val="24"/>
        </w:rPr>
        <w:t>, donesen</w:t>
      </w:r>
      <w:r w:rsidR="001068EC">
        <w:rPr>
          <w:rFonts w:ascii="Arial" w:eastAsia="Times New Roman" w:hAnsi="Arial" w:cs="Arial"/>
          <w:sz w:val="24"/>
          <w:szCs w:val="24"/>
        </w:rPr>
        <w:t xml:space="preserve"> 2017.godin</w:t>
      </w:r>
      <w:r w:rsidR="008C31B3">
        <w:rPr>
          <w:rFonts w:ascii="Arial" w:eastAsia="Times New Roman" w:hAnsi="Arial" w:cs="Arial"/>
          <w:sz w:val="24"/>
          <w:szCs w:val="24"/>
        </w:rPr>
        <w:t>e</w:t>
      </w:r>
      <w:r w:rsidR="001068EC">
        <w:rPr>
          <w:rFonts w:ascii="Arial" w:eastAsia="Times New Roman" w:hAnsi="Arial" w:cs="Arial"/>
          <w:sz w:val="24"/>
          <w:szCs w:val="24"/>
        </w:rPr>
        <w:t>;</w:t>
      </w:r>
    </w:p>
    <w:p w14:paraId="299E2C8D" w14:textId="3043299E" w:rsidR="001068EC" w:rsidRPr="00775E66" w:rsidRDefault="001068EC" w:rsidP="001068EC">
      <w:pPr>
        <w:pStyle w:val="ListParagraph"/>
        <w:numPr>
          <w:ilvl w:val="0"/>
          <w:numId w:val="7"/>
        </w:numPr>
        <w:spacing w:before="120" w:after="120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68EC">
        <w:rPr>
          <w:rFonts w:ascii="Arial" w:eastAsia="Times New Roman" w:hAnsi="Arial" w:cs="Arial"/>
          <w:color w:val="000000"/>
          <w:sz w:val="24"/>
          <w:szCs w:val="24"/>
        </w:rPr>
        <w:t>Nacionalni program zaštite potrošača (2019-2021),</w:t>
      </w:r>
      <w:r w:rsidRPr="00775E6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75E66">
        <w:rPr>
          <w:rFonts w:ascii="Arial" w:eastAsia="Times New Roman" w:hAnsi="Arial" w:cs="Arial"/>
          <w:color w:val="000000"/>
          <w:sz w:val="24"/>
          <w:szCs w:val="24"/>
        </w:rPr>
        <w:t>sa godišnjim akcionim planom za realizaciju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09FE12F" w14:textId="61F6DE00" w:rsidR="0081679D" w:rsidRPr="0081679D" w:rsidRDefault="0081679D" w:rsidP="0081679D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8EB9E3" w14:textId="77777777" w:rsidR="0085090D" w:rsidRPr="004635E8" w:rsidRDefault="0085090D" w:rsidP="0085090D">
      <w:pPr>
        <w:spacing w:before="120" w:after="1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3009">
        <w:rPr>
          <w:rFonts w:ascii="Arial" w:eastAsia="Times New Roman" w:hAnsi="Arial" w:cs="Arial"/>
          <w:b/>
          <w:color w:val="000000"/>
          <w:sz w:val="24"/>
          <w:szCs w:val="24"/>
        </w:rPr>
        <w:t>Procesni zakoni</w:t>
      </w:r>
    </w:p>
    <w:p w14:paraId="2E7E364C" w14:textId="4826533F" w:rsidR="0085090D" w:rsidRPr="004635E8" w:rsidRDefault="0085090D" w:rsidP="0085090D">
      <w:pPr>
        <w:pStyle w:val="ListParagraph"/>
        <w:numPr>
          <w:ilvl w:val="0"/>
          <w:numId w:val="5"/>
        </w:numPr>
        <w:spacing w:after="0"/>
        <w:ind w:left="99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35E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Zakon o inspekcijskom nadzoru</w:t>
      </w:r>
      <w:r w:rsidRPr="004635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object w:dxaOrig="225" w:dyaOrig="225" w14:anchorId="0B12E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15pt" o:ole="">
            <v:imagedata r:id="rId7" o:title=""/>
          </v:shape>
          <w:control r:id="rId8" w:name="DefaultOcxName6541" w:shapeid="_x0000_i1028"/>
        </w:objec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("Sl.</w:t>
      </w:r>
      <w:r w:rsidRPr="004635E8">
        <w:rPr>
          <w:rFonts w:ascii="Arial" w:hAnsi="Arial" w:cs="Arial"/>
          <w:sz w:val="24"/>
          <w:szCs w:val="24"/>
        </w:rPr>
        <w:t xml:space="preserve"> list RCG", br. 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39/03, </w:t>
      </w:r>
      <w:r>
        <w:rPr>
          <w:rFonts w:ascii="Arial" w:hAnsi="Arial" w:cs="Arial"/>
          <w:sz w:val="24"/>
          <w:szCs w:val="24"/>
        </w:rPr>
        <w:t>"Sl.</w:t>
      </w:r>
      <w:r w:rsidRPr="004635E8">
        <w:rPr>
          <w:rFonts w:ascii="Arial" w:hAnsi="Arial" w:cs="Arial"/>
          <w:sz w:val="24"/>
          <w:szCs w:val="24"/>
        </w:rPr>
        <w:t xml:space="preserve"> list CG", br.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76/09, 57/11, 18/14, 11/15,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52/16);</w:t>
      </w:r>
    </w:p>
    <w:p w14:paraId="3AF5CCC3" w14:textId="77777777" w:rsidR="0085090D" w:rsidRPr="004635E8" w:rsidRDefault="0085090D" w:rsidP="0085090D">
      <w:pPr>
        <w:pStyle w:val="ListParagraph"/>
        <w:numPr>
          <w:ilvl w:val="0"/>
          <w:numId w:val="5"/>
        </w:numPr>
        <w:spacing w:after="0"/>
        <w:ind w:left="99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35E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Zakon o upravnom postupku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"Sl.</w:t>
      </w:r>
      <w:r w:rsidRPr="004635E8">
        <w:rPr>
          <w:rFonts w:ascii="Arial" w:hAnsi="Arial" w:cs="Arial"/>
          <w:sz w:val="24"/>
          <w:szCs w:val="24"/>
        </w:rPr>
        <w:t xml:space="preserve"> list CG", br. 56/14, 20/15, 40/16, 37/17)</w:t>
      </w:r>
      <w:r>
        <w:rPr>
          <w:rFonts w:ascii="Arial" w:hAnsi="Arial" w:cs="Arial"/>
          <w:sz w:val="24"/>
          <w:szCs w:val="24"/>
        </w:rPr>
        <w:t>;</w:t>
      </w:r>
    </w:p>
    <w:p w14:paraId="02BD35CD" w14:textId="77777777" w:rsidR="0085090D" w:rsidRPr="004635E8" w:rsidRDefault="0085090D" w:rsidP="0085090D">
      <w:pPr>
        <w:pStyle w:val="ListParagraph"/>
        <w:numPr>
          <w:ilvl w:val="0"/>
          <w:numId w:val="5"/>
        </w:numPr>
        <w:spacing w:after="0"/>
        <w:ind w:left="99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35E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Zakon o prekršajima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("Sl.</w:t>
      </w:r>
      <w:r w:rsidRPr="004635E8">
        <w:rPr>
          <w:rFonts w:ascii="Arial" w:hAnsi="Arial" w:cs="Arial"/>
          <w:sz w:val="24"/>
          <w:szCs w:val="24"/>
        </w:rPr>
        <w:t xml:space="preserve"> list RCG", b</w:t>
      </w:r>
      <w:r>
        <w:rPr>
          <w:rFonts w:ascii="Arial" w:hAnsi="Arial" w:cs="Arial"/>
          <w:sz w:val="24"/>
          <w:szCs w:val="24"/>
        </w:rPr>
        <w:t xml:space="preserve">r. 1/11, 6/11, 39/11,  32/14, </w:t>
      </w:r>
      <w:r w:rsidRPr="004635E8">
        <w:rPr>
          <w:rFonts w:ascii="Arial" w:hAnsi="Arial" w:cs="Arial"/>
          <w:sz w:val="24"/>
          <w:szCs w:val="24"/>
        </w:rPr>
        <w:t>43/17, 51/17)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2FC5AE99" w14:textId="77777777" w:rsidR="0085090D" w:rsidRPr="004C71FA" w:rsidRDefault="0085090D" w:rsidP="0085090D">
      <w:pPr>
        <w:pStyle w:val="ListParagraph"/>
        <w:numPr>
          <w:ilvl w:val="0"/>
          <w:numId w:val="5"/>
        </w:numPr>
        <w:spacing w:after="0"/>
        <w:ind w:left="99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35E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Krivični zakonik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("Sl.</w:t>
      </w:r>
      <w:r w:rsidRPr="004635E8">
        <w:rPr>
          <w:rFonts w:ascii="Arial" w:hAnsi="Arial" w:cs="Arial"/>
          <w:sz w:val="24"/>
          <w:szCs w:val="24"/>
        </w:rPr>
        <w:t xml:space="preserve"> list RCG</w:t>
      </w:r>
      <w:r>
        <w:rPr>
          <w:rFonts w:ascii="Arial" w:hAnsi="Arial" w:cs="Arial"/>
          <w:sz w:val="24"/>
          <w:szCs w:val="24"/>
        </w:rPr>
        <w:t>"</w:t>
      </w:r>
      <w:r w:rsidRPr="004635E8">
        <w:rPr>
          <w:rFonts w:ascii="Arial" w:hAnsi="Arial" w:cs="Arial"/>
          <w:sz w:val="24"/>
          <w:szCs w:val="24"/>
        </w:rPr>
        <w:t>, br.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70/03, 13/04, </w:t>
      </w:r>
      <w:r w:rsidRPr="004635E8">
        <w:rPr>
          <w:rFonts w:ascii="Arial" w:hAnsi="Arial" w:cs="Arial"/>
          <w:sz w:val="24"/>
          <w:szCs w:val="24"/>
        </w:rPr>
        <w:t>47/06,</w:t>
      </w:r>
      <w:r>
        <w:rPr>
          <w:rFonts w:ascii="Arial" w:hAnsi="Arial" w:cs="Arial"/>
          <w:sz w:val="24"/>
          <w:szCs w:val="24"/>
        </w:rPr>
        <w:t xml:space="preserve"> "Sl.</w:t>
      </w:r>
      <w:r w:rsidRPr="004635E8">
        <w:rPr>
          <w:rFonts w:ascii="Arial" w:hAnsi="Arial" w:cs="Arial"/>
          <w:sz w:val="24"/>
          <w:szCs w:val="24"/>
        </w:rPr>
        <w:t xml:space="preserve"> list CG", br. 40/08 25/10, 73/10, 32/11, 64/11, 40/13, 56/13,</w:t>
      </w:r>
      <w:r>
        <w:rPr>
          <w:rFonts w:ascii="Arial" w:hAnsi="Arial" w:cs="Arial"/>
          <w:sz w:val="24"/>
          <w:szCs w:val="24"/>
        </w:rPr>
        <w:t xml:space="preserve"> 14/15, 42/15, 58/15, </w:t>
      </w:r>
      <w:r w:rsidRPr="004635E8">
        <w:rPr>
          <w:rFonts w:ascii="Arial" w:hAnsi="Arial" w:cs="Arial"/>
          <w:sz w:val="24"/>
          <w:szCs w:val="24"/>
        </w:rPr>
        <w:t>44/17, 49/18</w:t>
      </w:r>
      <w:r>
        <w:rPr>
          <w:rFonts w:ascii="Arial" w:hAnsi="Arial" w:cs="Arial"/>
          <w:sz w:val="24"/>
          <w:szCs w:val="24"/>
        </w:rPr>
        <w:t xml:space="preserve">, </w:t>
      </w:r>
      <w:r w:rsidRPr="004635E8">
        <w:rPr>
          <w:rFonts w:ascii="Arial" w:hAnsi="Arial" w:cs="Arial"/>
          <w:sz w:val="24"/>
          <w:szCs w:val="24"/>
        </w:rPr>
        <w:t>3/20)</w:t>
      </w:r>
      <w:r>
        <w:rPr>
          <w:rFonts w:ascii="Arial" w:hAnsi="Arial" w:cs="Arial"/>
          <w:sz w:val="24"/>
          <w:szCs w:val="24"/>
        </w:rPr>
        <w:t>.</w:t>
      </w:r>
    </w:p>
    <w:p w14:paraId="4DC7F51B" w14:textId="77777777" w:rsidR="0085090D" w:rsidRPr="00FA62F7" w:rsidRDefault="0085090D" w:rsidP="0085090D">
      <w:pPr>
        <w:pStyle w:val="ListParagraph"/>
        <w:spacing w:after="0"/>
        <w:ind w:left="927"/>
        <w:jc w:val="both"/>
        <w:rPr>
          <w:rFonts w:ascii="Arial" w:eastAsia="Calibri" w:hAnsi="Arial" w:cs="Arial"/>
          <w:sz w:val="24"/>
          <w:szCs w:val="24"/>
        </w:rPr>
      </w:pPr>
    </w:p>
    <w:sectPr w:rsidR="0085090D" w:rsidRPr="00FA62F7" w:rsidSect="000B1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0381D" w14:textId="77777777" w:rsidR="0085090D" w:rsidRDefault="0085090D" w:rsidP="00C75FC8">
      <w:pPr>
        <w:spacing w:after="0" w:line="240" w:lineRule="auto"/>
      </w:pPr>
      <w:r>
        <w:separator/>
      </w:r>
    </w:p>
  </w:endnote>
  <w:endnote w:type="continuationSeparator" w:id="0">
    <w:p w14:paraId="70E74B2A" w14:textId="77777777" w:rsidR="0085090D" w:rsidRDefault="0085090D" w:rsidP="00C7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8C015" w14:textId="77777777" w:rsidR="0085090D" w:rsidRDefault="00850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833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53285" w14:textId="586AEBD5" w:rsidR="0085090D" w:rsidRDefault="008509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2011B3" w14:textId="77777777" w:rsidR="0085090D" w:rsidRDefault="00850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947C7" w14:textId="77777777" w:rsidR="0085090D" w:rsidRDefault="0085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A7C15" w14:textId="77777777" w:rsidR="0085090D" w:rsidRDefault="0085090D" w:rsidP="00C75FC8">
      <w:pPr>
        <w:spacing w:after="0" w:line="240" w:lineRule="auto"/>
      </w:pPr>
      <w:r>
        <w:separator/>
      </w:r>
    </w:p>
  </w:footnote>
  <w:footnote w:type="continuationSeparator" w:id="0">
    <w:p w14:paraId="64D17310" w14:textId="77777777" w:rsidR="0085090D" w:rsidRDefault="0085090D" w:rsidP="00C7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F8165" w14:textId="77777777" w:rsidR="0085090D" w:rsidRDefault="00850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BD969" w14:textId="77777777" w:rsidR="0085090D" w:rsidRDefault="00850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55A3F" w14:textId="77777777" w:rsidR="0085090D" w:rsidRDefault="00850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3D9"/>
    <w:multiLevelType w:val="hybridMultilevel"/>
    <w:tmpl w:val="1BEEF1F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47678"/>
    <w:multiLevelType w:val="hybridMultilevel"/>
    <w:tmpl w:val="5E74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117F9"/>
    <w:multiLevelType w:val="hybridMultilevel"/>
    <w:tmpl w:val="92707EA0"/>
    <w:lvl w:ilvl="0" w:tplc="3D288086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A1A31"/>
    <w:multiLevelType w:val="hybridMultilevel"/>
    <w:tmpl w:val="E6FCE4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F4B68"/>
    <w:multiLevelType w:val="hybridMultilevel"/>
    <w:tmpl w:val="25708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32192"/>
    <w:multiLevelType w:val="hybridMultilevel"/>
    <w:tmpl w:val="2E82A2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872C4"/>
    <w:multiLevelType w:val="hybridMultilevel"/>
    <w:tmpl w:val="2422ABC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979A1"/>
    <w:multiLevelType w:val="hybridMultilevel"/>
    <w:tmpl w:val="B0D6A22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42"/>
    <w:rsid w:val="00012A79"/>
    <w:rsid w:val="000306D9"/>
    <w:rsid w:val="00043E8B"/>
    <w:rsid w:val="000A6217"/>
    <w:rsid w:val="000B0FFA"/>
    <w:rsid w:val="000B1752"/>
    <w:rsid w:val="000C779B"/>
    <w:rsid w:val="00101AE3"/>
    <w:rsid w:val="00101FE3"/>
    <w:rsid w:val="001068EC"/>
    <w:rsid w:val="00106F4C"/>
    <w:rsid w:val="00111F14"/>
    <w:rsid w:val="00186C5F"/>
    <w:rsid w:val="001F1103"/>
    <w:rsid w:val="0021094B"/>
    <w:rsid w:val="00240044"/>
    <w:rsid w:val="0027654B"/>
    <w:rsid w:val="00284EA2"/>
    <w:rsid w:val="002C06B7"/>
    <w:rsid w:val="002C5D6E"/>
    <w:rsid w:val="002D6AE3"/>
    <w:rsid w:val="002F6350"/>
    <w:rsid w:val="0030070A"/>
    <w:rsid w:val="00324535"/>
    <w:rsid w:val="003A7570"/>
    <w:rsid w:val="00434462"/>
    <w:rsid w:val="0047768B"/>
    <w:rsid w:val="0049729F"/>
    <w:rsid w:val="004B6A4E"/>
    <w:rsid w:val="004D65D0"/>
    <w:rsid w:val="004E5B4B"/>
    <w:rsid w:val="00521AF6"/>
    <w:rsid w:val="00546D10"/>
    <w:rsid w:val="00560EC4"/>
    <w:rsid w:val="005A31D8"/>
    <w:rsid w:val="005E696F"/>
    <w:rsid w:val="00620D22"/>
    <w:rsid w:val="00640937"/>
    <w:rsid w:val="00663F1D"/>
    <w:rsid w:val="00664249"/>
    <w:rsid w:val="00691D2B"/>
    <w:rsid w:val="006A5275"/>
    <w:rsid w:val="006F2AB3"/>
    <w:rsid w:val="00717732"/>
    <w:rsid w:val="00743035"/>
    <w:rsid w:val="007B6CAB"/>
    <w:rsid w:val="0081679D"/>
    <w:rsid w:val="00827995"/>
    <w:rsid w:val="008325B7"/>
    <w:rsid w:val="008422BE"/>
    <w:rsid w:val="0085090D"/>
    <w:rsid w:val="00856003"/>
    <w:rsid w:val="00881B13"/>
    <w:rsid w:val="008B7A73"/>
    <w:rsid w:val="008C31B3"/>
    <w:rsid w:val="008C73DC"/>
    <w:rsid w:val="008D5292"/>
    <w:rsid w:val="008E4C32"/>
    <w:rsid w:val="00923651"/>
    <w:rsid w:val="00A31A94"/>
    <w:rsid w:val="00AC158B"/>
    <w:rsid w:val="00AC17EC"/>
    <w:rsid w:val="00AD50F2"/>
    <w:rsid w:val="00BD21C9"/>
    <w:rsid w:val="00C00C80"/>
    <w:rsid w:val="00C00ED0"/>
    <w:rsid w:val="00C1325B"/>
    <w:rsid w:val="00C44CC5"/>
    <w:rsid w:val="00C502C4"/>
    <w:rsid w:val="00C677F8"/>
    <w:rsid w:val="00C74A4C"/>
    <w:rsid w:val="00C75FC8"/>
    <w:rsid w:val="00CA6DAF"/>
    <w:rsid w:val="00CD2D04"/>
    <w:rsid w:val="00D20B5A"/>
    <w:rsid w:val="00D605EA"/>
    <w:rsid w:val="00D9660A"/>
    <w:rsid w:val="00DA5EDA"/>
    <w:rsid w:val="00DF06DB"/>
    <w:rsid w:val="00E213EB"/>
    <w:rsid w:val="00E63271"/>
    <w:rsid w:val="00E64829"/>
    <w:rsid w:val="00E70E2B"/>
    <w:rsid w:val="00EA070A"/>
    <w:rsid w:val="00EC561B"/>
    <w:rsid w:val="00EF5017"/>
    <w:rsid w:val="00F17E33"/>
    <w:rsid w:val="00F34642"/>
    <w:rsid w:val="00F83531"/>
    <w:rsid w:val="00F87998"/>
    <w:rsid w:val="00FA1375"/>
    <w:rsid w:val="00FA62F7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C28FD7"/>
  <w15:docId w15:val="{44FCD5B1-69FE-4253-BEDD-5DB4070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0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C8"/>
  </w:style>
  <w:style w:type="paragraph" w:styleId="Footer">
    <w:name w:val="footer"/>
    <w:basedOn w:val="Normal"/>
    <w:link w:val="FooterChar"/>
    <w:uiPriority w:val="99"/>
    <w:unhideWhenUsed/>
    <w:rsid w:val="00C75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C8"/>
  </w:style>
  <w:style w:type="character" w:styleId="Hyperlink">
    <w:name w:val="Hyperlink"/>
    <w:basedOn w:val="DefaultParagraphFont"/>
    <w:uiPriority w:val="99"/>
    <w:semiHidden/>
    <w:unhideWhenUsed/>
    <w:rsid w:val="00AC17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Snezana Drobnjak</cp:lastModifiedBy>
  <cp:revision>17</cp:revision>
  <cp:lastPrinted>2020-02-18T13:17:00Z</cp:lastPrinted>
  <dcterms:created xsi:type="dcterms:W3CDTF">2020-08-27T09:48:00Z</dcterms:created>
  <dcterms:modified xsi:type="dcterms:W3CDTF">2020-09-09T05:22:00Z</dcterms:modified>
</cp:coreProperties>
</file>