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D7" w:rsidRDefault="005B7140" w:rsidP="005B7140">
      <w:pPr>
        <w:spacing w:after="0" w:line="240" w:lineRule="auto"/>
        <w:rPr>
          <w:rFonts w:cstheme="minorHAnsi"/>
          <w:b/>
          <w:color w:val="FF0000"/>
          <w:sz w:val="32"/>
          <w:szCs w:val="32"/>
          <w:lang w:val="sr-Latn-ME"/>
        </w:rPr>
      </w:pPr>
      <w:r w:rsidRPr="0010705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334EA6" wp14:editId="215D03EF">
            <wp:simplePos x="0" y="0"/>
            <wp:positionH relativeFrom="margin">
              <wp:align>center</wp:align>
            </wp:positionH>
            <wp:positionV relativeFrom="paragraph">
              <wp:posOffset>41031</wp:posOffset>
            </wp:positionV>
            <wp:extent cx="1172308" cy="1351813"/>
            <wp:effectExtent l="0" t="0" r="8890" b="127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308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Pr="005B7140" w:rsidRDefault="005B7140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MINISTARSTVO PROSVJETE, NAUKE I INOVACIJA</w:t>
      </w:r>
    </w:p>
    <w:p w:rsidR="00C66272" w:rsidRPr="005B7140" w:rsidRDefault="00C66272" w:rsidP="00C66272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>
        <w:rPr>
          <w:rFonts w:cstheme="minorHAnsi"/>
          <w:b/>
          <w:sz w:val="32"/>
          <w:szCs w:val="32"/>
          <w:lang w:val="sr-Latn-ME"/>
        </w:rPr>
        <w:t>Odjeljenje za priznavanje inostranih obrazovnih isprava</w:t>
      </w:r>
    </w:p>
    <w:p w:rsidR="00C66272" w:rsidRPr="005B7140" w:rsidRDefault="00C66272" w:rsidP="00C66272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ENIC</w:t>
      </w:r>
      <w:r>
        <w:rPr>
          <w:rFonts w:cstheme="minorHAnsi"/>
          <w:b/>
          <w:sz w:val="32"/>
          <w:szCs w:val="32"/>
          <w:lang w:val="sr-Latn-ME"/>
        </w:rPr>
        <w:t>/NARIC centar</w:t>
      </w: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Pr="005B7140" w:rsidRDefault="003B03E2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UPUTSTVO</w:t>
      </w:r>
    </w:p>
    <w:p w:rsidR="003B03E2" w:rsidRPr="005B7140" w:rsidRDefault="003B03E2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 xml:space="preserve">ZA POKRETANJE POSTUPKA PRIZNAVANJA INOSTRANIH OBRAZOVNIH ISPRAVA </w:t>
      </w:r>
      <w:r w:rsidR="004633C7">
        <w:rPr>
          <w:rFonts w:cstheme="minorHAnsi"/>
          <w:b/>
          <w:sz w:val="32"/>
          <w:szCs w:val="32"/>
          <w:lang w:val="sr-Latn-ME"/>
        </w:rPr>
        <w:t>NIVOA VISOKOG</w:t>
      </w:r>
      <w:r w:rsidRPr="005B7140">
        <w:rPr>
          <w:rFonts w:cstheme="minorHAnsi"/>
          <w:b/>
          <w:sz w:val="32"/>
          <w:szCs w:val="32"/>
          <w:lang w:val="sr-Latn-ME"/>
        </w:rPr>
        <w:t xml:space="preserve"> OBRAZOVANJA</w:t>
      </w: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5B7140" w:rsidP="00C66272">
      <w:pPr>
        <w:spacing w:after="0" w:line="240" w:lineRule="auto"/>
        <w:jc w:val="center"/>
        <w:rPr>
          <w:b/>
          <w:i/>
          <w:color w:val="FF0000"/>
          <w:sz w:val="24"/>
          <w:szCs w:val="24"/>
          <w:lang w:val="sr-Latn-ME"/>
        </w:rPr>
      </w:pPr>
      <w:r>
        <w:rPr>
          <w:rFonts w:cstheme="minorHAnsi"/>
          <w:b/>
          <w:i/>
          <w:sz w:val="32"/>
          <w:szCs w:val="32"/>
          <w:lang w:val="sr-Latn-ME"/>
        </w:rPr>
        <w:t>Podgorica, 2024. godine</w:t>
      </w:r>
      <w:r w:rsidR="009F55D7">
        <w:rPr>
          <w:b/>
          <w:i/>
          <w:color w:val="FF0000"/>
          <w:sz w:val="24"/>
          <w:szCs w:val="24"/>
          <w:lang w:val="sr-Latn-ME"/>
        </w:rPr>
        <w:br w:type="page"/>
      </w:r>
    </w:p>
    <w:p w:rsidR="0079741C" w:rsidRPr="0061061F" w:rsidRDefault="0079741C" w:rsidP="0061061F">
      <w:pPr>
        <w:spacing w:after="0" w:line="240" w:lineRule="auto"/>
        <w:jc w:val="center"/>
        <w:rPr>
          <w:b/>
          <w:i/>
          <w:color w:val="FF0000"/>
          <w:sz w:val="24"/>
          <w:szCs w:val="24"/>
          <w:lang w:val="sr-Latn-ME"/>
        </w:rPr>
      </w:pPr>
      <w:r>
        <w:rPr>
          <w:b/>
          <w:i/>
          <w:color w:val="FF0000"/>
          <w:sz w:val="24"/>
          <w:szCs w:val="24"/>
          <w:lang w:val="sr-Latn-ME"/>
        </w:rPr>
        <w:lastRenderedPageBreak/>
        <w:t>POSTUPAK PODNOŠENJA ZAHTJEVA ZA PRIZNAVANJE INOSTRANIH OBRAZOVNIH ISPRAVA</w:t>
      </w:r>
    </w:p>
    <w:p w:rsidR="00427DEE" w:rsidRPr="0061061F" w:rsidRDefault="00427DEE" w:rsidP="0061061F">
      <w:pPr>
        <w:spacing w:after="0" w:line="240" w:lineRule="auto"/>
        <w:jc w:val="both"/>
        <w:rPr>
          <w:b/>
          <w:i/>
          <w:sz w:val="24"/>
          <w:szCs w:val="24"/>
          <w:lang w:val="sr-Latn-ME"/>
        </w:rPr>
      </w:pPr>
    </w:p>
    <w:p w:rsidR="00417086" w:rsidRPr="0061061F" w:rsidRDefault="00A06B4D" w:rsidP="0061061F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b/>
          <w:i/>
          <w:sz w:val="24"/>
          <w:szCs w:val="24"/>
          <w:lang w:val="sr-Latn-ME"/>
        </w:rPr>
        <w:t>Pravni osnov:</w:t>
      </w:r>
      <w:r w:rsidRPr="0061061F">
        <w:rPr>
          <w:sz w:val="24"/>
          <w:szCs w:val="24"/>
          <w:lang w:val="sr-Latn-ME"/>
        </w:rPr>
        <w:t xml:space="preserve"> </w:t>
      </w:r>
    </w:p>
    <w:p w:rsidR="00845FBF" w:rsidRPr="0061061F" w:rsidRDefault="00845FBF" w:rsidP="00610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sz w:val="24"/>
          <w:szCs w:val="24"/>
          <w:lang w:val="sr-Latn-ME"/>
        </w:rPr>
        <w:t>Lisabonska konvencija</w:t>
      </w:r>
    </w:p>
    <w:p w:rsidR="00417086" w:rsidRPr="0061061F" w:rsidRDefault="00A06B4D" w:rsidP="00610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sz w:val="24"/>
          <w:szCs w:val="24"/>
          <w:lang w:val="sr-Latn-ME"/>
        </w:rPr>
        <w:t>Zakon o priznavanju inostranih obrazovnih isprava i izjednačava</w:t>
      </w:r>
      <w:r w:rsidR="00BB0203" w:rsidRPr="0061061F">
        <w:rPr>
          <w:sz w:val="24"/>
          <w:szCs w:val="24"/>
          <w:lang w:val="sr-Latn-ME"/>
        </w:rPr>
        <w:t>nju kvalifikacij</w:t>
      </w:r>
      <w:r w:rsidR="00417086" w:rsidRPr="0061061F">
        <w:rPr>
          <w:sz w:val="24"/>
          <w:szCs w:val="24"/>
          <w:lang w:val="sr-Latn-ME"/>
        </w:rPr>
        <w:t>a</w:t>
      </w:r>
    </w:p>
    <w:p w:rsidR="00A06B4D" w:rsidRPr="0061061F" w:rsidRDefault="00BB0203" w:rsidP="00610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sz w:val="24"/>
          <w:szCs w:val="24"/>
          <w:lang w:val="sr-Latn-ME"/>
        </w:rPr>
        <w:t>Pravilnik o sadržaju obrasca zahtjeva i dokumentaciji koja se podnosi u postupku priznavanja inostrane obrazovne isprave</w:t>
      </w:r>
    </w:p>
    <w:p w:rsidR="00427DEE" w:rsidRPr="0061061F" w:rsidRDefault="00427DEE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9523D4" w:rsidRDefault="0061061F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P</w:t>
      </w:r>
      <w:r w:rsidR="009523D4" w:rsidRPr="0061061F">
        <w:rPr>
          <w:b/>
          <w:i/>
          <w:color w:val="000000" w:themeColor="text1"/>
          <w:sz w:val="24"/>
          <w:szCs w:val="24"/>
          <w:lang w:val="sr-Latn-ME"/>
        </w:rPr>
        <w:t>ostupak priznavanja inostranih obrazovnih isprava se sastoji iz sljedećih koraka:</w:t>
      </w:r>
    </w:p>
    <w:p w:rsidR="0061061F" w:rsidRPr="0061061F" w:rsidRDefault="0061061F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9523D4" w:rsidRPr="0061061F" w:rsidRDefault="009523D4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POPUNJAVANJE ZAHTJEVA ZA PRIZNAVANJE</w:t>
      </w:r>
    </w:p>
    <w:p w:rsidR="009523D4" w:rsidRPr="0061061F" w:rsidRDefault="009523D4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DOSTAVLJANJE NEOPHODNE DOKUMENTACIJE UZ UREDNO POPUNJEN OBRAZAC ZAHTJEVA</w:t>
      </w:r>
    </w:p>
    <w:p w:rsidR="009523D4" w:rsidRDefault="00940AF3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bookmarkStart w:id="0" w:name="_Hlk179527475"/>
      <w:r w:rsidRPr="0061061F">
        <w:rPr>
          <w:b/>
          <w:i/>
          <w:color w:val="FF0000"/>
          <w:sz w:val="24"/>
          <w:szCs w:val="24"/>
          <w:lang w:val="sr-Latn-ME"/>
        </w:rPr>
        <w:t>LIČNO PREUZIMANJE RJEŠENJA O PRIZNAVANJU INOSTRANE OBRAZOVNE ISPRAVE</w:t>
      </w:r>
    </w:p>
    <w:p w:rsidR="0061061F" w:rsidRPr="0061061F" w:rsidRDefault="0061061F" w:rsidP="0061061F">
      <w:p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</w:p>
    <w:bookmarkEnd w:id="0"/>
    <w:p w:rsidR="00417086" w:rsidRPr="0061061F" w:rsidRDefault="00417086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Obrazloženje:</w:t>
      </w:r>
    </w:p>
    <w:p w:rsidR="00417086" w:rsidRPr="0061061F" w:rsidRDefault="00417086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Zainteresovano lice najprije popunjava zahtjev za priznavanje obrazovne isprave na propisanom obrascu (naveden u tački 1), zatim prilaže neophodnu dokumentaciju </w:t>
      </w:r>
      <w:r w:rsidR="00F762BD" w:rsidRPr="0061061F">
        <w:rPr>
          <w:color w:val="000000" w:themeColor="text1"/>
          <w:sz w:val="24"/>
          <w:szCs w:val="24"/>
          <w:lang w:val="sr-Latn-ME"/>
        </w:rPr>
        <w:t>(navedenu u tački 2);</w:t>
      </w:r>
    </w:p>
    <w:p w:rsidR="00F762BD" w:rsidRPr="0061061F" w:rsidRDefault="00F762BD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Ukoliko je dostavljena dokumentacija nepotpuna, podnosilac zahtjeva će biti obavješten o eventualnoj dopun</w:t>
      </w:r>
      <w:r w:rsidR="004E684D">
        <w:rPr>
          <w:color w:val="000000" w:themeColor="text1"/>
          <w:sz w:val="24"/>
          <w:szCs w:val="24"/>
          <w:lang w:val="sr-Latn-ME"/>
        </w:rPr>
        <w:t>i</w:t>
      </w:r>
      <w:r w:rsidRPr="0061061F">
        <w:rPr>
          <w:color w:val="000000" w:themeColor="text1"/>
          <w:sz w:val="24"/>
          <w:szCs w:val="24"/>
          <w:lang w:val="sr-Latn-ME"/>
        </w:rPr>
        <w:t>. Ukoliko podnosilac zahtjeva ne dopuni dokumentaciju u ostavljenom roku, zahtjev će biti odbijen saglasno članu 60 stav 3 Zakona o upravnom postupku.</w:t>
      </w:r>
    </w:p>
    <w:p w:rsidR="00F762BD" w:rsidRPr="0061061F" w:rsidRDefault="00F762BD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Po okončanju postupka podnosilac zahtjeva će biti kontaktiran radi preuzimanja Rješenja o priznavanju</w:t>
      </w:r>
      <w:r w:rsidR="00845FBF" w:rsidRPr="0061061F">
        <w:rPr>
          <w:color w:val="000000" w:themeColor="text1"/>
          <w:sz w:val="24"/>
          <w:szCs w:val="24"/>
          <w:lang w:val="sr-Latn-ME"/>
        </w:rPr>
        <w:t>.</w:t>
      </w:r>
    </w:p>
    <w:p w:rsidR="00F762BD" w:rsidRPr="0061061F" w:rsidRDefault="00F762BD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Napomena:</w:t>
      </w:r>
    </w:p>
    <w:p w:rsidR="0061061F" w:rsidRPr="0061061F" w:rsidRDefault="0061061F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Obrazovne isprave izdate u republikama bivše SFRJ ne podliježu postupku priznavanj</w:t>
      </w:r>
      <w:r>
        <w:rPr>
          <w:color w:val="000000" w:themeColor="text1"/>
          <w:sz w:val="24"/>
          <w:szCs w:val="24"/>
          <w:lang w:val="sr-Latn-ME"/>
        </w:rPr>
        <w:t xml:space="preserve">a isprava </w:t>
      </w:r>
      <w:r w:rsidRPr="0061061F">
        <w:rPr>
          <w:color w:val="000000" w:themeColor="text1"/>
          <w:sz w:val="24"/>
          <w:szCs w:val="24"/>
          <w:lang w:val="sr-Latn-ME"/>
        </w:rPr>
        <w:t>ako su stečene do dana međunarodnog priznanja tih republika.</w:t>
      </w:r>
    </w:p>
    <w:p w:rsidR="0061061F" w:rsidRDefault="0061061F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O</w:t>
      </w:r>
      <w:r w:rsidRPr="0061061F">
        <w:rPr>
          <w:color w:val="000000" w:themeColor="text1"/>
          <w:sz w:val="24"/>
          <w:szCs w:val="24"/>
          <w:lang w:val="sr-Latn-ME"/>
        </w:rPr>
        <w:t>brazovne isprave stečene u Republici Srbiji do 25. januara 2008. godine ne podliježu postupku priznavanja isprava.</w:t>
      </w:r>
    </w:p>
    <w:p w:rsidR="00845FBF" w:rsidRPr="0061061F" w:rsidRDefault="00F762BD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Priložena dokumentacija se ne vraća podnosiocu zahtjeva</w:t>
      </w:r>
      <w:r w:rsidR="00845FBF" w:rsidRPr="0061061F">
        <w:rPr>
          <w:color w:val="000000" w:themeColor="text1"/>
          <w:sz w:val="24"/>
          <w:szCs w:val="24"/>
          <w:lang w:val="sr-Latn-ME"/>
        </w:rPr>
        <w:t>.</w:t>
      </w:r>
    </w:p>
    <w:p w:rsidR="00C532B9" w:rsidRDefault="00845FBF" w:rsidP="00C532B9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Listom kategorija registraturske građe</w:t>
      </w:r>
      <w:r w:rsidR="00940AF3" w:rsidRPr="0061061F">
        <w:rPr>
          <w:color w:val="000000" w:themeColor="text1"/>
          <w:sz w:val="24"/>
          <w:szCs w:val="24"/>
          <w:lang w:val="sr-Latn-ME"/>
        </w:rPr>
        <w:t xml:space="preserve">, </w:t>
      </w:r>
      <w:r w:rsidRPr="0061061F">
        <w:rPr>
          <w:color w:val="000000" w:themeColor="text1"/>
          <w:sz w:val="24"/>
          <w:szCs w:val="24"/>
          <w:lang w:val="sr-Latn-ME"/>
        </w:rPr>
        <w:t xml:space="preserve">u skladu sa Zakonom o arhivskoj građi, utvrđeni su rokovi čuvanja dokumentacije Ministarstva, te se u skladu sa navedenim, dokumentacija koja se odnosi na priznavanje inostrane obrazovne isprave čuva pet godina od dana izdavanja rješenja. </w:t>
      </w:r>
    </w:p>
    <w:p w:rsidR="00A77143" w:rsidRDefault="00A77143" w:rsidP="00C532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C532B9">
        <w:rPr>
          <w:color w:val="000000" w:themeColor="text1"/>
          <w:sz w:val="24"/>
          <w:szCs w:val="24"/>
          <w:lang w:val="sr-Latn-ME"/>
        </w:rPr>
        <w:t xml:space="preserve">Rješenje o priznavanju i klauzula ispisana na poleđini inostrane obrazovne isprava imaju status javne isprave, </w:t>
      </w:r>
      <w:r w:rsidRPr="00C532B9">
        <w:rPr>
          <w:b/>
          <w:color w:val="000000" w:themeColor="text1"/>
          <w:sz w:val="24"/>
          <w:szCs w:val="24"/>
          <w:lang w:val="sr-Latn-ME"/>
        </w:rPr>
        <w:t>iz tog razloga savjetujemo da rješenje i klauzulu iskopirate, kopije ovjerite kod notara, u Sudu ili opštini, i njih predate poslodavcu, a original zadržite kod sebe</w:t>
      </w:r>
      <w:r w:rsidRPr="00C532B9">
        <w:rPr>
          <w:color w:val="000000" w:themeColor="text1"/>
          <w:sz w:val="24"/>
          <w:szCs w:val="24"/>
          <w:lang w:val="sr-Latn-ME"/>
        </w:rPr>
        <w:t>.</w:t>
      </w:r>
    </w:p>
    <w:p w:rsidR="00C66272" w:rsidRPr="00C66272" w:rsidRDefault="00C66272" w:rsidP="00C662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C66272">
        <w:rPr>
          <w:color w:val="000000" w:themeColor="text1"/>
          <w:sz w:val="24"/>
          <w:szCs w:val="24"/>
          <w:lang w:val="sr-Latn-ME"/>
        </w:rPr>
        <w:t xml:space="preserve">Ukoliko podnosilac zahtjeva želi da podnese zahtjeve za </w:t>
      </w:r>
      <w:r w:rsidRPr="00C66272">
        <w:rPr>
          <w:b/>
          <w:color w:val="000000" w:themeColor="text1"/>
          <w:sz w:val="24"/>
          <w:szCs w:val="24"/>
          <w:lang w:val="sr-Latn-ME"/>
        </w:rPr>
        <w:t xml:space="preserve">različite nivoe studija, potrebno je da za svaki nivo studija popuni poseban zahtjev, </w:t>
      </w:r>
      <w:r>
        <w:rPr>
          <w:color w:val="000000" w:themeColor="text1"/>
          <w:sz w:val="24"/>
          <w:szCs w:val="24"/>
          <w:lang w:val="sr-Latn-ME"/>
        </w:rPr>
        <w:t>d</w:t>
      </w:r>
      <w:r w:rsidRPr="00C66272">
        <w:rPr>
          <w:color w:val="000000" w:themeColor="text1"/>
          <w:sz w:val="24"/>
          <w:szCs w:val="24"/>
          <w:lang w:val="sr-Latn-ME"/>
        </w:rPr>
        <w:t>ostavi potrebnu dokumentaciju i uplati posebnu taksu za troškove postupka.</w:t>
      </w:r>
    </w:p>
    <w:p w:rsidR="00A77143" w:rsidRPr="00C937CF" w:rsidRDefault="00A77143" w:rsidP="00A77143">
      <w:pPr>
        <w:spacing w:after="0" w:line="240" w:lineRule="auto"/>
        <w:jc w:val="both"/>
        <w:rPr>
          <w:b/>
          <w:color w:val="000000" w:themeColor="text1"/>
          <w:sz w:val="24"/>
          <w:szCs w:val="24"/>
          <w:highlight w:val="yellow"/>
          <w:u w:val="single"/>
          <w:lang w:val="sr-Latn-ME"/>
        </w:rPr>
      </w:pPr>
    </w:p>
    <w:p w:rsidR="00845FBF" w:rsidRPr="0061061F" w:rsidRDefault="00845FBF" w:rsidP="006106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lastRenderedPageBreak/>
        <w:t>POPUNJAVANJE ZAHTJEVA ZA PRIZNAVANJE</w:t>
      </w:r>
    </w:p>
    <w:p w:rsidR="00845FBF" w:rsidRPr="0061061F" w:rsidRDefault="00845FBF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Podnosilac popunjava zahtjev za priznavanje inostrane obrazovne isprave na propisanom obrascu unoseći i odgovarajući za tačnost svih podataka navedenih u zahtjevu.</w:t>
      </w:r>
    </w:p>
    <w:p w:rsidR="00427DEE" w:rsidRPr="0061061F" w:rsidRDefault="00427DEE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1652D8" w:rsidRPr="0061061F" w:rsidRDefault="001652D8" w:rsidP="006106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DOSTAVLJANJE NEOPHODNE DOKUMENTACIJE UZ UREDNO POPUNJEN OBRAZAC ZAHTJEVA</w:t>
      </w:r>
    </w:p>
    <w:p w:rsidR="00C532B9" w:rsidRDefault="001652D8" w:rsidP="00C532B9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Zahtjev za priznavanje inostrane obrazovne isprave 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>podnosi ima</w:t>
      </w:r>
      <w:r w:rsidR="004E684D">
        <w:rPr>
          <w:b/>
          <w:i/>
          <w:color w:val="000000" w:themeColor="text1"/>
          <w:sz w:val="24"/>
          <w:szCs w:val="24"/>
          <w:lang w:val="sr-Latn-ME"/>
        </w:rPr>
        <w:t>o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 xml:space="preserve">c isprave 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lično, odn</w:t>
      </w:r>
      <w:r w:rsidR="0061061F"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o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sno njegov roditelj ili staratelj</w:t>
      </w:r>
      <w:r w:rsidR="0061061F"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,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 xml:space="preserve"> ili lice koje on ovlasti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 xml:space="preserve"> </w:t>
      </w:r>
      <w:r w:rsidRPr="0061061F">
        <w:rPr>
          <w:color w:val="000000" w:themeColor="text1"/>
          <w:sz w:val="24"/>
          <w:szCs w:val="24"/>
          <w:lang w:val="sr-Latn-ME"/>
        </w:rPr>
        <w:t>(samo uz ovlašćenje nadležnog organa).</w:t>
      </w:r>
    </w:p>
    <w:p w:rsidR="00C532B9" w:rsidRDefault="00C532B9" w:rsidP="00C532B9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61061F" w:rsidRDefault="00C532B9" w:rsidP="00C532B9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U</w:t>
      </w:r>
      <w:r w:rsidR="0061061F" w:rsidRPr="0061061F">
        <w:rPr>
          <w:color w:val="000000" w:themeColor="text1"/>
          <w:sz w:val="24"/>
          <w:szCs w:val="24"/>
          <w:lang w:val="sr-Latn-ME"/>
        </w:rPr>
        <w:t xml:space="preserve">z zahtjev za priznavanje inostrane obrazovne isprave o </w:t>
      </w:r>
      <w:r w:rsidR="0061061F" w:rsidRPr="0061061F">
        <w:rPr>
          <w:b/>
          <w:i/>
          <w:color w:val="000000" w:themeColor="text1"/>
          <w:sz w:val="24"/>
          <w:szCs w:val="24"/>
          <w:u w:val="single"/>
          <w:lang w:val="sr-Latn-ME"/>
        </w:rPr>
        <w:t>stečenom visokom obrazovanju</w:t>
      </w:r>
      <w:r w:rsidR="0061061F" w:rsidRPr="0061061F">
        <w:rPr>
          <w:color w:val="000000" w:themeColor="text1"/>
          <w:sz w:val="24"/>
          <w:szCs w:val="24"/>
          <w:lang w:val="sr-Latn-ME"/>
        </w:rPr>
        <w:t xml:space="preserve"> dostavlja se dokumentacija:</w:t>
      </w:r>
    </w:p>
    <w:p w:rsidR="00CE5FC5" w:rsidRPr="009F55D7" w:rsidRDefault="00CE5FC5" w:rsidP="0033578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9F55D7">
        <w:rPr>
          <w:b/>
          <w:i/>
          <w:color w:val="FF0000"/>
          <w:sz w:val="24"/>
          <w:szCs w:val="24"/>
          <w:lang w:val="sr-Latn-ME"/>
        </w:rPr>
        <w:t>Za isprave stečene u Republici Srbiji, Republici Hrvatskoj i Bosni i Hercegovini:</w:t>
      </w:r>
    </w:p>
    <w:p w:rsidR="00D165F4" w:rsidRPr="00D165F4" w:rsidRDefault="00CE5FC5" w:rsidP="00CF27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 xml:space="preserve">ovjerena kopija Diplome ili Uvjerenja o diplomiranju, u formatu A4, u tri primjerka </w:t>
      </w:r>
    </w:p>
    <w:p w:rsidR="00CE5FC5" w:rsidRDefault="00CE5FC5" w:rsidP="002558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 xml:space="preserve">kopija Uvjerenja o položenim ispitima ili Dodatka diplome </w:t>
      </w:r>
      <w:r w:rsidR="00D165F4">
        <w:rPr>
          <w:color w:val="000000" w:themeColor="text1"/>
          <w:sz w:val="24"/>
          <w:szCs w:val="24"/>
          <w:lang w:val="sr-Latn-ME"/>
        </w:rPr>
        <w:t>(nije potrebno ovjeravati)</w:t>
      </w:r>
    </w:p>
    <w:p w:rsidR="00D165F4" w:rsidRPr="005B175F" w:rsidRDefault="00D165F4" w:rsidP="00D165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b/>
          <w:i/>
          <w:color w:val="000000" w:themeColor="text1"/>
          <w:sz w:val="24"/>
          <w:szCs w:val="24"/>
          <w:lang w:val="sr-Latn-ME"/>
        </w:rPr>
        <w:t>potvrda o plaćenoj administrativnoj taksi od 100,00 eura.</w:t>
      </w:r>
    </w:p>
    <w:p w:rsidR="00F5139E" w:rsidRPr="00F5139E" w:rsidRDefault="00F5139E" w:rsidP="00F5139E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CE5FC5" w:rsidRPr="009F55D7" w:rsidRDefault="00CE5FC5" w:rsidP="0033578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9F55D7">
        <w:rPr>
          <w:b/>
          <w:i/>
          <w:color w:val="FF0000"/>
          <w:sz w:val="24"/>
          <w:szCs w:val="24"/>
          <w:lang w:val="sr-Latn-ME"/>
        </w:rPr>
        <w:t>Za obrazovne isprave stečene u ostalim državama</w:t>
      </w:r>
      <w:r w:rsidR="005B175F" w:rsidRPr="009F55D7">
        <w:rPr>
          <w:b/>
          <w:i/>
          <w:color w:val="FF0000"/>
          <w:sz w:val="24"/>
          <w:szCs w:val="24"/>
          <w:lang w:val="sr-Latn-ME"/>
        </w:rPr>
        <w:t>:</w:t>
      </w:r>
    </w:p>
    <w:p w:rsidR="00D165F4" w:rsidRDefault="00D165F4" w:rsidP="00D165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 xml:space="preserve">kopija isprave u jednom primjerku i tri prevoda isprave ovjerena od ovlašćenog sudskog tumača u Crnoj Gori, u formatu A4 </w:t>
      </w:r>
      <w:r w:rsidRPr="00D165F4">
        <w:rPr>
          <w:color w:val="000000" w:themeColor="text1"/>
          <w:sz w:val="24"/>
          <w:szCs w:val="24"/>
          <w:lang w:val="sr-Latn-ME"/>
        </w:rPr>
        <w:t>(isprave stečene u drugim državama)</w:t>
      </w:r>
    </w:p>
    <w:p w:rsidR="00D165F4" w:rsidRDefault="00D165F4" w:rsidP="00B07A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>tri prevoda Diplome ili Uvjerenja o diplomiranju ovjerena od strane sudskog tumača</w:t>
      </w:r>
      <w:r w:rsidRPr="00D165F4">
        <w:rPr>
          <w:color w:val="000000" w:themeColor="text1"/>
          <w:sz w:val="24"/>
          <w:szCs w:val="24"/>
          <w:lang w:val="sr-Latn-ME"/>
        </w:rPr>
        <w:t xml:space="preserve"> (format A4)</w:t>
      </w:r>
      <w:r>
        <w:rPr>
          <w:color w:val="000000" w:themeColor="text1"/>
          <w:sz w:val="24"/>
          <w:szCs w:val="24"/>
          <w:lang w:val="sr-Latn-ME"/>
        </w:rPr>
        <w:t>;</w:t>
      </w:r>
    </w:p>
    <w:p w:rsidR="00D165F4" w:rsidRDefault="00D165F4" w:rsidP="00D165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>prevod Uvjerenja o položenim ispitima ili Dodatka diplome ovjeren od strane sudskog tumača u Crnoj Gori</w:t>
      </w:r>
      <w:r>
        <w:rPr>
          <w:b/>
          <w:i/>
          <w:color w:val="000000" w:themeColor="text1"/>
          <w:sz w:val="24"/>
          <w:szCs w:val="24"/>
          <w:lang w:val="sr-Latn-ME"/>
        </w:rPr>
        <w:t>;</w:t>
      </w:r>
    </w:p>
    <w:p w:rsidR="00D165F4" w:rsidRDefault="00D165F4" w:rsidP="00B20D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 xml:space="preserve">kopija diplome </w:t>
      </w:r>
      <w:r w:rsidRPr="00D165F4">
        <w:rPr>
          <w:color w:val="000000" w:themeColor="text1"/>
          <w:sz w:val="24"/>
          <w:szCs w:val="24"/>
          <w:lang w:val="sr-Latn-ME"/>
        </w:rPr>
        <w:t>(na izvornom jeziku)</w:t>
      </w:r>
    </w:p>
    <w:p w:rsidR="00D165F4" w:rsidRPr="00D165F4" w:rsidRDefault="00D165F4" w:rsidP="00B20D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D165F4">
        <w:rPr>
          <w:b/>
          <w:i/>
          <w:color w:val="000000" w:themeColor="text1"/>
          <w:sz w:val="24"/>
          <w:szCs w:val="24"/>
          <w:lang w:val="sr-Latn-ME"/>
        </w:rPr>
        <w:t>kopija Uvjerenja o položenim ispitima ili Dodatka diplome</w:t>
      </w:r>
      <w:r>
        <w:rPr>
          <w:b/>
          <w:i/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(na izvornom jeziku)</w:t>
      </w:r>
    </w:p>
    <w:p w:rsidR="00D165F4" w:rsidRPr="00D165F4" w:rsidRDefault="00D165F4" w:rsidP="00B20D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>
        <w:rPr>
          <w:b/>
          <w:i/>
          <w:color w:val="000000" w:themeColor="text1"/>
          <w:sz w:val="24"/>
          <w:szCs w:val="24"/>
          <w:lang w:val="sr-Latn-ME"/>
        </w:rPr>
        <w:t>potvrda o plaćenoj administrativnoj taksi od 100,00 eura.</w:t>
      </w:r>
    </w:p>
    <w:p w:rsidR="00427DEE" w:rsidRPr="0061061F" w:rsidRDefault="00845FBF" w:rsidP="005B175F">
      <w:pPr>
        <w:spacing w:after="0" w:line="240" w:lineRule="auto"/>
        <w:ind w:left="720" w:firstLine="720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Taksu uplatiti na </w:t>
      </w:r>
      <w:r w:rsidR="00427DEE" w:rsidRPr="0061061F">
        <w:rPr>
          <w:color w:val="000000" w:themeColor="text1"/>
          <w:sz w:val="24"/>
          <w:szCs w:val="24"/>
          <w:lang w:val="sr-Latn-ME"/>
        </w:rPr>
        <w:t xml:space="preserve">žiro </w:t>
      </w:r>
      <w:r w:rsidRPr="0061061F">
        <w:rPr>
          <w:color w:val="000000" w:themeColor="text1"/>
          <w:sz w:val="24"/>
          <w:szCs w:val="24"/>
          <w:lang w:val="sr-Latn-ME"/>
        </w:rPr>
        <w:t>račun: 832-3161080-65</w:t>
      </w:r>
      <w:r w:rsidR="00427DEE" w:rsidRPr="0061061F">
        <w:rPr>
          <w:color w:val="000000" w:themeColor="text1"/>
          <w:sz w:val="24"/>
          <w:szCs w:val="24"/>
          <w:lang w:val="sr-Latn-ME"/>
        </w:rPr>
        <w:t>;</w:t>
      </w:r>
      <w:r w:rsidRPr="0061061F">
        <w:rPr>
          <w:color w:val="000000" w:themeColor="text1"/>
          <w:sz w:val="24"/>
          <w:szCs w:val="24"/>
          <w:lang w:val="sr-Latn-ME"/>
        </w:rPr>
        <w:t xml:space="preserve"> </w:t>
      </w:r>
    </w:p>
    <w:p w:rsidR="00845FBF" w:rsidRDefault="00845FBF" w:rsidP="005B175F">
      <w:pPr>
        <w:spacing w:after="0" w:line="240" w:lineRule="auto"/>
        <w:ind w:left="1440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svrha uplate: priznavanje inostrane obrazovne isprave</w:t>
      </w:r>
      <w:r w:rsidR="00335786">
        <w:rPr>
          <w:color w:val="000000" w:themeColor="text1"/>
          <w:sz w:val="24"/>
          <w:szCs w:val="24"/>
          <w:lang w:val="sr-Latn-ME"/>
        </w:rPr>
        <w:t>.</w:t>
      </w:r>
    </w:p>
    <w:p w:rsidR="00335786" w:rsidRPr="00C66272" w:rsidRDefault="00335786" w:rsidP="00335786">
      <w:pPr>
        <w:spacing w:after="0" w:line="240" w:lineRule="auto"/>
        <w:ind w:firstLine="360"/>
        <w:jc w:val="both"/>
        <w:rPr>
          <w:b/>
          <w:i/>
          <w:sz w:val="24"/>
          <w:szCs w:val="24"/>
          <w:u w:val="single"/>
          <w:lang w:val="sr-Latn-ME"/>
        </w:rPr>
      </w:pPr>
      <w:r w:rsidRPr="00C66272">
        <w:rPr>
          <w:b/>
          <w:i/>
          <w:sz w:val="24"/>
          <w:szCs w:val="24"/>
          <w:u w:val="single"/>
          <w:lang w:val="sr-Latn-ME"/>
        </w:rPr>
        <w:t>Napomena</w:t>
      </w:r>
    </w:p>
    <w:p w:rsidR="00335786" w:rsidRPr="005B175F" w:rsidRDefault="00335786" w:rsidP="003357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5B175F">
        <w:rPr>
          <w:color w:val="000000" w:themeColor="text1"/>
          <w:sz w:val="24"/>
          <w:szCs w:val="24"/>
          <w:lang w:val="sr-Latn-ME"/>
        </w:rPr>
        <w:t xml:space="preserve">Ukoliko je obrazovna isprava za koju se podnosi zahtjev za priznavanje stečena </w:t>
      </w:r>
      <w:r w:rsidRPr="005B175F">
        <w:rPr>
          <w:color w:val="000000" w:themeColor="text1"/>
          <w:sz w:val="24"/>
          <w:szCs w:val="24"/>
          <w:u w:val="single"/>
          <w:lang w:val="sr-Latn-ME"/>
        </w:rPr>
        <w:t>na osnovu prepisa</w:t>
      </w:r>
      <w:r w:rsidRPr="005B175F">
        <w:rPr>
          <w:color w:val="000000" w:themeColor="text1"/>
          <w:sz w:val="24"/>
          <w:szCs w:val="24"/>
          <w:lang w:val="sr-Latn-ME"/>
        </w:rPr>
        <w:t xml:space="preserve">, potrebno je dostaviti i </w:t>
      </w:r>
      <w:r w:rsidRPr="005B175F">
        <w:rPr>
          <w:b/>
          <w:i/>
          <w:color w:val="000000" w:themeColor="text1"/>
          <w:sz w:val="24"/>
          <w:szCs w:val="24"/>
          <w:lang w:val="sr-Latn-ME"/>
        </w:rPr>
        <w:t>kopiju isprave o stečenom, odnosno započetom ili dijelu obrazovanja u Crnoj Gori.</w:t>
      </w:r>
    </w:p>
    <w:p w:rsidR="00335786" w:rsidRDefault="00335786" w:rsidP="003357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F5139E">
        <w:rPr>
          <w:color w:val="000000" w:themeColor="text1"/>
          <w:sz w:val="24"/>
          <w:szCs w:val="24"/>
          <w:lang w:val="sr-Latn-ME"/>
        </w:rPr>
        <w:t xml:space="preserve">Za priznavanje doktorskih studija potrebno je dostaviti </w:t>
      </w:r>
      <w:r>
        <w:rPr>
          <w:color w:val="000000" w:themeColor="text1"/>
          <w:sz w:val="24"/>
          <w:szCs w:val="24"/>
          <w:lang w:val="sr-Latn-ME"/>
        </w:rPr>
        <w:t>dokument koji sadrži naziv</w:t>
      </w:r>
      <w:r w:rsidRPr="00F5139E">
        <w:rPr>
          <w:color w:val="000000" w:themeColor="text1"/>
          <w:sz w:val="24"/>
          <w:szCs w:val="24"/>
          <w:lang w:val="sr-Latn-ME"/>
        </w:rPr>
        <w:t xml:space="preserve"> doktorsk</w:t>
      </w:r>
      <w:r>
        <w:rPr>
          <w:color w:val="000000" w:themeColor="text1"/>
          <w:sz w:val="24"/>
          <w:szCs w:val="24"/>
          <w:lang w:val="sr-Latn-ME"/>
        </w:rPr>
        <w:t>e disertacije na izvornom jeziku.</w:t>
      </w:r>
    </w:p>
    <w:p w:rsidR="001652D8" w:rsidRPr="0061061F" w:rsidRDefault="001652D8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1652D8" w:rsidRDefault="001652D8" w:rsidP="00C662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LIČNO PREUZIMANJE RJEŠENJA O PRIZNAVANJU INOSTRANE OBRAZOVNE ISPRAVE</w:t>
      </w:r>
    </w:p>
    <w:p w:rsidR="005B175F" w:rsidRPr="0079741C" w:rsidRDefault="005B175F" w:rsidP="005B175F">
      <w:pPr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  <w:lang w:val="sr-Latn-ME"/>
        </w:rPr>
      </w:pPr>
      <w:r w:rsidRPr="005B175F">
        <w:rPr>
          <w:sz w:val="24"/>
          <w:szCs w:val="24"/>
          <w:lang w:val="sr-Latn-ME"/>
        </w:rPr>
        <w:t>Nakon okončanja postupka priznavanja inostrane obrazovne isprave</w:t>
      </w:r>
      <w:r w:rsidRPr="005B175F">
        <w:rPr>
          <w:color w:val="000000" w:themeColor="text1"/>
          <w:sz w:val="24"/>
          <w:szCs w:val="24"/>
          <w:lang w:val="sr-Latn-ME"/>
        </w:rPr>
        <w:t xml:space="preserve"> podnosilac zahtjeva će biti kontaktiran radi preuzimanja Rješenja o priznavanju. Rješenje o priznavanju inostrane obrazovne isprave može preuzeti ima</w:t>
      </w:r>
      <w:r w:rsidR="004E684D">
        <w:rPr>
          <w:color w:val="000000" w:themeColor="text1"/>
          <w:sz w:val="24"/>
          <w:szCs w:val="24"/>
          <w:lang w:val="sr-Latn-ME"/>
        </w:rPr>
        <w:t>o</w:t>
      </w:r>
      <w:bookmarkStart w:id="1" w:name="_GoBack"/>
      <w:bookmarkEnd w:id="1"/>
      <w:r w:rsidRPr="005B175F">
        <w:rPr>
          <w:color w:val="000000" w:themeColor="text1"/>
          <w:sz w:val="24"/>
          <w:szCs w:val="24"/>
          <w:lang w:val="sr-Latn-ME"/>
        </w:rPr>
        <w:t xml:space="preserve">c isprave </w:t>
      </w:r>
      <w:r w:rsidRPr="005B175F">
        <w:rPr>
          <w:b/>
          <w:i/>
          <w:color w:val="000000" w:themeColor="text1"/>
          <w:sz w:val="24"/>
          <w:szCs w:val="24"/>
          <w:lang w:val="sr-Latn-ME"/>
        </w:rPr>
        <w:t xml:space="preserve">lično, njegov roditelj ili staratelj ili lice koje on ovlasti </w:t>
      </w:r>
      <w:r w:rsidRPr="005B175F">
        <w:rPr>
          <w:color w:val="000000" w:themeColor="text1"/>
          <w:sz w:val="24"/>
          <w:szCs w:val="24"/>
          <w:lang w:val="sr-Latn-ME"/>
        </w:rPr>
        <w:t>(uz ovlašćenje nadležnog organa)</w:t>
      </w:r>
      <w:r w:rsidR="0079741C">
        <w:rPr>
          <w:color w:val="000000" w:themeColor="text1"/>
          <w:sz w:val="24"/>
          <w:szCs w:val="24"/>
          <w:lang w:val="sr-Latn-ME"/>
        </w:rPr>
        <w:t xml:space="preserve"> u roku od 30 dana, i to </w:t>
      </w:r>
      <w:r w:rsidR="00691A74">
        <w:rPr>
          <w:b/>
          <w:color w:val="000000" w:themeColor="text1"/>
          <w:sz w:val="24"/>
          <w:szCs w:val="24"/>
          <w:lang w:val="sr-Latn-ME"/>
        </w:rPr>
        <w:t xml:space="preserve">svakog radnog dana </w:t>
      </w:r>
      <w:r w:rsidR="0079741C">
        <w:rPr>
          <w:b/>
          <w:color w:val="000000" w:themeColor="text1"/>
          <w:sz w:val="24"/>
          <w:szCs w:val="24"/>
          <w:lang w:val="sr-Latn-ME"/>
        </w:rPr>
        <w:t xml:space="preserve">od </w:t>
      </w:r>
      <w:r w:rsidR="00691A74">
        <w:rPr>
          <w:b/>
          <w:color w:val="000000" w:themeColor="text1"/>
          <w:sz w:val="24"/>
          <w:szCs w:val="24"/>
          <w:lang w:val="sr-Latn-ME"/>
        </w:rPr>
        <w:t>9</w:t>
      </w:r>
      <w:r w:rsidR="0079741C">
        <w:rPr>
          <w:b/>
          <w:color w:val="000000" w:themeColor="text1"/>
          <w:sz w:val="24"/>
          <w:szCs w:val="24"/>
          <w:lang w:val="sr-Latn-ME"/>
        </w:rPr>
        <w:t>.</w:t>
      </w:r>
      <w:r w:rsidR="00691A74">
        <w:rPr>
          <w:b/>
          <w:color w:val="000000" w:themeColor="text1"/>
          <w:sz w:val="24"/>
          <w:szCs w:val="24"/>
          <w:lang w:val="sr-Latn-ME"/>
        </w:rPr>
        <w:t>3</w:t>
      </w:r>
      <w:r w:rsidR="0079741C">
        <w:rPr>
          <w:b/>
          <w:color w:val="000000" w:themeColor="text1"/>
          <w:sz w:val="24"/>
          <w:szCs w:val="24"/>
          <w:lang w:val="sr-Latn-ME"/>
        </w:rPr>
        <w:t>0 do 11.00 časova i od 11:30 do 13.00 časova.</w:t>
      </w:r>
    </w:p>
    <w:p w:rsidR="00335786" w:rsidRDefault="00335786" w:rsidP="005B175F">
      <w:pPr>
        <w:spacing w:after="0" w:line="240" w:lineRule="auto"/>
        <w:jc w:val="both"/>
        <w:rPr>
          <w:b/>
          <w:color w:val="FF0000"/>
          <w:sz w:val="24"/>
          <w:szCs w:val="24"/>
          <w:lang w:val="sr-Latn-ME"/>
        </w:rPr>
      </w:pPr>
    </w:p>
    <w:p w:rsidR="0079741C" w:rsidRDefault="0079741C" w:rsidP="005B175F">
      <w:pPr>
        <w:spacing w:after="0" w:line="240" w:lineRule="auto"/>
        <w:jc w:val="both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>OVJERA I PREVOD DOKUMANATA:</w:t>
      </w:r>
    </w:p>
    <w:p w:rsidR="00C937CF" w:rsidRDefault="0079741C" w:rsidP="00C937C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>Prevod inostranih dokumenata vrši i ovjerava ovlašćeni sudski tumač u Crnoj Gori za strani jezik na kojem je izd</w:t>
      </w:r>
      <w:r w:rsidR="00C937CF" w:rsidRPr="00C937CF">
        <w:rPr>
          <w:sz w:val="24"/>
          <w:szCs w:val="24"/>
          <w:lang w:val="sr-Latn-ME"/>
        </w:rPr>
        <w:t xml:space="preserve">ata inostrana obrazovan isprava. </w:t>
      </w:r>
    </w:p>
    <w:p w:rsidR="00C937CF" w:rsidRDefault="00C937CF" w:rsidP="00F5139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>Kopije diploma koje su prevedene od sudskog tumača nije potrebno ovjeravati kod notara jer je sudski tumač svojim pečatom ovjerio kopiju.</w:t>
      </w:r>
    </w:p>
    <w:p w:rsidR="00F5139E" w:rsidRDefault="00C937CF" w:rsidP="00F5139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>Na internet stranici Ministarstva pravde Crne Gore nalazi se spisak ovlašćenih sudskih tumača</w:t>
      </w:r>
      <w:r w:rsidR="00335786">
        <w:rPr>
          <w:sz w:val="24"/>
          <w:szCs w:val="24"/>
          <w:lang w:val="sr-Latn-ME"/>
        </w:rPr>
        <w:t xml:space="preserve"> </w:t>
      </w:r>
      <w:hyperlink r:id="rId6" w:history="1">
        <w:r w:rsidR="00335786" w:rsidRPr="008B3D1D">
          <w:rPr>
            <w:rStyle w:val="Hyperlink"/>
            <w:sz w:val="24"/>
            <w:szCs w:val="24"/>
            <w:lang w:val="sr-Latn-ME"/>
          </w:rPr>
          <w:t>https://www.gov.me/mpa/tumaci</w:t>
        </w:r>
      </w:hyperlink>
      <w:r w:rsidR="00335786">
        <w:rPr>
          <w:sz w:val="24"/>
          <w:szCs w:val="24"/>
          <w:lang w:val="sr-Latn-ME"/>
        </w:rPr>
        <w:t xml:space="preserve">. </w:t>
      </w:r>
    </w:p>
    <w:p w:rsidR="00C937CF" w:rsidRDefault="00C937CF" w:rsidP="00F5139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Kopije javnih dokumenata u Crnoj Gori ovjeravaju se u sudu, opštini ili kod notara.</w:t>
      </w:r>
    </w:p>
    <w:p w:rsidR="00C937CF" w:rsidRPr="00C937CF" w:rsidRDefault="00C937CF" w:rsidP="00C937CF">
      <w:pPr>
        <w:pStyle w:val="ListParagraph"/>
        <w:spacing w:after="0" w:line="240" w:lineRule="auto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Spisak notarskih kancelarija u Crnoj Gori </w:t>
      </w:r>
      <w:hyperlink r:id="rId7" w:history="1">
        <w:r w:rsidRPr="008B3D1D">
          <w:rPr>
            <w:rStyle w:val="Hyperlink"/>
            <w:sz w:val="24"/>
            <w:szCs w:val="24"/>
            <w:lang w:val="sr-Latn-ME"/>
          </w:rPr>
          <w:t>https://notarskakomora.me/notari/</w:t>
        </w:r>
      </w:hyperlink>
      <w:r>
        <w:rPr>
          <w:sz w:val="24"/>
          <w:szCs w:val="24"/>
          <w:lang w:val="sr-Latn-ME"/>
        </w:rPr>
        <w:t xml:space="preserve"> </w:t>
      </w:r>
    </w:p>
    <w:p w:rsidR="00C937CF" w:rsidRPr="00F5139E" w:rsidRDefault="00C937CF" w:rsidP="00F5139E">
      <w:pPr>
        <w:spacing w:after="0" w:line="240" w:lineRule="auto"/>
        <w:jc w:val="both"/>
        <w:rPr>
          <w:color w:val="000000" w:themeColor="text1"/>
          <w:sz w:val="24"/>
          <w:szCs w:val="24"/>
          <w:highlight w:val="yellow"/>
          <w:lang w:val="sr-Latn-ME"/>
        </w:rPr>
      </w:pPr>
    </w:p>
    <w:sectPr w:rsidR="00C937CF" w:rsidRPr="00F5139E" w:rsidSect="009F55D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299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F0F"/>
    <w:multiLevelType w:val="hybridMultilevel"/>
    <w:tmpl w:val="523A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544"/>
    <w:multiLevelType w:val="hybridMultilevel"/>
    <w:tmpl w:val="5F08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4FEC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89A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AA9"/>
    <w:multiLevelType w:val="hybridMultilevel"/>
    <w:tmpl w:val="18C217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5121"/>
    <w:multiLevelType w:val="hybridMultilevel"/>
    <w:tmpl w:val="434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3A7A"/>
    <w:multiLevelType w:val="hybridMultilevel"/>
    <w:tmpl w:val="265A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381F"/>
    <w:multiLevelType w:val="hybridMultilevel"/>
    <w:tmpl w:val="9D24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31E10"/>
    <w:multiLevelType w:val="hybridMultilevel"/>
    <w:tmpl w:val="0B0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448A"/>
    <w:multiLevelType w:val="hybridMultilevel"/>
    <w:tmpl w:val="CB6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E703E"/>
    <w:multiLevelType w:val="hybridMultilevel"/>
    <w:tmpl w:val="CD34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1F66"/>
    <w:multiLevelType w:val="hybridMultilevel"/>
    <w:tmpl w:val="A30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F0B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A401B7"/>
    <w:multiLevelType w:val="hybridMultilevel"/>
    <w:tmpl w:val="AD1ED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5C22B3"/>
    <w:multiLevelType w:val="hybridMultilevel"/>
    <w:tmpl w:val="CDD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15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00"/>
    <w:rsid w:val="000D5DD7"/>
    <w:rsid w:val="001652D8"/>
    <w:rsid w:val="001B5FE6"/>
    <w:rsid w:val="00222600"/>
    <w:rsid w:val="00335786"/>
    <w:rsid w:val="00347F44"/>
    <w:rsid w:val="003A166D"/>
    <w:rsid w:val="003B03E2"/>
    <w:rsid w:val="003D2897"/>
    <w:rsid w:val="00417086"/>
    <w:rsid w:val="00427DEE"/>
    <w:rsid w:val="004633C7"/>
    <w:rsid w:val="004E684D"/>
    <w:rsid w:val="005144C1"/>
    <w:rsid w:val="005B175F"/>
    <w:rsid w:val="005B7140"/>
    <w:rsid w:val="0061061F"/>
    <w:rsid w:val="00674250"/>
    <w:rsid w:val="00691A74"/>
    <w:rsid w:val="006F5253"/>
    <w:rsid w:val="0079741C"/>
    <w:rsid w:val="007C616A"/>
    <w:rsid w:val="00845FBF"/>
    <w:rsid w:val="008F1867"/>
    <w:rsid w:val="00940AF3"/>
    <w:rsid w:val="009523D4"/>
    <w:rsid w:val="00964576"/>
    <w:rsid w:val="009F55D7"/>
    <w:rsid w:val="00A06B4D"/>
    <w:rsid w:val="00A22F59"/>
    <w:rsid w:val="00A77143"/>
    <w:rsid w:val="00BB0203"/>
    <w:rsid w:val="00C139CD"/>
    <w:rsid w:val="00C532B9"/>
    <w:rsid w:val="00C66272"/>
    <w:rsid w:val="00C937CF"/>
    <w:rsid w:val="00CE5FC5"/>
    <w:rsid w:val="00D165F4"/>
    <w:rsid w:val="00D54E53"/>
    <w:rsid w:val="00E068A3"/>
    <w:rsid w:val="00F36010"/>
    <w:rsid w:val="00F5139E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4277"/>
  <w15:chartTrackingRefBased/>
  <w15:docId w15:val="{4428FF9B-C891-4504-9598-8CB6FAF9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D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arskakomora.me/nota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mpa/tuma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Milica Zizic</cp:lastModifiedBy>
  <cp:revision>21</cp:revision>
  <dcterms:created xsi:type="dcterms:W3CDTF">2024-10-13T11:36:00Z</dcterms:created>
  <dcterms:modified xsi:type="dcterms:W3CDTF">2024-10-14T05:47:00Z</dcterms:modified>
</cp:coreProperties>
</file>